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88" w:rsidRDefault="009A1988"/>
    <w:tbl>
      <w:tblPr>
        <w:tblStyle w:val="a1"/>
        <w:tblW w:w="12960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635"/>
        <w:gridCol w:w="2085"/>
        <w:gridCol w:w="4830"/>
        <w:gridCol w:w="2730"/>
      </w:tblGrid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16/08/2021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Sesión extraordinaria para entrega de nombramiento de Titularidad del OPD Sistema DIF Guadalajara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Dirección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17/08/2021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Alberca de CETAM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Segunda competencia de Natación por el mes de las Personas Mayores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18/08/2021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Hotel Victoria Ejecutivo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Desayuno de Procuración de Fondos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19/08/2021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Clínica Güerita Sánchez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Proyecto de rehabilitación de adicciones en adolescentes y mujeres jóvenes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23/08/2021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Reunión con Rector de UTEG y Proyecto CADET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23/08/2021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Mesa de trabajo con Coordinación de Operación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lastRenderedPageBreak/>
              <w:t>23/08/2021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Mesa de trabajo con staff de Dirección General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24/08/2021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Alberca (Parque Metropolitano)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Inauguración de Carril Rosa Jalisco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24/08/2021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CISZ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Qué es DIF, exposición regidores Zapopan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25/08/2021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Quinta sesión extraordinaria del Comité de Adquisiciones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25/08/2021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Mesa de trabajo con Dirección Administrativa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26/08/2021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Oficinas Generales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Mesa de trabajo con la Coordinación de Programas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lastRenderedPageBreak/>
              <w:t>27/08/2021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CISZ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Contraloría Municipal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30/08/2021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10:00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SEJ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Inicio de actividades en Centros de Atención Infantil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  <w:tr w:rsidR="009A1988">
        <w:trPr>
          <w:trHeight w:val="5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31/08/2021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9:30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ITESO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1988" w:rsidRDefault="004A6870">
            <w:pPr>
              <w:ind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Reunión de proyectos de intervención y aplicación profesional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88" w:rsidRDefault="004A6870">
            <w:pPr>
              <w:ind w:left="100" w:right="10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Directora General</w:t>
            </w:r>
          </w:p>
        </w:tc>
      </w:tr>
    </w:tbl>
    <w:p w:rsidR="009A1988" w:rsidRDefault="009A1988">
      <w:pPr>
        <w:rPr>
          <w:sz w:val="24"/>
          <w:szCs w:val="24"/>
        </w:rPr>
      </w:pPr>
      <w:bookmarkStart w:id="0" w:name="_GoBack"/>
      <w:bookmarkEnd w:id="0"/>
    </w:p>
    <w:sectPr w:rsidR="009A1988">
      <w:headerReference w:type="default" r:id="rId7"/>
      <w:pgSz w:w="15840" w:h="12240" w:orient="landscape"/>
      <w:pgMar w:top="1440" w:right="1440" w:bottom="1440" w:left="1440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70" w:rsidRDefault="004A6870">
      <w:pPr>
        <w:spacing w:line="240" w:lineRule="auto"/>
      </w:pPr>
      <w:r>
        <w:separator/>
      </w:r>
    </w:p>
  </w:endnote>
  <w:endnote w:type="continuationSeparator" w:id="0">
    <w:p w:rsidR="004A6870" w:rsidRDefault="004A6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70" w:rsidRDefault="004A6870">
      <w:pPr>
        <w:spacing w:line="240" w:lineRule="auto"/>
      </w:pPr>
      <w:r>
        <w:separator/>
      </w:r>
    </w:p>
  </w:footnote>
  <w:footnote w:type="continuationSeparator" w:id="0">
    <w:p w:rsidR="004A6870" w:rsidRDefault="004A6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10" w:rsidRDefault="00AC0610">
    <w:pPr>
      <w:rPr>
        <w:sz w:val="24"/>
        <w:szCs w:val="24"/>
      </w:rPr>
    </w:pPr>
    <w:r>
      <w:rPr>
        <w:noProof/>
        <w:sz w:val="24"/>
        <w:szCs w:val="24"/>
        <w:lang w:val="es-MX"/>
      </w:rPr>
      <w:drawing>
        <wp:anchor distT="0" distB="0" distL="114300" distR="114300" simplePos="0" relativeHeight="251659264" behindDoc="1" locked="0" layoutInCell="1" allowOverlap="1" wp14:anchorId="54C4877A" wp14:editId="128E3781">
          <wp:simplePos x="0" y="0"/>
          <wp:positionH relativeFrom="column">
            <wp:posOffset>95251</wp:posOffset>
          </wp:positionH>
          <wp:positionV relativeFrom="paragraph">
            <wp:posOffset>19050</wp:posOffset>
          </wp:positionV>
          <wp:extent cx="1123950" cy="885825"/>
          <wp:effectExtent l="0" t="0" r="0" b="9525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610" w:rsidRDefault="00AC0610">
    <w:pPr>
      <w:rPr>
        <w:sz w:val="24"/>
        <w:szCs w:val="24"/>
      </w:rPr>
    </w:pPr>
  </w:p>
  <w:p w:rsidR="00AC0610" w:rsidRDefault="00AC0610">
    <w:pPr>
      <w:rPr>
        <w:sz w:val="24"/>
        <w:szCs w:val="24"/>
      </w:rPr>
    </w:pPr>
  </w:p>
  <w:p w:rsidR="009A1988" w:rsidRPr="00AC0610" w:rsidRDefault="004A6870" w:rsidP="00AC0610">
    <w:pPr>
      <w:jc w:val="center"/>
      <w:rPr>
        <w:b/>
        <w:sz w:val="24"/>
        <w:szCs w:val="24"/>
      </w:rPr>
    </w:pPr>
    <w:r w:rsidRPr="00AC0610">
      <w:rPr>
        <w:b/>
        <w:sz w:val="24"/>
        <w:szCs w:val="24"/>
      </w:rPr>
      <w:t>AGENDA DE ACTIVIDADES</w:t>
    </w:r>
  </w:p>
  <w:p w:rsidR="009A1988" w:rsidRPr="00AC0610" w:rsidRDefault="004A6870">
    <w:pPr>
      <w:jc w:val="center"/>
      <w:rPr>
        <w:b/>
        <w:sz w:val="24"/>
        <w:szCs w:val="24"/>
      </w:rPr>
    </w:pPr>
    <w:r w:rsidRPr="00AC0610">
      <w:rPr>
        <w:b/>
        <w:sz w:val="24"/>
        <w:szCs w:val="24"/>
      </w:rPr>
      <w:t xml:space="preserve">DIRECCIÓN GENERAL </w:t>
    </w:r>
  </w:p>
  <w:p w:rsidR="009A1988" w:rsidRPr="00AC0610" w:rsidRDefault="004A6870" w:rsidP="00AC0610">
    <w:pPr>
      <w:jc w:val="center"/>
      <w:rPr>
        <w:b/>
        <w:sz w:val="24"/>
        <w:szCs w:val="24"/>
      </w:rPr>
    </w:pPr>
    <w:r w:rsidRPr="00AC0610">
      <w:rPr>
        <w:b/>
        <w:sz w:val="24"/>
        <w:szCs w:val="24"/>
      </w:rPr>
      <w:t>AGOSTO 2021</w:t>
    </w:r>
  </w:p>
  <w:p w:rsidR="009A1988" w:rsidRDefault="004A6870">
    <w:pPr>
      <w:widowControl w:val="0"/>
      <w:rPr>
        <w:sz w:val="24"/>
        <w:szCs w:val="24"/>
      </w:rPr>
    </w:pPr>
    <w:r>
      <w:rPr>
        <w:noProof/>
        <w:lang w:val="es-MX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238125</wp:posOffset>
          </wp:positionV>
          <wp:extent cx="8305800" cy="36195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5789" b="-15789"/>
                  <a:stretch>
                    <a:fillRect/>
                  </a:stretch>
                </pic:blipFill>
                <pic:spPr>
                  <a:xfrm>
                    <a:off x="0" y="0"/>
                    <a:ext cx="830580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2966" w:type="dxa"/>
      <w:tblInd w:w="-1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635"/>
      <w:gridCol w:w="1710"/>
      <w:gridCol w:w="2025"/>
      <w:gridCol w:w="4876"/>
      <w:gridCol w:w="2720"/>
    </w:tblGrid>
    <w:tr w:rsidR="009A1988">
      <w:trPr>
        <w:trHeight w:val="705"/>
      </w:trPr>
      <w:tc>
        <w:tcPr>
          <w:tcW w:w="16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:rsidR="009A1988" w:rsidRDefault="004A687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FECHA</w:t>
          </w:r>
        </w:p>
      </w:tc>
      <w:tc>
        <w:tcPr>
          <w:tcW w:w="171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:rsidR="009A1988" w:rsidRDefault="004A687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HORARIO</w:t>
          </w:r>
        </w:p>
      </w:tc>
      <w:tc>
        <w:tcPr>
          <w:tcW w:w="202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:rsidR="009A1988" w:rsidRDefault="004A687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LUGAR</w:t>
          </w:r>
        </w:p>
      </w:tc>
      <w:tc>
        <w:tcPr>
          <w:tcW w:w="487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:rsidR="009A1988" w:rsidRDefault="004A687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ACTIVIDAD</w:t>
          </w:r>
        </w:p>
      </w:tc>
      <w:tc>
        <w:tcPr>
          <w:tcW w:w="272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:rsidR="009A1988" w:rsidRDefault="004A687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ASISTIÓ</w:t>
          </w:r>
        </w:p>
      </w:tc>
    </w:tr>
  </w:tbl>
  <w:p w:rsidR="009A1988" w:rsidRDefault="009A19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88"/>
    <w:rsid w:val="002E621C"/>
    <w:rsid w:val="004A6870"/>
    <w:rsid w:val="009A1988"/>
    <w:rsid w:val="00A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80CD4-9844-4ECB-BECA-4CC47D8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92D050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92D050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92D050"/>
    </w:tcPr>
  </w:style>
  <w:style w:type="paragraph" w:styleId="Encabezado">
    <w:name w:val="header"/>
    <w:basedOn w:val="Normal"/>
    <w:link w:val="EncabezadoCar"/>
    <w:uiPriority w:val="99"/>
    <w:unhideWhenUsed/>
    <w:rsid w:val="00AC061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610"/>
  </w:style>
  <w:style w:type="paragraph" w:styleId="Piedepgina">
    <w:name w:val="footer"/>
    <w:basedOn w:val="Normal"/>
    <w:link w:val="PiedepginaCar"/>
    <w:uiPriority w:val="99"/>
    <w:unhideWhenUsed/>
    <w:rsid w:val="00AC061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wP9ZIsv5KOvVMwuQChegEhdLQ==">AMUW2mWstQx5YFUYMNecNoORnQxpN2t2J58QZMcJWqAYF3DPPO0SzIfUz8IFMXKbTM+E583WBTKcjrGSvH1qj90R9c8g1JshsbSPZyDhUWcOGi+0olu3ipg=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Martinez Ramos</dc:creator>
  <cp:lastModifiedBy>Araceli Martinez Ramos</cp:lastModifiedBy>
  <cp:revision>2</cp:revision>
  <dcterms:created xsi:type="dcterms:W3CDTF">2021-09-07T18:38:00Z</dcterms:created>
  <dcterms:modified xsi:type="dcterms:W3CDTF">2021-09-07T18:38:00Z</dcterms:modified>
</cp:coreProperties>
</file>