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F7C34" w14:textId="6D62D0EB" w:rsidR="002945F5" w:rsidRDefault="005C5719">
      <w:pPr>
        <w:ind w:hanging="2"/>
        <w:jc w:val="both"/>
        <w:rPr>
          <w:rFonts w:ascii="Arial" w:eastAsia="Arial" w:hAnsi="Arial" w:cs="Arial"/>
          <w:i/>
          <w:iCs/>
          <w:sz w:val="18"/>
          <w:szCs w:val="18"/>
          <w:u w:val="single"/>
        </w:rPr>
      </w:pPr>
      <w:r>
        <w:rPr>
          <w:noProof/>
          <w:lang w:val="es-MX"/>
        </w:rPr>
        <mc:AlternateContent>
          <mc:Choice Requires="wps">
            <w:drawing>
              <wp:anchor distT="0" distB="0" distL="114300" distR="114300" simplePos="0" relativeHeight="251658240" behindDoc="0" locked="0" layoutInCell="1" hidden="0" allowOverlap="1" wp14:anchorId="01BE4D24" wp14:editId="73BEDA00">
                <wp:simplePos x="0" y="0"/>
                <wp:positionH relativeFrom="column">
                  <wp:posOffset>-35560</wp:posOffset>
                </wp:positionH>
                <wp:positionV relativeFrom="paragraph">
                  <wp:posOffset>19050</wp:posOffset>
                </wp:positionV>
                <wp:extent cx="6393180" cy="7874000"/>
                <wp:effectExtent l="19050" t="19050" r="45720" b="31750"/>
                <wp:wrapSquare wrapText="bothSides" distT="0" distB="0" distL="114300" distR="114300"/>
                <wp:docPr id="40" name="Rectángulo 40"/>
                <wp:cNvGraphicFramePr/>
                <a:graphic xmlns:a="http://schemas.openxmlformats.org/drawingml/2006/main">
                  <a:graphicData uri="http://schemas.microsoft.com/office/word/2010/wordprocessingShape">
                    <wps:wsp>
                      <wps:cNvSpPr/>
                      <wps:spPr>
                        <a:xfrm>
                          <a:off x="0" y="0"/>
                          <a:ext cx="6393180" cy="7874000"/>
                        </a:xfrm>
                        <a:prstGeom prst="rect">
                          <a:avLst/>
                        </a:prstGeom>
                        <a:solidFill>
                          <a:srgbClr val="FFFFFF"/>
                        </a:solidFill>
                        <a:ln w="57150" cap="flat" cmpd="thickThin">
                          <a:solidFill>
                            <a:srgbClr val="000000"/>
                          </a:solidFill>
                          <a:prstDash val="solid"/>
                          <a:miter lim="800000"/>
                          <a:headEnd type="none" w="sm" len="sm"/>
                          <a:tailEnd type="none" w="sm" len="sm"/>
                        </a:ln>
                      </wps:spPr>
                      <wps:txbx>
                        <w:txbxContent>
                          <w:p w14:paraId="18E63E55" w14:textId="77777777" w:rsidR="005409C0" w:rsidRDefault="005409C0">
                            <w:pPr>
                              <w:textDirection w:val="btLr"/>
                            </w:pPr>
                          </w:p>
                          <w:p w14:paraId="04010104" w14:textId="77777777" w:rsidR="005409C0" w:rsidRDefault="005409C0" w:rsidP="00B72775">
                            <w:pPr>
                              <w:textDirection w:val="btLr"/>
                            </w:pPr>
                          </w:p>
                          <w:p w14:paraId="35909D58" w14:textId="77777777" w:rsidR="005409C0" w:rsidRDefault="005409C0">
                            <w:pPr>
                              <w:jc w:val="center"/>
                              <w:textDirection w:val="btLr"/>
                            </w:pPr>
                          </w:p>
                          <w:p w14:paraId="07F0F6DD" w14:textId="77777777" w:rsidR="005409C0" w:rsidRDefault="005409C0">
                            <w:pPr>
                              <w:jc w:val="center"/>
                              <w:textDirection w:val="btLr"/>
                            </w:pPr>
                            <w:r>
                              <w:rPr>
                                <w:rFonts w:ascii="Arial" w:eastAsia="Arial" w:hAnsi="Arial" w:cs="Arial"/>
                                <w:color w:val="000000"/>
                                <w:sz w:val="32"/>
                                <w:highlight w:val="white"/>
                              </w:rPr>
                              <w:t>“</w:t>
                            </w:r>
                            <w:r>
                              <w:rPr>
                                <w:rFonts w:ascii="Arial" w:eastAsia="Arial" w:hAnsi="Arial" w:cs="Arial"/>
                                <w:b/>
                                <w:color w:val="000000"/>
                                <w:sz w:val="32"/>
                                <w:highlight w:val="white"/>
                              </w:rPr>
                              <w:t>ORGANISMO PÚBLICO DESCENTRALIZADO DE LA ADMINISTRACIÓN PÚBLICA MUNICIPAL, DENOMINADO SISTEMA PARA EL DESARROLLO INTEGRAL DE LA FAMILIA DE GUADALAJARA”</w:t>
                            </w:r>
                          </w:p>
                          <w:p w14:paraId="423B311C" w14:textId="77777777" w:rsidR="005409C0" w:rsidRDefault="005409C0">
                            <w:pPr>
                              <w:jc w:val="center"/>
                              <w:textDirection w:val="btLr"/>
                            </w:pPr>
                          </w:p>
                          <w:p w14:paraId="73D7DB2E" w14:textId="77777777" w:rsidR="005409C0" w:rsidRDefault="005409C0">
                            <w:pPr>
                              <w:jc w:val="center"/>
                              <w:textDirection w:val="btLr"/>
                              <w:rPr>
                                <w:rFonts w:ascii="Arial" w:eastAsia="Arial" w:hAnsi="Arial" w:cs="Arial"/>
                                <w:b/>
                                <w:color w:val="000000"/>
                                <w:sz w:val="32"/>
                              </w:rPr>
                            </w:pPr>
                            <w:r>
                              <w:rPr>
                                <w:rFonts w:ascii="Arial" w:eastAsia="Arial" w:hAnsi="Arial" w:cs="Arial"/>
                                <w:b/>
                                <w:color w:val="000000"/>
                                <w:sz w:val="32"/>
                              </w:rPr>
                              <w:t xml:space="preserve">“BASES” </w:t>
                            </w:r>
                          </w:p>
                          <w:p w14:paraId="3B007603" w14:textId="5576C80D" w:rsidR="005409C0" w:rsidRPr="0097226E" w:rsidRDefault="005409C0" w:rsidP="0097226E">
                            <w:pPr>
                              <w:jc w:val="center"/>
                              <w:textDirection w:val="btLr"/>
                              <w:rPr>
                                <w:rFonts w:ascii="Arial" w:eastAsia="Arial" w:hAnsi="Arial" w:cs="Arial"/>
                                <w:b/>
                                <w:color w:val="000000"/>
                                <w:sz w:val="32"/>
                              </w:rPr>
                            </w:pPr>
                            <w:r>
                              <w:rPr>
                                <w:noProof/>
                                <w:lang w:val="es-MX"/>
                              </w:rPr>
                              <w:drawing>
                                <wp:inline distT="0" distB="0" distL="0" distR="0" wp14:anchorId="6713ED05" wp14:editId="0278D56D">
                                  <wp:extent cx="3855085" cy="29794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a:srcRect/>
                                          <a:stretch>
                                            <a:fillRect/>
                                          </a:stretch>
                                        </pic:blipFill>
                                        <pic:spPr>
                                          <a:xfrm>
                                            <a:off x="0" y="0"/>
                                            <a:ext cx="3855085" cy="2979420"/>
                                          </a:xfrm>
                                          <a:prstGeom prst="rect">
                                            <a:avLst/>
                                          </a:prstGeom>
                                          <a:ln/>
                                        </pic:spPr>
                                      </pic:pic>
                                    </a:graphicData>
                                  </a:graphic>
                                </wp:inline>
                              </w:drawing>
                            </w:r>
                          </w:p>
                          <w:p w14:paraId="1BBC2623" w14:textId="5B6AEA4D" w:rsidR="005409C0" w:rsidRDefault="005409C0">
                            <w:pPr>
                              <w:jc w:val="center"/>
                              <w:textDirection w:val="btLr"/>
                            </w:pPr>
                            <w:r>
                              <w:rPr>
                                <w:rFonts w:ascii="Arial" w:eastAsia="Arial" w:hAnsi="Arial" w:cs="Arial"/>
                                <w:b/>
                                <w:color w:val="000000"/>
                                <w:sz w:val="32"/>
                              </w:rPr>
                              <w:t>LICITACIÓN PÚBLICA LOCAL SIN CONCURRENCIA DEL COMITÉ</w:t>
                            </w:r>
                          </w:p>
                          <w:p w14:paraId="1C0FC66A" w14:textId="77777777" w:rsidR="005409C0" w:rsidRDefault="005409C0">
                            <w:pPr>
                              <w:jc w:val="center"/>
                              <w:textDirection w:val="btLr"/>
                            </w:pPr>
                          </w:p>
                          <w:p w14:paraId="243B7EBE" w14:textId="62570D59" w:rsidR="005409C0" w:rsidRPr="007E0547" w:rsidRDefault="005409C0">
                            <w:pPr>
                              <w:jc w:val="center"/>
                              <w:textDirection w:val="btLr"/>
                            </w:pPr>
                            <w:r w:rsidRPr="007E0547">
                              <w:rPr>
                                <w:rFonts w:ascii="Arial" w:eastAsia="Arial" w:hAnsi="Arial" w:cs="Arial"/>
                                <w:b/>
                                <w:color w:val="000000"/>
                                <w:sz w:val="32"/>
                              </w:rPr>
                              <w:t xml:space="preserve">LPLSC- </w:t>
                            </w:r>
                            <w:r>
                              <w:rPr>
                                <w:rFonts w:ascii="Arial" w:eastAsia="Arial" w:hAnsi="Arial" w:cs="Arial"/>
                                <w:b/>
                                <w:color w:val="000000"/>
                                <w:sz w:val="32"/>
                              </w:rPr>
                              <w:t>15</w:t>
                            </w:r>
                            <w:r w:rsidRPr="007E0547">
                              <w:rPr>
                                <w:rFonts w:ascii="Arial" w:eastAsia="Arial" w:hAnsi="Arial" w:cs="Arial"/>
                                <w:b/>
                                <w:color w:val="000000"/>
                                <w:sz w:val="32"/>
                              </w:rPr>
                              <w:t>/2026</w:t>
                            </w:r>
                          </w:p>
                          <w:p w14:paraId="1979F546" w14:textId="77777777" w:rsidR="005409C0" w:rsidRPr="007E0547" w:rsidRDefault="005409C0">
                            <w:pPr>
                              <w:jc w:val="center"/>
                              <w:textDirection w:val="btLr"/>
                            </w:pPr>
                          </w:p>
                          <w:p w14:paraId="76C34562" w14:textId="4342946D" w:rsidR="005409C0" w:rsidRDefault="005409C0">
                            <w:pPr>
                              <w:ind w:right="140"/>
                              <w:jc w:val="center"/>
                              <w:textDirection w:val="btLr"/>
                            </w:pPr>
                            <w:r w:rsidRPr="007E0547">
                              <w:rPr>
                                <w:rFonts w:ascii="Arial" w:eastAsia="Arial" w:hAnsi="Arial" w:cs="Arial"/>
                                <w:b/>
                                <w:color w:val="000000"/>
                                <w:sz w:val="36"/>
                              </w:rPr>
                              <w:t>“ADQUISICIÓN DE AUXILIARES AUDITIVOS SOLICITADO POR LA DIRECCIÓN DEL ÁREA DE TRABAJO SOCIAL DE LA COORDINACIÓN DE OPERACIÓN”</w:t>
                            </w:r>
                            <w:r>
                              <w:rPr>
                                <w:rFonts w:ascii="Arial" w:eastAsia="Arial" w:hAnsi="Arial" w:cs="Arial"/>
                                <w:b/>
                                <w:color w:val="000000"/>
                                <w:sz w:val="36"/>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BE4D24" id="Rectángulo 40" o:spid="_x0000_s1026" style="position:absolute;left:0;text-align:left;margin-left:-2.8pt;margin-top:1.5pt;width:503.4pt;height:6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" strokeweight="4.5pt">
                <v:stroke startarrowwidth="narrow" startarrowlength="short" endarrowwidth="narrow" endarrowlength="short" linestyle="thickThin"/>
                <v:textbox inset="2.53958mm,1.2694mm,2.53958mm,1.2694mm">
                  <w:txbxContent>
                    <w:p w14:paraId="18E63E55" w14:textId="77777777" w:rsidR="005409C0" w:rsidRDefault="005409C0">
                      <w:pPr>
                        <w:textDirection w:val="btLr"/>
                      </w:pPr>
                    </w:p>
                    <w:p w14:paraId="04010104" w14:textId="77777777" w:rsidR="005409C0" w:rsidRDefault="005409C0" w:rsidP="00B72775">
                      <w:pPr>
                        <w:textDirection w:val="btLr"/>
                      </w:pPr>
                    </w:p>
                    <w:p w14:paraId="35909D58" w14:textId="77777777" w:rsidR="005409C0" w:rsidRDefault="005409C0">
                      <w:pPr>
                        <w:jc w:val="center"/>
                        <w:textDirection w:val="btLr"/>
                      </w:pPr>
                    </w:p>
                    <w:p w14:paraId="07F0F6DD" w14:textId="77777777" w:rsidR="005409C0" w:rsidRDefault="005409C0">
                      <w:pPr>
                        <w:jc w:val="center"/>
                        <w:textDirection w:val="btLr"/>
                      </w:pPr>
                      <w:r>
                        <w:rPr>
                          <w:rFonts w:ascii="Arial" w:eastAsia="Arial" w:hAnsi="Arial" w:cs="Arial"/>
                          <w:color w:val="000000"/>
                          <w:sz w:val="32"/>
                          <w:highlight w:val="white"/>
                        </w:rPr>
                        <w:t>“</w:t>
                      </w:r>
                      <w:r>
                        <w:rPr>
                          <w:rFonts w:ascii="Arial" w:eastAsia="Arial" w:hAnsi="Arial" w:cs="Arial"/>
                          <w:b/>
                          <w:color w:val="000000"/>
                          <w:sz w:val="32"/>
                          <w:highlight w:val="white"/>
                        </w:rPr>
                        <w:t>ORGANISMO PÚBLICO DESCENTRALIZADO DE LA ADMINISTRACIÓN PÚBLICA MUNICIPAL, DENOMINADO SISTEMA PARA EL DESARROLLO INTEGRAL DE LA FAMILIA DE GUADALAJARA”</w:t>
                      </w:r>
                    </w:p>
                    <w:p w14:paraId="423B311C" w14:textId="77777777" w:rsidR="005409C0" w:rsidRDefault="005409C0">
                      <w:pPr>
                        <w:jc w:val="center"/>
                        <w:textDirection w:val="btLr"/>
                      </w:pPr>
                    </w:p>
                    <w:p w14:paraId="73D7DB2E" w14:textId="77777777" w:rsidR="005409C0" w:rsidRDefault="005409C0">
                      <w:pPr>
                        <w:jc w:val="center"/>
                        <w:textDirection w:val="btLr"/>
                        <w:rPr>
                          <w:rFonts w:ascii="Arial" w:eastAsia="Arial" w:hAnsi="Arial" w:cs="Arial"/>
                          <w:b/>
                          <w:color w:val="000000"/>
                          <w:sz w:val="32"/>
                        </w:rPr>
                      </w:pPr>
                      <w:r>
                        <w:rPr>
                          <w:rFonts w:ascii="Arial" w:eastAsia="Arial" w:hAnsi="Arial" w:cs="Arial"/>
                          <w:b/>
                          <w:color w:val="000000"/>
                          <w:sz w:val="32"/>
                        </w:rPr>
                        <w:t xml:space="preserve">“BASES” </w:t>
                      </w:r>
                    </w:p>
                    <w:p w14:paraId="3B007603" w14:textId="5576C80D" w:rsidR="005409C0" w:rsidRPr="0097226E" w:rsidRDefault="005409C0" w:rsidP="0097226E">
                      <w:pPr>
                        <w:jc w:val="center"/>
                        <w:textDirection w:val="btLr"/>
                        <w:rPr>
                          <w:rFonts w:ascii="Arial" w:eastAsia="Arial" w:hAnsi="Arial" w:cs="Arial"/>
                          <w:b/>
                          <w:color w:val="000000"/>
                          <w:sz w:val="32"/>
                        </w:rPr>
                      </w:pPr>
                      <w:r>
                        <w:rPr>
                          <w:noProof/>
                          <w:lang w:val="es-MX"/>
                        </w:rPr>
                        <w:drawing>
                          <wp:inline distT="0" distB="0" distL="0" distR="0" wp14:anchorId="6713ED05" wp14:editId="0278D56D">
                            <wp:extent cx="3855085" cy="29794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a:srcRect/>
                                    <a:stretch>
                                      <a:fillRect/>
                                    </a:stretch>
                                  </pic:blipFill>
                                  <pic:spPr>
                                    <a:xfrm>
                                      <a:off x="0" y="0"/>
                                      <a:ext cx="3855085" cy="2979420"/>
                                    </a:xfrm>
                                    <a:prstGeom prst="rect">
                                      <a:avLst/>
                                    </a:prstGeom>
                                    <a:ln/>
                                  </pic:spPr>
                                </pic:pic>
                              </a:graphicData>
                            </a:graphic>
                          </wp:inline>
                        </w:drawing>
                      </w:r>
                    </w:p>
                    <w:p w14:paraId="1BBC2623" w14:textId="5B6AEA4D" w:rsidR="005409C0" w:rsidRDefault="005409C0">
                      <w:pPr>
                        <w:jc w:val="center"/>
                        <w:textDirection w:val="btLr"/>
                      </w:pPr>
                      <w:r>
                        <w:rPr>
                          <w:rFonts w:ascii="Arial" w:eastAsia="Arial" w:hAnsi="Arial" w:cs="Arial"/>
                          <w:b/>
                          <w:color w:val="000000"/>
                          <w:sz w:val="32"/>
                        </w:rPr>
                        <w:t>LICITACIÓN PÚBLICA LOCAL SIN CONCURRENCIA DEL COMITÉ</w:t>
                      </w:r>
                    </w:p>
                    <w:p w14:paraId="1C0FC66A" w14:textId="77777777" w:rsidR="005409C0" w:rsidRDefault="005409C0">
                      <w:pPr>
                        <w:jc w:val="center"/>
                        <w:textDirection w:val="btLr"/>
                      </w:pPr>
                    </w:p>
                    <w:p w14:paraId="243B7EBE" w14:textId="62570D59" w:rsidR="005409C0" w:rsidRPr="007E0547" w:rsidRDefault="005409C0">
                      <w:pPr>
                        <w:jc w:val="center"/>
                        <w:textDirection w:val="btLr"/>
                      </w:pPr>
                      <w:r w:rsidRPr="007E0547">
                        <w:rPr>
                          <w:rFonts w:ascii="Arial" w:eastAsia="Arial" w:hAnsi="Arial" w:cs="Arial"/>
                          <w:b/>
                          <w:color w:val="000000"/>
                          <w:sz w:val="32"/>
                        </w:rPr>
                        <w:t xml:space="preserve">LPLSC- </w:t>
                      </w:r>
                      <w:r>
                        <w:rPr>
                          <w:rFonts w:ascii="Arial" w:eastAsia="Arial" w:hAnsi="Arial" w:cs="Arial"/>
                          <w:b/>
                          <w:color w:val="000000"/>
                          <w:sz w:val="32"/>
                        </w:rPr>
                        <w:t>15</w:t>
                      </w:r>
                      <w:r w:rsidRPr="007E0547">
                        <w:rPr>
                          <w:rFonts w:ascii="Arial" w:eastAsia="Arial" w:hAnsi="Arial" w:cs="Arial"/>
                          <w:b/>
                          <w:color w:val="000000"/>
                          <w:sz w:val="32"/>
                        </w:rPr>
                        <w:t>/2026</w:t>
                      </w:r>
                    </w:p>
                    <w:p w14:paraId="1979F546" w14:textId="77777777" w:rsidR="005409C0" w:rsidRPr="007E0547" w:rsidRDefault="005409C0">
                      <w:pPr>
                        <w:jc w:val="center"/>
                        <w:textDirection w:val="btLr"/>
                      </w:pPr>
                    </w:p>
                    <w:p w14:paraId="76C34562" w14:textId="4342946D" w:rsidR="005409C0" w:rsidRDefault="005409C0">
                      <w:pPr>
                        <w:ind w:right="140"/>
                        <w:jc w:val="center"/>
                        <w:textDirection w:val="btLr"/>
                      </w:pPr>
                      <w:r w:rsidRPr="007E0547">
                        <w:rPr>
                          <w:rFonts w:ascii="Arial" w:eastAsia="Arial" w:hAnsi="Arial" w:cs="Arial"/>
                          <w:b/>
                          <w:color w:val="000000"/>
                          <w:sz w:val="36"/>
                        </w:rPr>
                        <w:t>“ADQUISICIÓN DE AUXILIARES AUDITIVOS SOLICITADO POR LA DIRECCIÓN DEL ÁREA DE TRABAJO SOCIAL DE LA COORDINACIÓN DE OPERACIÓN”</w:t>
                      </w:r>
                      <w:r>
                        <w:rPr>
                          <w:rFonts w:ascii="Arial" w:eastAsia="Arial" w:hAnsi="Arial" w:cs="Arial"/>
                          <w:b/>
                          <w:color w:val="000000"/>
                          <w:sz w:val="36"/>
                        </w:rPr>
                        <w:t xml:space="preserve"> </w:t>
                      </w:r>
                    </w:p>
                  </w:txbxContent>
                </v:textbox>
                <w10:wrap type="square"/>
              </v:rect>
            </w:pict>
          </mc:Fallback>
        </mc:AlternateContent>
      </w:r>
      <w:r>
        <w:rPr>
          <w:rFonts w:ascii="Arial" w:eastAsia="Arial" w:hAnsi="Arial" w:cs="Arial"/>
          <w:i/>
          <w:iCs/>
          <w:sz w:val="18"/>
          <w:szCs w:val="18"/>
          <w:u w:val="single"/>
        </w:rPr>
        <w:t xml:space="preserve"> </w:t>
      </w:r>
    </w:p>
    <w:p w14:paraId="0A4CB6A7" w14:textId="06A11640" w:rsidR="002945F5" w:rsidRDefault="005409C0">
      <w:pPr>
        <w:ind w:hanging="2"/>
        <w:jc w:val="both"/>
        <w:rPr>
          <w:rFonts w:ascii="Arial" w:eastAsia="Arial" w:hAnsi="Arial" w:cs="Arial"/>
          <w:sz w:val="20"/>
          <w:szCs w:val="20"/>
        </w:rPr>
      </w:pPr>
      <w:r>
        <w:rPr>
          <w:rFonts w:ascii="Arial" w:eastAsia="Arial" w:hAnsi="Arial" w:cs="Arial"/>
          <w:b/>
          <w:bCs/>
          <w:sz w:val="18"/>
          <w:szCs w:val="18"/>
        </w:rPr>
        <w:lastRenderedPageBreak/>
        <w:t xml:space="preserve">De conformidad con lo previsto por el Artículo 134 de la Constitución Política de los Estados Unidos Mexicanos, </w:t>
      </w:r>
      <w:r>
        <w:rPr>
          <w:rFonts w:ascii="Arial" w:eastAsia="Arial" w:hAnsi="Arial" w:cs="Arial"/>
          <w:color w:val="000000"/>
          <w:sz w:val="18"/>
          <w:szCs w:val="18"/>
        </w:rPr>
        <w:t>el artículo 69 numeral 3, de la Ley Orgánica del Poder Ejecutivo del Estado de Jalisco</w:t>
      </w:r>
      <w:r>
        <w:rPr>
          <w:rFonts w:ascii="Arial" w:eastAsia="Arial" w:hAnsi="Arial" w:cs="Arial"/>
          <w:b/>
          <w:bCs/>
          <w:sz w:val="18"/>
          <w:szCs w:val="18"/>
        </w:rPr>
        <w:t xml:space="preserve">, </w:t>
      </w:r>
      <w:r>
        <w:rPr>
          <w:rFonts w:ascii="Arial" w:eastAsia="Arial" w:hAnsi="Arial" w:cs="Arial"/>
          <w:color w:val="000000"/>
          <w:sz w:val="18"/>
          <w:szCs w:val="18"/>
        </w:rPr>
        <w:t>los artículos 1, 2, 3, 4 numeral 1, fracción IV y V, 5 y 8 numeral 1, fracción V, 34, 35, 47, 49, 55 numeral 1, fracción II, 59, 63, 69, 72, 149 y demás relativos</w:t>
      </w:r>
      <w:r>
        <w:rPr>
          <w:rFonts w:ascii="Arial" w:eastAsia="Arial" w:hAnsi="Arial" w:cs="Arial"/>
          <w:b/>
          <w:bCs/>
          <w:sz w:val="18"/>
          <w:szCs w:val="18"/>
        </w:rPr>
        <w:t xml:space="preserve"> </w:t>
      </w:r>
      <w:r>
        <w:rPr>
          <w:rFonts w:ascii="Arial" w:eastAsia="Arial" w:hAnsi="Arial" w:cs="Arial"/>
          <w:color w:val="000000"/>
          <w:sz w:val="18"/>
          <w:szCs w:val="18"/>
        </w:rPr>
        <w:t>de la Ley de Compras Gubernamentales, Enajenaciones y Contratación de Servicios del Estado de Jalisco y sus Municipios,</w:t>
      </w:r>
      <w:r>
        <w:rPr>
          <w:rFonts w:ascii="Arial" w:eastAsia="Arial" w:hAnsi="Arial" w:cs="Arial"/>
          <w:sz w:val="20"/>
          <w:szCs w:val="20"/>
        </w:rPr>
        <w:t xml:space="preserve"> </w:t>
      </w:r>
      <w:r>
        <w:rPr>
          <w:rFonts w:ascii="Arial" w:eastAsia="Arial" w:hAnsi="Arial" w:cs="Arial"/>
          <w:sz w:val="18"/>
          <w:szCs w:val="18"/>
        </w:rPr>
        <w:t xml:space="preserve">así como, los artículos  39, 40, 45, 46, 48, 49, 50, 51, 53 del Reglamento Interno de Adquisiciones, Enajenaciones, Arrendamientos y Contrataciones de bienes o servicios para el  Organismo Público Descentralizado de la Administración Pública Municipal, denominado Sistema para el Desarrollo Integral de la Familia de Guadalajara, </w:t>
      </w:r>
      <w:r>
        <w:rPr>
          <w:rFonts w:ascii="Arial" w:eastAsia="Arial" w:hAnsi="Arial" w:cs="Arial"/>
          <w:color w:val="000000"/>
          <w:sz w:val="18"/>
          <w:szCs w:val="18"/>
        </w:rPr>
        <w:t>y los ordenamientos aplicables en la materia</w:t>
      </w:r>
      <w:r>
        <w:rPr>
          <w:rFonts w:ascii="Arial" w:eastAsia="Arial" w:hAnsi="Arial" w:cs="Arial"/>
          <w:sz w:val="20"/>
          <w:szCs w:val="20"/>
        </w:rPr>
        <w:t xml:space="preserve"> </w:t>
      </w:r>
      <w:r>
        <w:rPr>
          <w:rFonts w:ascii="Arial" w:eastAsia="Arial" w:hAnsi="Arial" w:cs="Arial"/>
          <w:sz w:val="18"/>
          <w:szCs w:val="18"/>
        </w:rPr>
        <w:t xml:space="preserve">la Dirección del Área de Compras y Adquisiciones, constituida como Unidad Centralizada de Compras, ubicada en Calle Eulogio Parra No. 2539, Colonia Lomas de Guevara, Guadalajara, Jalisco, CP. 44680, convoca a las Personas Físicas y/o Morales interesadas en participar en </w:t>
      </w:r>
      <w:r w:rsidRPr="00B72775">
        <w:rPr>
          <w:rFonts w:ascii="Arial" w:eastAsia="Arial" w:hAnsi="Arial" w:cs="Arial"/>
          <w:sz w:val="18"/>
          <w:szCs w:val="18"/>
        </w:rPr>
        <w:t xml:space="preserve">el </w:t>
      </w:r>
      <w:r w:rsidRPr="00B72775">
        <w:rPr>
          <w:rFonts w:ascii="Arial" w:eastAsia="Arial" w:hAnsi="Arial" w:cs="Arial"/>
          <w:b/>
          <w:bCs/>
          <w:sz w:val="18"/>
          <w:szCs w:val="18"/>
        </w:rPr>
        <w:t>“PROCEDIMIENTO DE ADQUISICIÓN”</w:t>
      </w:r>
      <w:r w:rsidRPr="00B72775">
        <w:rPr>
          <w:rFonts w:ascii="Arial" w:eastAsia="Arial" w:hAnsi="Arial" w:cs="Arial"/>
          <w:sz w:val="18"/>
          <w:szCs w:val="18"/>
        </w:rPr>
        <w:t xml:space="preserve"> mediante la </w:t>
      </w:r>
      <w:r w:rsidRPr="00B72775">
        <w:rPr>
          <w:rFonts w:ascii="Arial" w:eastAsia="Arial" w:hAnsi="Arial" w:cs="Arial"/>
          <w:b/>
          <w:bCs/>
          <w:sz w:val="18"/>
          <w:szCs w:val="18"/>
        </w:rPr>
        <w:t xml:space="preserve">Licitación Pública </w:t>
      </w:r>
      <w:r w:rsidR="007E0547" w:rsidRPr="00B72775">
        <w:rPr>
          <w:rFonts w:ascii="Arial" w:eastAsia="Arial" w:hAnsi="Arial" w:cs="Arial"/>
          <w:b/>
          <w:bCs/>
          <w:sz w:val="18"/>
          <w:szCs w:val="18"/>
        </w:rPr>
        <w:t>Local</w:t>
      </w:r>
      <w:r w:rsidRPr="00B72775">
        <w:rPr>
          <w:rFonts w:ascii="Arial" w:eastAsia="Arial" w:hAnsi="Arial" w:cs="Arial"/>
          <w:sz w:val="18"/>
          <w:szCs w:val="18"/>
        </w:rPr>
        <w:t xml:space="preserve"> </w:t>
      </w:r>
      <w:r w:rsidRPr="00B72775">
        <w:rPr>
          <w:rFonts w:ascii="Arial" w:eastAsia="Arial" w:hAnsi="Arial" w:cs="Arial"/>
          <w:b/>
          <w:bCs/>
          <w:sz w:val="18"/>
          <w:szCs w:val="18"/>
        </w:rPr>
        <w:t>sin Concurrencia de Comité LP</w:t>
      </w:r>
      <w:r w:rsidR="007E0547" w:rsidRPr="00B72775">
        <w:rPr>
          <w:rFonts w:ascii="Arial" w:eastAsia="Arial" w:hAnsi="Arial" w:cs="Arial"/>
          <w:b/>
          <w:bCs/>
          <w:sz w:val="18"/>
          <w:szCs w:val="18"/>
        </w:rPr>
        <w:t>L</w:t>
      </w:r>
      <w:r w:rsidRPr="00B72775">
        <w:rPr>
          <w:rFonts w:ascii="Arial" w:eastAsia="Arial" w:hAnsi="Arial" w:cs="Arial"/>
          <w:b/>
          <w:bCs/>
          <w:sz w:val="18"/>
          <w:szCs w:val="18"/>
        </w:rPr>
        <w:t>SC-</w:t>
      </w:r>
      <w:r w:rsidR="00E1652C" w:rsidRPr="00B72775">
        <w:rPr>
          <w:rFonts w:ascii="Arial" w:eastAsia="Arial" w:hAnsi="Arial" w:cs="Arial"/>
          <w:b/>
          <w:bCs/>
          <w:sz w:val="18"/>
          <w:szCs w:val="18"/>
        </w:rPr>
        <w:t>15</w:t>
      </w:r>
      <w:r w:rsidRPr="00B72775">
        <w:rPr>
          <w:rFonts w:ascii="Arial" w:eastAsia="Arial" w:hAnsi="Arial" w:cs="Arial"/>
          <w:b/>
          <w:bCs/>
          <w:sz w:val="18"/>
          <w:szCs w:val="18"/>
        </w:rPr>
        <w:t>/2026</w:t>
      </w:r>
      <w:r w:rsidRPr="00B72775">
        <w:rPr>
          <w:rFonts w:ascii="Arial" w:eastAsia="Arial" w:hAnsi="Arial" w:cs="Arial"/>
          <w:sz w:val="18"/>
          <w:szCs w:val="18"/>
        </w:rPr>
        <w:t xml:space="preserve"> denominada </w:t>
      </w:r>
      <w:r w:rsidR="007E0547" w:rsidRPr="00B72775">
        <w:rPr>
          <w:rFonts w:ascii="Arial" w:eastAsia="Arial" w:hAnsi="Arial" w:cs="Arial"/>
          <w:b/>
          <w:bCs/>
          <w:sz w:val="18"/>
          <w:szCs w:val="18"/>
        </w:rPr>
        <w:t>“ADQUISICIÓN DE AUXILIARES AUDITIVOS SOLICITADO POR LA DIRECCIÓN DEL ÁREA DE TRABAJO SOCIAL DE LA COORDINACIÓN DE OPERACIÓN”</w:t>
      </w:r>
      <w:r w:rsidRPr="00B72775">
        <w:rPr>
          <w:rFonts w:ascii="Arial" w:eastAsia="Arial" w:hAnsi="Arial" w:cs="Arial"/>
          <w:sz w:val="18"/>
          <w:szCs w:val="18"/>
        </w:rPr>
        <w:t xml:space="preserve">, Plazo Normal, se informa que el carácter de la presente Licitación es </w:t>
      </w:r>
      <w:r w:rsidRPr="00B72775">
        <w:rPr>
          <w:rFonts w:ascii="Arial" w:eastAsia="Arial" w:hAnsi="Arial" w:cs="Arial"/>
          <w:b/>
          <w:bCs/>
          <w:sz w:val="18"/>
          <w:szCs w:val="18"/>
        </w:rPr>
        <w:t>“</w:t>
      </w:r>
      <w:r w:rsidRPr="00B72775">
        <w:rPr>
          <w:rFonts w:ascii="Arial" w:eastAsia="Arial" w:hAnsi="Arial" w:cs="Arial"/>
          <w:b/>
          <w:bCs/>
          <w:sz w:val="18"/>
          <w:szCs w:val="18"/>
          <w:u w:val="single"/>
        </w:rPr>
        <w:t>LOCAL”</w:t>
      </w:r>
      <w:r w:rsidRPr="00B72775">
        <w:rPr>
          <w:rFonts w:ascii="Arial" w:eastAsia="Arial" w:hAnsi="Arial" w:cs="Arial"/>
          <w:sz w:val="18"/>
          <w:szCs w:val="18"/>
        </w:rPr>
        <w:t xml:space="preserve"> de acuerdo a lo establecido en el artículo 55 de la </w:t>
      </w:r>
      <w:r w:rsidRPr="00B72775">
        <w:rPr>
          <w:rFonts w:ascii="Arial" w:eastAsia="Arial" w:hAnsi="Arial" w:cs="Arial"/>
          <w:b/>
          <w:bCs/>
          <w:sz w:val="18"/>
          <w:szCs w:val="18"/>
        </w:rPr>
        <w:t>“LEY”</w:t>
      </w:r>
      <w:r w:rsidRPr="00B72775">
        <w:rPr>
          <w:rFonts w:ascii="Arial" w:eastAsia="Arial" w:hAnsi="Arial" w:cs="Arial"/>
          <w:sz w:val="18"/>
          <w:szCs w:val="18"/>
        </w:rPr>
        <w:t xml:space="preserve"> y el </w:t>
      </w:r>
      <w:r w:rsidR="007E0547" w:rsidRPr="00B72775">
        <w:rPr>
          <w:rFonts w:ascii="Arial" w:eastAsia="Arial" w:hAnsi="Arial" w:cs="Arial"/>
          <w:sz w:val="18"/>
          <w:szCs w:val="18"/>
        </w:rPr>
        <w:t>Artículo</w:t>
      </w:r>
      <w:r w:rsidRPr="00B72775">
        <w:rPr>
          <w:rFonts w:ascii="Arial" w:eastAsia="Arial" w:hAnsi="Arial" w:cs="Arial"/>
          <w:sz w:val="18"/>
          <w:szCs w:val="18"/>
        </w:rPr>
        <w:t xml:space="preserve"> 39 del </w:t>
      </w:r>
      <w:r w:rsidRPr="00B72775">
        <w:rPr>
          <w:rFonts w:ascii="Arial" w:eastAsia="Arial" w:hAnsi="Arial" w:cs="Arial"/>
          <w:b/>
          <w:bCs/>
          <w:sz w:val="18"/>
          <w:szCs w:val="18"/>
        </w:rPr>
        <w:t>“</w:t>
      </w:r>
      <w:r w:rsidR="007E0547" w:rsidRPr="00B72775">
        <w:rPr>
          <w:rFonts w:ascii="Arial" w:eastAsia="Arial" w:hAnsi="Arial" w:cs="Arial"/>
          <w:b/>
          <w:bCs/>
          <w:sz w:val="18"/>
          <w:szCs w:val="18"/>
        </w:rPr>
        <w:t>REGLAMENTO “</w:t>
      </w:r>
      <w:r w:rsidR="007E0547" w:rsidRPr="00B72775">
        <w:rPr>
          <w:rFonts w:ascii="Arial" w:eastAsia="Arial" w:hAnsi="Arial" w:cs="Arial"/>
          <w:sz w:val="18"/>
          <w:szCs w:val="18"/>
        </w:rPr>
        <w:t>en</w:t>
      </w:r>
      <w:r w:rsidRPr="00B72775">
        <w:rPr>
          <w:rFonts w:ascii="Arial" w:eastAsia="Arial" w:hAnsi="Arial" w:cs="Arial"/>
          <w:sz w:val="18"/>
          <w:szCs w:val="18"/>
        </w:rPr>
        <w:t xml:space="preserve"> lo subsecuente </w:t>
      </w:r>
      <w:r w:rsidRPr="00B72775">
        <w:rPr>
          <w:rFonts w:ascii="Arial" w:eastAsia="Arial" w:hAnsi="Arial" w:cs="Arial"/>
          <w:b/>
          <w:bCs/>
          <w:sz w:val="18"/>
          <w:szCs w:val="18"/>
        </w:rPr>
        <w:t>“PROCEDIMIENTO DE ADQUISICIÓN”</w:t>
      </w:r>
      <w:r w:rsidRPr="00B72775">
        <w:rPr>
          <w:rFonts w:ascii="Arial" w:eastAsia="Arial" w:hAnsi="Arial" w:cs="Arial"/>
          <w:sz w:val="18"/>
          <w:szCs w:val="18"/>
        </w:rPr>
        <w:t xml:space="preserve">, el cual se llevará a cabo con recursos de origen </w:t>
      </w:r>
      <w:r w:rsidR="007E0547" w:rsidRPr="00B72775">
        <w:rPr>
          <w:rFonts w:ascii="Arial" w:eastAsia="Arial" w:hAnsi="Arial" w:cs="Arial"/>
          <w:b/>
          <w:bCs/>
          <w:sz w:val="18"/>
          <w:szCs w:val="18"/>
        </w:rPr>
        <w:t>11. RECURSOS FISCALES</w:t>
      </w:r>
      <w:r w:rsidR="007E0547" w:rsidRPr="00B72775">
        <w:rPr>
          <w:rFonts w:ascii="Arial" w:eastAsia="Arial" w:hAnsi="Arial" w:cs="Arial"/>
          <w:sz w:val="18"/>
          <w:szCs w:val="18"/>
        </w:rPr>
        <w:t xml:space="preserve">, sub fuente de financiamiento </w:t>
      </w:r>
      <w:r w:rsidR="007E0547" w:rsidRPr="00B72775">
        <w:rPr>
          <w:rFonts w:ascii="Arial" w:eastAsia="Arial" w:hAnsi="Arial" w:cs="Arial"/>
          <w:b/>
          <w:sz w:val="18"/>
          <w:szCs w:val="18"/>
        </w:rPr>
        <w:t>0,</w:t>
      </w:r>
      <w:r w:rsidR="007E0547" w:rsidRPr="00B72775">
        <w:rPr>
          <w:rFonts w:ascii="Arial" w:eastAsia="Arial" w:hAnsi="Arial" w:cs="Arial"/>
          <w:sz w:val="18"/>
          <w:szCs w:val="18"/>
        </w:rPr>
        <w:t xml:space="preserve"> correspondientes a la Unidad Ejecutora del Gasto </w:t>
      </w:r>
      <w:r w:rsidR="007E0547" w:rsidRPr="00B72775">
        <w:rPr>
          <w:rFonts w:ascii="Arial" w:eastAsia="Arial" w:hAnsi="Arial" w:cs="Arial"/>
          <w:b/>
          <w:bCs/>
          <w:sz w:val="18"/>
          <w:szCs w:val="18"/>
        </w:rPr>
        <w:t>16</w:t>
      </w:r>
      <w:r w:rsidRPr="00B72775">
        <w:rPr>
          <w:rFonts w:ascii="Arial" w:eastAsia="Arial" w:hAnsi="Arial" w:cs="Arial"/>
          <w:sz w:val="18"/>
          <w:szCs w:val="18"/>
        </w:rPr>
        <w:t xml:space="preserve">, partida </w:t>
      </w:r>
      <w:r w:rsidR="007E0547" w:rsidRPr="00B72775">
        <w:rPr>
          <w:rFonts w:ascii="Arial" w:eastAsia="Arial" w:hAnsi="Arial" w:cs="Arial"/>
          <w:b/>
          <w:bCs/>
          <w:sz w:val="18"/>
          <w:szCs w:val="18"/>
        </w:rPr>
        <w:t>44103</w:t>
      </w:r>
      <w:r w:rsidRPr="00B72775">
        <w:rPr>
          <w:rFonts w:ascii="Arial" w:eastAsia="Arial" w:hAnsi="Arial" w:cs="Arial"/>
          <w:sz w:val="18"/>
          <w:szCs w:val="18"/>
        </w:rPr>
        <w:t xml:space="preserve">, del Ejercicio Presupuestal 2026. El </w:t>
      </w:r>
      <w:r w:rsidRPr="00B72775">
        <w:rPr>
          <w:rFonts w:ascii="Arial" w:eastAsia="Arial" w:hAnsi="Arial" w:cs="Arial"/>
          <w:b/>
          <w:bCs/>
          <w:sz w:val="18"/>
          <w:szCs w:val="18"/>
        </w:rPr>
        <w:t>“PROCEDIMIENTO DE ADQUISICIÓN”</w:t>
      </w:r>
      <w:r>
        <w:rPr>
          <w:rFonts w:ascii="Arial" w:eastAsia="Arial" w:hAnsi="Arial" w:cs="Arial"/>
          <w:sz w:val="18"/>
          <w:szCs w:val="18"/>
        </w:rPr>
        <w:t xml:space="preserve"> se llevará de conformidad a lo establecido en las siguientes:</w:t>
      </w:r>
    </w:p>
    <w:p w14:paraId="3C07DD64" w14:textId="77777777" w:rsidR="002945F5" w:rsidRDefault="002945F5">
      <w:pPr>
        <w:jc w:val="both"/>
        <w:rPr>
          <w:rFonts w:ascii="Arial" w:eastAsia="Arial" w:hAnsi="Arial" w:cs="Arial"/>
          <w:color w:val="000000"/>
          <w:sz w:val="18"/>
          <w:szCs w:val="18"/>
        </w:rPr>
      </w:pPr>
    </w:p>
    <w:p w14:paraId="14C50C10"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B A S E S </w:t>
      </w:r>
    </w:p>
    <w:p w14:paraId="666C8745" w14:textId="77777777" w:rsidR="002945F5" w:rsidRDefault="002945F5">
      <w:pPr>
        <w:jc w:val="both"/>
        <w:rPr>
          <w:rFonts w:ascii="Arial" w:eastAsia="Arial" w:hAnsi="Arial" w:cs="Arial"/>
          <w:sz w:val="18"/>
          <w:szCs w:val="18"/>
        </w:rPr>
      </w:pPr>
    </w:p>
    <w:p w14:paraId="6C8E4A84" w14:textId="77777777" w:rsidR="002945F5" w:rsidRDefault="005409C0">
      <w:pPr>
        <w:rPr>
          <w:rFonts w:ascii="Arial" w:eastAsia="Arial" w:hAnsi="Arial" w:cs="Arial"/>
          <w:sz w:val="18"/>
          <w:szCs w:val="18"/>
        </w:rPr>
      </w:pPr>
      <w:r>
        <w:rPr>
          <w:rFonts w:ascii="Arial" w:eastAsia="Arial" w:hAnsi="Arial" w:cs="Arial"/>
          <w:sz w:val="18"/>
          <w:szCs w:val="18"/>
        </w:rPr>
        <w:t xml:space="preserve">Para los fines de estas </w:t>
      </w:r>
      <w:r>
        <w:rPr>
          <w:rFonts w:ascii="Arial" w:eastAsia="Arial" w:hAnsi="Arial" w:cs="Arial"/>
          <w:b/>
          <w:bCs/>
          <w:sz w:val="18"/>
          <w:szCs w:val="18"/>
        </w:rPr>
        <w:t>“BASES”</w:t>
      </w:r>
      <w:r>
        <w:rPr>
          <w:rFonts w:ascii="Arial" w:eastAsia="Arial" w:hAnsi="Arial" w:cs="Arial"/>
          <w:sz w:val="18"/>
          <w:szCs w:val="18"/>
        </w:rPr>
        <w:t>, se entiende por:</w:t>
      </w:r>
    </w:p>
    <w:tbl>
      <w:tblPr>
        <w:tblStyle w:val="a"/>
        <w:tblpPr w:leftFromText="141" w:rightFromText="141" w:vertAnchor="text" w:tblpY="7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1"/>
        <w:gridCol w:w="7519"/>
      </w:tblGrid>
      <w:tr w:rsidR="002945F5" w14:paraId="571D9E8A" w14:textId="77777777">
        <w:tc>
          <w:tcPr>
            <w:tcW w:w="2541" w:type="dxa"/>
            <w:vAlign w:val="center"/>
          </w:tcPr>
          <w:p w14:paraId="29CD8BBC" w14:textId="77777777" w:rsidR="002945F5" w:rsidRDefault="005409C0">
            <w:pPr>
              <w:rPr>
                <w:rFonts w:ascii="Arial" w:eastAsia="Arial" w:hAnsi="Arial" w:cs="Arial"/>
                <w:b/>
                <w:bCs/>
                <w:sz w:val="18"/>
                <w:szCs w:val="18"/>
              </w:rPr>
            </w:pPr>
            <w:r>
              <w:rPr>
                <w:rFonts w:ascii="Arial" w:eastAsia="Arial" w:hAnsi="Arial" w:cs="Arial"/>
                <w:b/>
                <w:bCs/>
                <w:sz w:val="18"/>
                <w:szCs w:val="18"/>
              </w:rPr>
              <w:t>“APORTACIÓN CINCO AL MILLAR”</w:t>
            </w:r>
          </w:p>
        </w:tc>
        <w:tc>
          <w:tcPr>
            <w:tcW w:w="7519" w:type="dxa"/>
            <w:vAlign w:val="center"/>
          </w:tcPr>
          <w:p w14:paraId="4D7686C9"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Retención del monto total de los </w:t>
            </w:r>
            <w:r>
              <w:rPr>
                <w:rFonts w:ascii="Arial" w:eastAsia="Arial" w:hAnsi="Arial" w:cs="Arial"/>
                <w:b/>
                <w:bCs/>
                <w:sz w:val="18"/>
                <w:szCs w:val="18"/>
              </w:rPr>
              <w:t>“CONTRATOS”</w:t>
            </w:r>
            <w:r>
              <w:rPr>
                <w:rFonts w:ascii="Arial" w:eastAsia="Arial" w:hAnsi="Arial" w:cs="Arial"/>
                <w:sz w:val="18"/>
                <w:szCs w:val="18"/>
              </w:rPr>
              <w:t xml:space="preserve"> de bienes y servicios antes de </w:t>
            </w:r>
            <w:r>
              <w:rPr>
                <w:rFonts w:ascii="Arial" w:eastAsia="Arial" w:hAnsi="Arial" w:cs="Arial"/>
                <w:b/>
                <w:bCs/>
                <w:sz w:val="18"/>
                <w:szCs w:val="18"/>
              </w:rPr>
              <w:t>“I.V.A”</w:t>
            </w:r>
            <w:r>
              <w:rPr>
                <w:rFonts w:ascii="Arial" w:eastAsia="Arial" w:hAnsi="Arial" w:cs="Arial"/>
                <w:sz w:val="18"/>
                <w:szCs w:val="18"/>
              </w:rPr>
              <w:t>, que será aportado al Fondo Impulso Jalisco, equivalente al cinco al millar de los adjudicado, previa declaración de libre voluntad suscrita por el aportante.</w:t>
            </w:r>
          </w:p>
        </w:tc>
      </w:tr>
      <w:tr w:rsidR="002945F5" w14:paraId="1D5A9764" w14:textId="77777777">
        <w:tc>
          <w:tcPr>
            <w:tcW w:w="2541" w:type="dxa"/>
            <w:vAlign w:val="center"/>
          </w:tcPr>
          <w:p w14:paraId="265805F3" w14:textId="77777777" w:rsidR="002945F5" w:rsidRDefault="005409C0">
            <w:pPr>
              <w:rPr>
                <w:rFonts w:ascii="Arial" w:eastAsia="Arial" w:hAnsi="Arial" w:cs="Arial"/>
                <w:b/>
                <w:bCs/>
                <w:sz w:val="18"/>
                <w:szCs w:val="18"/>
              </w:rPr>
            </w:pPr>
            <w:r>
              <w:rPr>
                <w:rFonts w:ascii="Arial" w:eastAsia="Arial" w:hAnsi="Arial" w:cs="Arial"/>
                <w:b/>
                <w:bCs/>
                <w:sz w:val="18"/>
                <w:szCs w:val="18"/>
              </w:rPr>
              <w:t>ALTERACIÓN DE DOCUMENTO</w:t>
            </w:r>
          </w:p>
        </w:tc>
        <w:tc>
          <w:tcPr>
            <w:tcW w:w="7519" w:type="dxa"/>
            <w:vAlign w:val="center"/>
          </w:tcPr>
          <w:p w14:paraId="19E911BF" w14:textId="77777777" w:rsidR="002945F5" w:rsidRDefault="005409C0">
            <w:pPr>
              <w:jc w:val="both"/>
              <w:rPr>
                <w:rFonts w:ascii="Arial" w:eastAsia="Arial" w:hAnsi="Arial" w:cs="Arial"/>
                <w:b/>
                <w:bCs/>
                <w:sz w:val="18"/>
                <w:szCs w:val="18"/>
              </w:rPr>
            </w:pPr>
            <w:r>
              <w:rPr>
                <w:rFonts w:ascii="Arial" w:eastAsia="Arial" w:hAnsi="Arial" w:cs="Arial"/>
                <w:sz w:val="18"/>
                <w:szCs w:val="18"/>
              </w:rPr>
              <w:t>Aquel documento que presenta signos o datos de que ha sido variado, modificado o alterado su contenido primigenio.</w:t>
            </w:r>
          </w:p>
        </w:tc>
      </w:tr>
      <w:tr w:rsidR="002945F5" w14:paraId="6797C295" w14:textId="77777777">
        <w:tc>
          <w:tcPr>
            <w:tcW w:w="2541" w:type="dxa"/>
            <w:vAlign w:val="center"/>
          </w:tcPr>
          <w:p w14:paraId="376EAA59" w14:textId="77777777" w:rsidR="002945F5" w:rsidRDefault="005409C0">
            <w:pPr>
              <w:rPr>
                <w:rFonts w:ascii="Arial" w:eastAsia="Arial" w:hAnsi="Arial" w:cs="Arial"/>
                <w:b/>
                <w:bCs/>
                <w:sz w:val="18"/>
                <w:szCs w:val="18"/>
              </w:rPr>
            </w:pPr>
            <w:r>
              <w:rPr>
                <w:rFonts w:ascii="Arial" w:eastAsia="Arial" w:hAnsi="Arial" w:cs="Arial"/>
                <w:b/>
                <w:bCs/>
                <w:sz w:val="18"/>
                <w:szCs w:val="18"/>
              </w:rPr>
              <w:t>“ÁREA REQUIRENTE”</w:t>
            </w:r>
          </w:p>
        </w:tc>
        <w:tc>
          <w:tcPr>
            <w:tcW w:w="7519" w:type="dxa"/>
            <w:vAlign w:val="center"/>
          </w:tcPr>
          <w:p w14:paraId="2B89FC10"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área perteneciente a la </w:t>
            </w:r>
            <w:r>
              <w:rPr>
                <w:rFonts w:ascii="Arial" w:eastAsia="Arial" w:hAnsi="Arial" w:cs="Arial"/>
                <w:b/>
                <w:bCs/>
                <w:sz w:val="18"/>
                <w:szCs w:val="18"/>
              </w:rPr>
              <w:t>“CONVOCANTE”</w:t>
            </w:r>
            <w:r>
              <w:rPr>
                <w:rFonts w:ascii="Arial" w:eastAsia="Arial" w:hAnsi="Arial" w:cs="Arial"/>
                <w:sz w:val="18"/>
                <w:szCs w:val="18"/>
              </w:rPr>
              <w:t xml:space="preserve">, que, de acuerdo a sus necesidades, solicite o requiera formalmente a la </w:t>
            </w:r>
            <w:r>
              <w:rPr>
                <w:rFonts w:ascii="Arial" w:eastAsia="Arial" w:hAnsi="Arial" w:cs="Arial"/>
                <w:b/>
                <w:bCs/>
                <w:sz w:val="18"/>
                <w:szCs w:val="18"/>
              </w:rPr>
              <w:t xml:space="preserve">“DIRECCIÓN DEL ÁREA DE COMPRAS Y ADQUISICIONES” </w:t>
            </w:r>
            <w:r>
              <w:rPr>
                <w:rFonts w:ascii="Arial" w:eastAsia="Arial" w:hAnsi="Arial" w:cs="Arial"/>
                <w:sz w:val="18"/>
                <w:szCs w:val="18"/>
              </w:rPr>
              <w:t>, la adquisición de bienes o servicios;</w:t>
            </w:r>
          </w:p>
        </w:tc>
      </w:tr>
      <w:tr w:rsidR="002945F5" w14:paraId="12D1C555" w14:textId="77777777">
        <w:tc>
          <w:tcPr>
            <w:tcW w:w="2541" w:type="dxa"/>
            <w:vAlign w:val="center"/>
          </w:tcPr>
          <w:p w14:paraId="4410C6FD" w14:textId="77777777" w:rsidR="002945F5" w:rsidRDefault="005409C0">
            <w:pPr>
              <w:rPr>
                <w:rFonts w:ascii="Arial" w:eastAsia="Arial" w:hAnsi="Arial" w:cs="Arial"/>
                <w:b/>
                <w:bCs/>
                <w:sz w:val="18"/>
                <w:szCs w:val="18"/>
              </w:rPr>
            </w:pPr>
            <w:bookmarkStart w:id="0" w:name="_heading=h.vachyi5vrzc4" w:colFirst="0" w:colLast="0"/>
            <w:bookmarkEnd w:id="0"/>
            <w:r>
              <w:rPr>
                <w:rFonts w:ascii="Arial" w:eastAsia="Arial" w:hAnsi="Arial" w:cs="Arial"/>
                <w:b/>
                <w:bCs/>
                <w:sz w:val="18"/>
                <w:szCs w:val="18"/>
              </w:rPr>
              <w:t>“ANEXO 1 (ESPECIFICACIONES TÉCNICAS)</w:t>
            </w:r>
            <w:r>
              <w:rPr>
                <w:rFonts w:ascii="Arial" w:eastAsia="Arial" w:hAnsi="Arial" w:cs="Arial"/>
                <w:sz w:val="18"/>
                <w:szCs w:val="18"/>
              </w:rPr>
              <w:t xml:space="preserve"> </w:t>
            </w:r>
            <w:r>
              <w:rPr>
                <w:rFonts w:ascii="Arial" w:eastAsia="Arial" w:hAnsi="Arial" w:cs="Arial"/>
                <w:b/>
                <w:bCs/>
                <w:sz w:val="18"/>
                <w:szCs w:val="18"/>
              </w:rPr>
              <w:t>/ ANEXO TÉCNICO”</w:t>
            </w:r>
          </w:p>
        </w:tc>
        <w:tc>
          <w:tcPr>
            <w:tcW w:w="7519" w:type="dxa"/>
            <w:vAlign w:val="center"/>
          </w:tcPr>
          <w:p w14:paraId="52AEB139" w14:textId="77777777" w:rsidR="002945F5" w:rsidRDefault="005409C0">
            <w:pPr>
              <w:jc w:val="both"/>
              <w:rPr>
                <w:rFonts w:ascii="Arial" w:eastAsia="Arial" w:hAnsi="Arial" w:cs="Arial"/>
                <w:sz w:val="18"/>
                <w:szCs w:val="18"/>
              </w:rPr>
            </w:pPr>
            <w:r>
              <w:rPr>
                <w:rFonts w:ascii="Arial" w:eastAsia="Arial" w:hAnsi="Arial" w:cs="Arial"/>
                <w:sz w:val="18"/>
                <w:szCs w:val="18"/>
              </w:rPr>
              <w:t>Es el documento o escrito que contiene todas y cada una de las características, descripciones, especificaciones, cantidades solicitadas, requisitos y demás condiciones de los bienes o servicios.</w:t>
            </w:r>
          </w:p>
        </w:tc>
      </w:tr>
      <w:tr w:rsidR="002945F5" w14:paraId="5411C8DD" w14:textId="77777777">
        <w:tc>
          <w:tcPr>
            <w:tcW w:w="2541" w:type="dxa"/>
            <w:vAlign w:val="center"/>
          </w:tcPr>
          <w:p w14:paraId="148BF764" w14:textId="77777777" w:rsidR="002945F5" w:rsidRDefault="005409C0">
            <w:pPr>
              <w:rPr>
                <w:rFonts w:ascii="Arial" w:eastAsia="Arial" w:hAnsi="Arial" w:cs="Arial"/>
                <w:b/>
                <w:bCs/>
                <w:sz w:val="18"/>
                <w:szCs w:val="18"/>
              </w:rPr>
            </w:pPr>
            <w:r>
              <w:rPr>
                <w:rFonts w:ascii="Arial" w:eastAsia="Arial" w:hAnsi="Arial" w:cs="Arial"/>
                <w:b/>
                <w:bCs/>
                <w:sz w:val="18"/>
                <w:szCs w:val="18"/>
              </w:rPr>
              <w:t>“BASES” o “CONVOCATORIA”</w:t>
            </w:r>
          </w:p>
        </w:tc>
        <w:tc>
          <w:tcPr>
            <w:tcW w:w="7519" w:type="dxa"/>
            <w:vAlign w:val="center"/>
          </w:tcPr>
          <w:p w14:paraId="589E82EE"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Llamado a los interesados a participar en el determinado procedimiento de adquisiciones o enajenaciones, que además contiene las condiciones y requisitos detallados de participación en dichos </w:t>
            </w:r>
            <w:r>
              <w:rPr>
                <w:rFonts w:ascii="Arial" w:eastAsia="Arial" w:hAnsi="Arial" w:cs="Arial"/>
                <w:b/>
                <w:bCs/>
                <w:sz w:val="18"/>
                <w:szCs w:val="18"/>
              </w:rPr>
              <w:t>“PROCEDIMIENTO”</w:t>
            </w:r>
            <w:r>
              <w:rPr>
                <w:rFonts w:ascii="Arial" w:eastAsia="Arial" w:hAnsi="Arial" w:cs="Arial"/>
                <w:sz w:val="18"/>
                <w:szCs w:val="18"/>
              </w:rPr>
              <w:t>.</w:t>
            </w:r>
          </w:p>
        </w:tc>
      </w:tr>
      <w:tr w:rsidR="002945F5" w14:paraId="1DB147B2" w14:textId="77777777">
        <w:tc>
          <w:tcPr>
            <w:tcW w:w="2541" w:type="dxa"/>
            <w:vAlign w:val="center"/>
          </w:tcPr>
          <w:p w14:paraId="4953AF69" w14:textId="77777777" w:rsidR="002945F5" w:rsidRDefault="005409C0">
            <w:pPr>
              <w:rPr>
                <w:rFonts w:ascii="Arial" w:eastAsia="Arial" w:hAnsi="Arial" w:cs="Arial"/>
                <w:b/>
                <w:bCs/>
                <w:sz w:val="18"/>
                <w:szCs w:val="18"/>
              </w:rPr>
            </w:pPr>
            <w:r>
              <w:rPr>
                <w:rFonts w:ascii="Arial" w:eastAsia="Arial" w:hAnsi="Arial" w:cs="Arial"/>
                <w:b/>
                <w:bCs/>
                <w:sz w:val="18"/>
                <w:szCs w:val="18"/>
              </w:rPr>
              <w:t>“BLOQUE”</w:t>
            </w:r>
          </w:p>
        </w:tc>
        <w:tc>
          <w:tcPr>
            <w:tcW w:w="7519" w:type="dxa"/>
            <w:vAlign w:val="center"/>
          </w:tcPr>
          <w:p w14:paraId="2A7D22E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Al formado por dos o más consecutivos/partidas en el </w:t>
            </w:r>
            <w:r>
              <w:rPr>
                <w:rFonts w:ascii="Arial" w:eastAsia="Arial" w:hAnsi="Arial" w:cs="Arial"/>
                <w:b/>
                <w:bCs/>
                <w:sz w:val="18"/>
                <w:szCs w:val="18"/>
              </w:rPr>
              <w:t>“PROCEDIMIENTO”</w:t>
            </w:r>
            <w:r>
              <w:rPr>
                <w:rFonts w:ascii="Arial" w:eastAsia="Arial" w:hAnsi="Arial" w:cs="Arial"/>
                <w:sz w:val="18"/>
                <w:szCs w:val="18"/>
              </w:rPr>
              <w:t xml:space="preserve"> de </w:t>
            </w:r>
            <w:r>
              <w:rPr>
                <w:rFonts w:ascii="Arial" w:eastAsia="Arial" w:hAnsi="Arial" w:cs="Arial"/>
                <w:b/>
                <w:bCs/>
                <w:sz w:val="18"/>
                <w:szCs w:val="18"/>
              </w:rPr>
              <w:t>“LICITACIÓN”</w:t>
            </w:r>
            <w:r>
              <w:rPr>
                <w:rFonts w:ascii="Arial" w:eastAsia="Arial" w:hAnsi="Arial" w:cs="Arial"/>
                <w:sz w:val="18"/>
                <w:szCs w:val="18"/>
              </w:rPr>
              <w:t>.</w:t>
            </w:r>
          </w:p>
        </w:tc>
      </w:tr>
      <w:tr w:rsidR="002945F5" w14:paraId="509C038B" w14:textId="77777777">
        <w:tc>
          <w:tcPr>
            <w:tcW w:w="2541" w:type="dxa"/>
            <w:vAlign w:val="center"/>
          </w:tcPr>
          <w:p w14:paraId="35184597"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 COMPRADOR / RESPONSABLE DEL PROCEDIMIENTO</w:t>
            </w:r>
          </w:p>
        </w:tc>
        <w:tc>
          <w:tcPr>
            <w:tcW w:w="7519" w:type="dxa"/>
            <w:vAlign w:val="center"/>
          </w:tcPr>
          <w:p w14:paraId="7F328818"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Al servidor público encargado de tramitar el </w:t>
            </w:r>
            <w:r>
              <w:rPr>
                <w:rFonts w:ascii="Arial" w:eastAsia="Arial" w:hAnsi="Arial" w:cs="Arial"/>
                <w:b/>
                <w:bCs/>
                <w:sz w:val="18"/>
                <w:szCs w:val="18"/>
              </w:rPr>
              <w:t>“PROCEDIMIENTO”</w:t>
            </w:r>
            <w:r>
              <w:rPr>
                <w:rFonts w:ascii="Arial" w:eastAsia="Arial" w:hAnsi="Arial" w:cs="Arial"/>
                <w:sz w:val="18"/>
                <w:szCs w:val="18"/>
              </w:rPr>
              <w:t xml:space="preserve"> de </w:t>
            </w:r>
            <w:r>
              <w:rPr>
                <w:rFonts w:ascii="Arial" w:eastAsia="Arial" w:hAnsi="Arial" w:cs="Arial"/>
                <w:b/>
                <w:bCs/>
                <w:sz w:val="18"/>
                <w:szCs w:val="18"/>
              </w:rPr>
              <w:t>“LICITACIÓN”</w:t>
            </w:r>
            <w:r>
              <w:rPr>
                <w:rFonts w:ascii="Arial" w:eastAsia="Arial" w:hAnsi="Arial" w:cs="Arial"/>
                <w:sz w:val="18"/>
                <w:szCs w:val="18"/>
              </w:rPr>
              <w:t xml:space="preserve"> adscrito a la </w:t>
            </w:r>
            <w:r>
              <w:rPr>
                <w:rFonts w:ascii="Arial" w:eastAsia="Arial" w:hAnsi="Arial" w:cs="Arial"/>
                <w:b/>
                <w:bCs/>
                <w:sz w:val="18"/>
                <w:szCs w:val="18"/>
              </w:rPr>
              <w:t>“DIRECCIÓN DEL ÁREA DE COMPRAS Y ADQUISICIONES”</w:t>
            </w:r>
          </w:p>
        </w:tc>
      </w:tr>
      <w:tr w:rsidR="002945F5" w14:paraId="6C716B16" w14:textId="77777777">
        <w:tc>
          <w:tcPr>
            <w:tcW w:w="2541" w:type="dxa"/>
            <w:vAlign w:val="center"/>
          </w:tcPr>
          <w:p w14:paraId="0C40CB08" w14:textId="77777777" w:rsidR="002945F5" w:rsidRDefault="005409C0">
            <w:pPr>
              <w:rPr>
                <w:rFonts w:ascii="Arial" w:eastAsia="Arial" w:hAnsi="Arial" w:cs="Arial"/>
                <w:b/>
                <w:bCs/>
                <w:sz w:val="18"/>
                <w:szCs w:val="18"/>
              </w:rPr>
            </w:pPr>
            <w:r>
              <w:rPr>
                <w:rFonts w:ascii="Arial" w:eastAsia="Arial" w:hAnsi="Arial" w:cs="Arial"/>
                <w:b/>
                <w:bCs/>
                <w:sz w:val="18"/>
                <w:szCs w:val="18"/>
              </w:rPr>
              <w:t>“CONTRATO”</w:t>
            </w:r>
          </w:p>
        </w:tc>
        <w:tc>
          <w:tcPr>
            <w:tcW w:w="7519" w:type="dxa"/>
            <w:vAlign w:val="center"/>
          </w:tcPr>
          <w:p w14:paraId="2CB9BC16" w14:textId="77777777" w:rsidR="002945F5" w:rsidRDefault="005409C0">
            <w:pPr>
              <w:jc w:val="both"/>
              <w:rPr>
                <w:rFonts w:ascii="Arial" w:eastAsia="Arial" w:hAnsi="Arial" w:cs="Arial"/>
                <w:b/>
                <w:bCs/>
                <w:sz w:val="18"/>
                <w:szCs w:val="18"/>
              </w:rPr>
            </w:pPr>
            <w:r>
              <w:rPr>
                <w:rFonts w:ascii="Arial" w:eastAsia="Arial" w:hAnsi="Arial" w:cs="Arial"/>
                <w:sz w:val="18"/>
                <w:szCs w:val="18"/>
              </w:rPr>
              <w:t>Instrumento legal a través del cual las partes se comprometen recíprocamente a respetar y cumplir la voluntad expresa de las mismas.</w:t>
            </w:r>
          </w:p>
        </w:tc>
      </w:tr>
      <w:tr w:rsidR="002945F5" w14:paraId="3B0DAA83" w14:textId="77777777">
        <w:tc>
          <w:tcPr>
            <w:tcW w:w="2541" w:type="dxa"/>
            <w:vAlign w:val="center"/>
          </w:tcPr>
          <w:p w14:paraId="562615B0" w14:textId="77777777" w:rsidR="002945F5" w:rsidRDefault="005409C0">
            <w:pPr>
              <w:rPr>
                <w:rFonts w:ascii="Arial" w:eastAsia="Arial" w:hAnsi="Arial" w:cs="Arial"/>
                <w:b/>
                <w:bCs/>
                <w:sz w:val="18"/>
                <w:szCs w:val="18"/>
              </w:rPr>
            </w:pPr>
            <w:r>
              <w:rPr>
                <w:rFonts w:ascii="Arial" w:eastAsia="Arial" w:hAnsi="Arial" w:cs="Arial"/>
                <w:b/>
                <w:bCs/>
                <w:sz w:val="18"/>
                <w:szCs w:val="18"/>
              </w:rPr>
              <w:t>“CONTRATACIONES ABIERTAS”</w:t>
            </w:r>
          </w:p>
        </w:tc>
        <w:tc>
          <w:tcPr>
            <w:tcW w:w="7519" w:type="dxa"/>
            <w:vAlign w:val="center"/>
          </w:tcPr>
          <w:p w14:paraId="0E1AF3F5" w14:textId="77777777" w:rsidR="002945F5" w:rsidRDefault="005409C0">
            <w:pPr>
              <w:jc w:val="both"/>
              <w:rPr>
                <w:rFonts w:ascii="Arial" w:eastAsia="Arial" w:hAnsi="Arial" w:cs="Arial"/>
                <w:sz w:val="18"/>
                <w:szCs w:val="18"/>
              </w:rPr>
            </w:pPr>
            <w:r>
              <w:rPr>
                <w:rFonts w:ascii="Arial" w:eastAsia="Arial" w:hAnsi="Arial" w:cs="Arial"/>
                <w:sz w:val="18"/>
                <w:szCs w:val="18"/>
              </w:rPr>
              <w:t>La divulgación y uso de información abierta, accesible y oportuna sobre las contrataciones del gobierno, para lograr que los ciudadanos y las empresas puedan participar, con el fin de identificar problemas y solucionarlos.</w:t>
            </w:r>
          </w:p>
        </w:tc>
      </w:tr>
      <w:tr w:rsidR="002945F5" w14:paraId="09C1A826" w14:textId="77777777">
        <w:tc>
          <w:tcPr>
            <w:tcW w:w="2541" w:type="dxa"/>
            <w:vAlign w:val="center"/>
          </w:tcPr>
          <w:p w14:paraId="16533963" w14:textId="77777777" w:rsidR="002945F5" w:rsidRDefault="005409C0">
            <w:pPr>
              <w:rPr>
                <w:rFonts w:ascii="Arial" w:eastAsia="Arial" w:hAnsi="Arial" w:cs="Arial"/>
                <w:b/>
                <w:bCs/>
                <w:sz w:val="18"/>
                <w:szCs w:val="18"/>
              </w:rPr>
            </w:pPr>
            <w:r>
              <w:rPr>
                <w:rFonts w:ascii="Arial" w:eastAsia="Arial" w:hAnsi="Arial" w:cs="Arial"/>
                <w:b/>
                <w:bCs/>
                <w:sz w:val="18"/>
                <w:szCs w:val="18"/>
              </w:rPr>
              <w:t>“CONTRATO ABIERTO”</w:t>
            </w:r>
          </w:p>
        </w:tc>
        <w:tc>
          <w:tcPr>
            <w:tcW w:w="7519" w:type="dxa"/>
            <w:vAlign w:val="center"/>
          </w:tcPr>
          <w:p w14:paraId="11CD3D9F" w14:textId="7C8000AA" w:rsidR="002945F5" w:rsidRDefault="005409C0">
            <w:pPr>
              <w:jc w:val="both"/>
              <w:rPr>
                <w:rFonts w:ascii="Arial" w:eastAsia="Arial" w:hAnsi="Arial" w:cs="Arial"/>
                <w:b/>
                <w:bCs/>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bCs/>
                <w:sz w:val="18"/>
                <w:szCs w:val="18"/>
              </w:rPr>
              <w:t>RESOLUCIÓN</w:t>
            </w:r>
            <w:r>
              <w:rPr>
                <w:rFonts w:ascii="Arial" w:eastAsia="Arial" w:hAnsi="Arial" w:cs="Arial"/>
                <w:sz w:val="18"/>
                <w:szCs w:val="18"/>
              </w:rPr>
              <w:t xml:space="preserve"> del </w:t>
            </w:r>
            <w:r>
              <w:rPr>
                <w:rFonts w:ascii="Arial" w:eastAsia="Arial" w:hAnsi="Arial" w:cs="Arial"/>
                <w:b/>
                <w:bCs/>
                <w:sz w:val="18"/>
                <w:szCs w:val="18"/>
              </w:rPr>
              <w:t xml:space="preserve">“PROCEDIMIENTO DE </w:t>
            </w:r>
            <w:r w:rsidRPr="005409C0">
              <w:rPr>
                <w:rFonts w:ascii="Arial" w:eastAsia="Arial" w:hAnsi="Arial" w:cs="Arial"/>
                <w:b/>
                <w:bCs/>
                <w:sz w:val="18"/>
                <w:szCs w:val="18"/>
              </w:rPr>
              <w:t>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2945F5" w14:paraId="12BA7EE5" w14:textId="77777777">
        <w:tc>
          <w:tcPr>
            <w:tcW w:w="2541" w:type="dxa"/>
            <w:vAlign w:val="center"/>
          </w:tcPr>
          <w:p w14:paraId="655C73CC" w14:textId="77777777" w:rsidR="002945F5" w:rsidRDefault="005409C0">
            <w:pPr>
              <w:rPr>
                <w:rFonts w:ascii="Arial" w:eastAsia="Arial" w:hAnsi="Arial" w:cs="Arial"/>
                <w:b/>
                <w:bCs/>
                <w:sz w:val="18"/>
                <w:szCs w:val="18"/>
              </w:rPr>
            </w:pPr>
            <w:bookmarkStart w:id="1" w:name="_heading=h.jxugk4o2idi0" w:colFirst="0" w:colLast="0"/>
            <w:bookmarkEnd w:id="1"/>
            <w:r>
              <w:rPr>
                <w:rFonts w:ascii="Arial" w:eastAsia="Arial" w:hAnsi="Arial" w:cs="Arial"/>
                <w:b/>
                <w:bCs/>
                <w:sz w:val="18"/>
                <w:szCs w:val="18"/>
              </w:rPr>
              <w:t>“CONTRATO CERRADO”</w:t>
            </w:r>
          </w:p>
        </w:tc>
        <w:tc>
          <w:tcPr>
            <w:tcW w:w="7519" w:type="dxa"/>
            <w:vAlign w:val="center"/>
          </w:tcPr>
          <w:p w14:paraId="26D3499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bCs/>
                <w:sz w:val="18"/>
                <w:szCs w:val="18"/>
              </w:rPr>
              <w:t>RESOLUCIÓN</w:t>
            </w:r>
            <w:r>
              <w:rPr>
                <w:rFonts w:ascii="Arial" w:eastAsia="Arial" w:hAnsi="Arial" w:cs="Arial"/>
                <w:sz w:val="18"/>
                <w:szCs w:val="18"/>
              </w:rPr>
              <w:t xml:space="preserve"> del </w:t>
            </w:r>
            <w:r>
              <w:rPr>
                <w:rFonts w:ascii="Arial" w:eastAsia="Arial" w:hAnsi="Arial" w:cs="Arial"/>
                <w:b/>
                <w:bCs/>
                <w:sz w:val="18"/>
                <w:szCs w:val="18"/>
              </w:rPr>
              <w:t>“PROCEDIMIENTO DE ADQUISICIÓN”</w:t>
            </w:r>
            <w:r>
              <w:rPr>
                <w:rFonts w:ascii="Arial" w:eastAsia="Arial" w:hAnsi="Arial" w:cs="Arial"/>
                <w:sz w:val="18"/>
                <w:szCs w:val="18"/>
              </w:rPr>
              <w:t xml:space="preserve"> en el cual se establece la cantidad y precio fijo de los “BIENES” a contratar.</w:t>
            </w:r>
          </w:p>
        </w:tc>
      </w:tr>
      <w:tr w:rsidR="002945F5" w14:paraId="3DDEBD86" w14:textId="77777777">
        <w:tc>
          <w:tcPr>
            <w:tcW w:w="2541" w:type="dxa"/>
            <w:vAlign w:val="center"/>
          </w:tcPr>
          <w:p w14:paraId="17A2DFA6" w14:textId="18610D80" w:rsidR="002945F5" w:rsidRDefault="005409C0">
            <w:pPr>
              <w:rPr>
                <w:rFonts w:ascii="Arial" w:eastAsia="Arial" w:hAnsi="Arial" w:cs="Arial"/>
                <w:b/>
                <w:bCs/>
                <w:sz w:val="18"/>
                <w:szCs w:val="18"/>
              </w:rPr>
            </w:pPr>
            <w:r>
              <w:rPr>
                <w:rFonts w:ascii="Arial" w:eastAsia="Arial" w:hAnsi="Arial" w:cs="Arial"/>
                <w:b/>
                <w:bCs/>
                <w:sz w:val="18"/>
                <w:szCs w:val="18"/>
              </w:rPr>
              <w:t>“</w:t>
            </w:r>
            <w:r w:rsidR="00B72775">
              <w:rPr>
                <w:rFonts w:ascii="Arial" w:eastAsia="Arial" w:hAnsi="Arial" w:cs="Arial"/>
                <w:b/>
                <w:bCs/>
                <w:sz w:val="18"/>
                <w:szCs w:val="18"/>
              </w:rPr>
              <w:t xml:space="preserve">CONVOCANTE”  </w:t>
            </w:r>
            <w:r>
              <w:rPr>
                <w:rFonts w:ascii="Arial" w:eastAsia="Arial" w:hAnsi="Arial" w:cs="Arial"/>
                <w:b/>
                <w:bCs/>
                <w:sz w:val="18"/>
                <w:szCs w:val="18"/>
              </w:rPr>
              <w:t xml:space="preserve"> </w:t>
            </w:r>
          </w:p>
        </w:tc>
        <w:tc>
          <w:tcPr>
            <w:tcW w:w="7519" w:type="dxa"/>
            <w:vAlign w:val="center"/>
          </w:tcPr>
          <w:p w14:paraId="5E6AAF95" w14:textId="77777777" w:rsidR="002945F5" w:rsidRDefault="005409C0">
            <w:pPr>
              <w:jc w:val="both"/>
              <w:rPr>
                <w:rFonts w:ascii="Arial" w:eastAsia="Arial" w:hAnsi="Arial" w:cs="Arial"/>
                <w:sz w:val="18"/>
                <w:szCs w:val="18"/>
              </w:rPr>
            </w:pPr>
            <w:r>
              <w:rPr>
                <w:rFonts w:ascii="Arial" w:eastAsia="Arial" w:hAnsi="Arial" w:cs="Arial"/>
                <w:sz w:val="18"/>
                <w:szCs w:val="18"/>
              </w:rPr>
              <w:t>Organismo Público Descentralizado de la Administración Pública Municipal, denominado Sistema para el Desarrollo Integral de la Familia del Municipio de Guadalajara.</w:t>
            </w:r>
          </w:p>
        </w:tc>
      </w:tr>
      <w:tr w:rsidR="002945F5" w14:paraId="26FA571E" w14:textId="77777777">
        <w:tc>
          <w:tcPr>
            <w:tcW w:w="2541" w:type="dxa"/>
            <w:vAlign w:val="center"/>
          </w:tcPr>
          <w:p w14:paraId="251981B7" w14:textId="77777777" w:rsidR="002945F5" w:rsidRDefault="005409C0">
            <w:pPr>
              <w:rPr>
                <w:rFonts w:ascii="Arial" w:eastAsia="Arial" w:hAnsi="Arial" w:cs="Arial"/>
                <w:b/>
                <w:bCs/>
                <w:sz w:val="18"/>
                <w:szCs w:val="18"/>
              </w:rPr>
            </w:pPr>
            <w:r>
              <w:rPr>
                <w:rFonts w:ascii="Arial" w:eastAsia="Arial" w:hAnsi="Arial" w:cs="Arial"/>
                <w:b/>
                <w:bCs/>
                <w:sz w:val="18"/>
                <w:szCs w:val="18"/>
              </w:rPr>
              <w:t>“CRITERIO DE EVALUACIÓN BINARIO”</w:t>
            </w:r>
          </w:p>
        </w:tc>
        <w:tc>
          <w:tcPr>
            <w:tcW w:w="7519" w:type="dxa"/>
            <w:vAlign w:val="center"/>
          </w:tcPr>
          <w:p w14:paraId="5E92209F"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Criterio mediante el cual únicamente se adjudicará el </w:t>
            </w:r>
            <w:r>
              <w:rPr>
                <w:rFonts w:ascii="Arial" w:eastAsia="Arial" w:hAnsi="Arial" w:cs="Arial"/>
                <w:b/>
                <w:bCs/>
                <w:sz w:val="18"/>
                <w:szCs w:val="18"/>
              </w:rPr>
              <w:t xml:space="preserve">“CONTRATO” </w:t>
            </w:r>
            <w:r>
              <w:rPr>
                <w:rFonts w:ascii="Arial" w:eastAsia="Arial" w:hAnsi="Arial" w:cs="Arial"/>
                <w:sz w:val="18"/>
                <w:szCs w:val="18"/>
              </w:rPr>
              <w:t xml:space="preserve">a aquel </w:t>
            </w:r>
            <w:r>
              <w:rPr>
                <w:rFonts w:ascii="Arial" w:eastAsia="Arial" w:hAnsi="Arial" w:cs="Arial"/>
                <w:b/>
                <w:bCs/>
                <w:sz w:val="18"/>
                <w:szCs w:val="18"/>
              </w:rPr>
              <w:t>“LICITANTE”</w:t>
            </w:r>
            <w:r>
              <w:rPr>
                <w:rFonts w:ascii="Arial" w:eastAsia="Arial" w:hAnsi="Arial" w:cs="Arial"/>
                <w:sz w:val="18"/>
                <w:szCs w:val="18"/>
              </w:rPr>
              <w:t xml:space="preserve"> que cumpla con los requisitos establecidos por la </w:t>
            </w:r>
            <w:r>
              <w:rPr>
                <w:rFonts w:ascii="Arial" w:eastAsia="Arial" w:hAnsi="Arial" w:cs="Arial"/>
                <w:b/>
                <w:bCs/>
                <w:sz w:val="18"/>
                <w:szCs w:val="18"/>
              </w:rPr>
              <w:t>“CONVOCANTE”</w:t>
            </w:r>
            <w:r>
              <w:rPr>
                <w:rFonts w:ascii="Arial" w:eastAsia="Arial" w:hAnsi="Arial" w:cs="Arial"/>
                <w:sz w:val="18"/>
                <w:szCs w:val="18"/>
              </w:rPr>
              <w:t xml:space="preserve"> en las </w:t>
            </w:r>
            <w:r>
              <w:rPr>
                <w:rFonts w:ascii="Arial" w:eastAsia="Arial" w:hAnsi="Arial" w:cs="Arial"/>
                <w:b/>
                <w:bCs/>
                <w:sz w:val="18"/>
                <w:szCs w:val="18"/>
              </w:rPr>
              <w:t>“BASES”</w:t>
            </w:r>
            <w:r>
              <w:rPr>
                <w:rFonts w:ascii="Arial" w:eastAsia="Arial" w:hAnsi="Arial" w:cs="Arial"/>
                <w:sz w:val="18"/>
                <w:szCs w:val="18"/>
              </w:rPr>
              <w:t xml:space="preserve"> de la </w:t>
            </w:r>
            <w:r>
              <w:rPr>
                <w:rFonts w:ascii="Arial" w:eastAsia="Arial" w:hAnsi="Arial" w:cs="Arial"/>
                <w:b/>
                <w:bCs/>
                <w:sz w:val="18"/>
                <w:szCs w:val="18"/>
              </w:rPr>
              <w:t>“CONVOCATORIA”</w:t>
            </w:r>
            <w:r>
              <w:rPr>
                <w:rFonts w:ascii="Arial" w:eastAsia="Arial" w:hAnsi="Arial" w:cs="Arial"/>
                <w:sz w:val="18"/>
                <w:szCs w:val="18"/>
              </w:rPr>
              <w:t xml:space="preserve">, con los requisitos de carácter legal-administrativos y los señalados en la </w:t>
            </w:r>
            <w:r>
              <w:rPr>
                <w:rFonts w:ascii="Arial" w:eastAsia="Arial" w:hAnsi="Arial" w:cs="Arial"/>
                <w:b/>
                <w:bCs/>
                <w:sz w:val="18"/>
                <w:szCs w:val="18"/>
              </w:rPr>
              <w:t>“PROPUESTA”</w:t>
            </w:r>
            <w:r>
              <w:rPr>
                <w:rFonts w:ascii="Arial" w:eastAsia="Arial" w:hAnsi="Arial" w:cs="Arial"/>
                <w:sz w:val="18"/>
                <w:szCs w:val="18"/>
              </w:rPr>
              <w:t xml:space="preserve"> técnica y que, además oferte el precio más bajo en la </w:t>
            </w:r>
            <w:r>
              <w:rPr>
                <w:rFonts w:ascii="Arial" w:eastAsia="Arial" w:hAnsi="Arial" w:cs="Arial"/>
                <w:b/>
                <w:bCs/>
                <w:sz w:val="18"/>
                <w:szCs w:val="18"/>
              </w:rPr>
              <w:t xml:space="preserve">“PROPUESTA” </w:t>
            </w:r>
            <w:r>
              <w:rPr>
                <w:rFonts w:ascii="Arial" w:eastAsia="Arial" w:hAnsi="Arial" w:cs="Arial"/>
                <w:sz w:val="18"/>
                <w:szCs w:val="18"/>
              </w:rPr>
              <w:lastRenderedPageBreak/>
              <w:t xml:space="preserve">económica, conforme a los criterios previstos en la </w:t>
            </w:r>
            <w:r>
              <w:rPr>
                <w:rFonts w:ascii="Arial" w:eastAsia="Arial" w:hAnsi="Arial" w:cs="Arial"/>
                <w:b/>
                <w:bCs/>
                <w:sz w:val="18"/>
                <w:szCs w:val="18"/>
              </w:rPr>
              <w:t>“LEY”</w:t>
            </w:r>
            <w:r>
              <w:rPr>
                <w:rFonts w:ascii="Arial" w:eastAsia="Arial" w:hAnsi="Arial" w:cs="Arial"/>
                <w:sz w:val="18"/>
                <w:szCs w:val="18"/>
              </w:rPr>
              <w:t xml:space="preserve">. En este supuesto, la </w:t>
            </w:r>
            <w:r>
              <w:rPr>
                <w:rFonts w:ascii="Arial" w:eastAsia="Arial" w:hAnsi="Arial" w:cs="Arial"/>
                <w:b/>
                <w:bCs/>
                <w:sz w:val="18"/>
                <w:szCs w:val="18"/>
              </w:rPr>
              <w:t>“CONVOCANTE”</w:t>
            </w:r>
            <w:r>
              <w:rPr>
                <w:rFonts w:ascii="Arial" w:eastAsia="Arial" w:hAnsi="Arial" w:cs="Arial"/>
                <w:sz w:val="18"/>
                <w:szCs w:val="18"/>
              </w:rPr>
              <w:t xml:space="preserve"> evaluará, al menos, las dos proposiciones que presenten el precio más bajo. En caso de que dichas </w:t>
            </w:r>
            <w:r>
              <w:rPr>
                <w:rFonts w:ascii="Arial" w:eastAsia="Arial" w:hAnsi="Arial" w:cs="Arial"/>
                <w:b/>
                <w:bCs/>
                <w:sz w:val="18"/>
                <w:szCs w:val="18"/>
              </w:rPr>
              <w:t>“PROPUESTAS”</w:t>
            </w:r>
            <w:r>
              <w:rPr>
                <w:rFonts w:ascii="Arial" w:eastAsia="Arial" w:hAnsi="Arial" w:cs="Arial"/>
                <w:sz w:val="18"/>
                <w:szCs w:val="18"/>
              </w:rPr>
              <w:t xml:space="preserve"> no resulten solventes, se procederá a evaluar aquellas que les sigan en orden de precio. Si únicamente se presenta una </w:t>
            </w:r>
            <w:r>
              <w:rPr>
                <w:rFonts w:ascii="Arial" w:eastAsia="Arial" w:hAnsi="Arial" w:cs="Arial"/>
                <w:b/>
                <w:bCs/>
                <w:sz w:val="18"/>
                <w:szCs w:val="18"/>
              </w:rPr>
              <w:t>“PROPUESTA”</w:t>
            </w:r>
            <w:r>
              <w:rPr>
                <w:rFonts w:ascii="Arial" w:eastAsia="Arial" w:hAnsi="Arial" w:cs="Arial"/>
                <w:sz w:val="18"/>
                <w:szCs w:val="18"/>
              </w:rPr>
              <w:t>, esta será evaluada bajo las mismas condiciones.</w:t>
            </w:r>
          </w:p>
        </w:tc>
      </w:tr>
      <w:tr w:rsidR="002945F5" w14:paraId="767AD95B" w14:textId="77777777">
        <w:tc>
          <w:tcPr>
            <w:tcW w:w="2541" w:type="dxa"/>
            <w:vAlign w:val="center"/>
          </w:tcPr>
          <w:p w14:paraId="6CECEE31" w14:textId="77777777" w:rsidR="002945F5" w:rsidRDefault="005409C0">
            <w:pPr>
              <w:rPr>
                <w:rFonts w:ascii="Arial" w:eastAsia="Arial" w:hAnsi="Arial" w:cs="Arial"/>
                <w:b/>
                <w:bCs/>
                <w:sz w:val="18"/>
                <w:szCs w:val="18"/>
              </w:rPr>
            </w:pPr>
            <w:r>
              <w:rPr>
                <w:rFonts w:ascii="Arial" w:eastAsia="Arial" w:hAnsi="Arial" w:cs="Arial"/>
                <w:b/>
                <w:bCs/>
                <w:sz w:val="18"/>
                <w:szCs w:val="18"/>
              </w:rPr>
              <w:lastRenderedPageBreak/>
              <w:t>“DATOS ABIERTOS”</w:t>
            </w:r>
          </w:p>
        </w:tc>
        <w:tc>
          <w:tcPr>
            <w:tcW w:w="7519" w:type="dxa"/>
            <w:vAlign w:val="center"/>
          </w:tcPr>
          <w:p w14:paraId="587AB4E7"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Los datos digitales de carácter público que son accesibles en línea que pueden ser usados, reutilizados y redistribuidos por cualquier interesado;</w:t>
            </w:r>
          </w:p>
        </w:tc>
      </w:tr>
      <w:tr w:rsidR="002945F5" w14:paraId="71A4CFA4" w14:textId="77777777">
        <w:tc>
          <w:tcPr>
            <w:tcW w:w="2541" w:type="dxa"/>
            <w:vAlign w:val="center"/>
          </w:tcPr>
          <w:p w14:paraId="61F17749" w14:textId="77777777" w:rsidR="002945F5" w:rsidRDefault="005409C0">
            <w:pPr>
              <w:rPr>
                <w:rFonts w:ascii="Arial" w:eastAsia="Arial" w:hAnsi="Arial" w:cs="Arial"/>
                <w:b/>
                <w:bCs/>
                <w:sz w:val="18"/>
                <w:szCs w:val="18"/>
              </w:rPr>
            </w:pPr>
            <w:r>
              <w:rPr>
                <w:rFonts w:ascii="Arial" w:eastAsia="Arial" w:hAnsi="Arial" w:cs="Arial"/>
                <w:b/>
                <w:bCs/>
                <w:sz w:val="18"/>
                <w:szCs w:val="18"/>
              </w:rPr>
              <w:t>“DESECHAMIENTO”</w:t>
            </w:r>
          </w:p>
        </w:tc>
        <w:tc>
          <w:tcPr>
            <w:tcW w:w="7519" w:type="dxa"/>
            <w:vAlign w:val="center"/>
          </w:tcPr>
          <w:p w14:paraId="077A15D9"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Al acto mediante el cual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sz w:val="18"/>
                <w:szCs w:val="18"/>
              </w:rPr>
              <w:t xml:space="preserve"> o el área Contratante o Requirente determinan que una </w:t>
            </w:r>
            <w:r>
              <w:rPr>
                <w:rFonts w:ascii="Arial" w:eastAsia="Arial" w:hAnsi="Arial" w:cs="Arial"/>
                <w:b/>
                <w:bCs/>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2945F5" w14:paraId="7ED6A7DA" w14:textId="77777777">
        <w:tc>
          <w:tcPr>
            <w:tcW w:w="2541" w:type="dxa"/>
            <w:vAlign w:val="center"/>
          </w:tcPr>
          <w:p w14:paraId="5ABEAE0E" w14:textId="77777777" w:rsidR="002945F5" w:rsidRDefault="005409C0">
            <w:pPr>
              <w:rPr>
                <w:rFonts w:ascii="Arial" w:eastAsia="Arial" w:hAnsi="Arial" w:cs="Arial"/>
                <w:b/>
                <w:bCs/>
                <w:sz w:val="18"/>
                <w:szCs w:val="18"/>
              </w:rPr>
            </w:pPr>
            <w:r>
              <w:rPr>
                <w:rFonts w:ascii="Arial" w:eastAsia="Arial" w:hAnsi="Arial" w:cs="Arial"/>
                <w:b/>
                <w:bCs/>
                <w:sz w:val="18"/>
                <w:szCs w:val="18"/>
              </w:rPr>
              <w:t>“DICTAMEN TÉCNICO”</w:t>
            </w:r>
          </w:p>
        </w:tc>
        <w:tc>
          <w:tcPr>
            <w:tcW w:w="7519" w:type="dxa"/>
            <w:vAlign w:val="center"/>
          </w:tcPr>
          <w:p w14:paraId="6028231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bien y/o servicio ofertado por los </w:t>
            </w:r>
            <w:r>
              <w:rPr>
                <w:rFonts w:ascii="Arial" w:eastAsia="Arial" w:hAnsi="Arial" w:cs="Arial"/>
                <w:b/>
                <w:bCs/>
                <w:sz w:val="18"/>
                <w:szCs w:val="18"/>
              </w:rPr>
              <w:t>“LICITANTES”</w:t>
            </w:r>
            <w:r>
              <w:rPr>
                <w:rFonts w:ascii="Arial" w:eastAsia="Arial" w:hAnsi="Arial" w:cs="Arial"/>
                <w:sz w:val="18"/>
                <w:szCs w:val="18"/>
              </w:rPr>
              <w:t xml:space="preserve"> plasmados en la </w:t>
            </w:r>
            <w:r>
              <w:rPr>
                <w:rFonts w:ascii="Arial" w:eastAsia="Arial" w:hAnsi="Arial" w:cs="Arial"/>
                <w:b/>
                <w:bCs/>
                <w:sz w:val="18"/>
                <w:szCs w:val="18"/>
              </w:rPr>
              <w:t>“PROPUESTA”</w:t>
            </w:r>
            <w:r>
              <w:rPr>
                <w:rFonts w:ascii="Arial" w:eastAsia="Arial" w:hAnsi="Arial" w:cs="Arial"/>
                <w:sz w:val="18"/>
                <w:szCs w:val="18"/>
              </w:rPr>
              <w:t xml:space="preserve"> técnica.</w:t>
            </w:r>
          </w:p>
        </w:tc>
      </w:tr>
      <w:tr w:rsidR="002945F5" w14:paraId="10B65447" w14:textId="77777777">
        <w:tc>
          <w:tcPr>
            <w:tcW w:w="2541" w:type="dxa"/>
            <w:vAlign w:val="center"/>
          </w:tcPr>
          <w:p w14:paraId="0BF2647D"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“DIRECCIÓN DEL ÁREA DE COMPRAS Y ADQUISICIONES” </w:t>
            </w:r>
          </w:p>
        </w:tc>
        <w:tc>
          <w:tcPr>
            <w:tcW w:w="7519" w:type="dxa"/>
            <w:vAlign w:val="center"/>
          </w:tcPr>
          <w:p w14:paraId="6D05C07C"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 Dirección de Compras y Adquisiciones de la Convocante o la Unidad Centralizada de Compras. </w:t>
            </w:r>
          </w:p>
        </w:tc>
      </w:tr>
      <w:tr w:rsidR="002945F5" w14:paraId="11C3A700" w14:textId="77777777">
        <w:tc>
          <w:tcPr>
            <w:tcW w:w="2541" w:type="dxa"/>
            <w:vAlign w:val="center"/>
          </w:tcPr>
          <w:p w14:paraId="3DCBEBC1" w14:textId="77777777" w:rsidR="002945F5" w:rsidRDefault="005409C0">
            <w:pPr>
              <w:rPr>
                <w:rFonts w:ascii="Arial" w:eastAsia="Arial" w:hAnsi="Arial" w:cs="Arial"/>
                <w:b/>
                <w:bCs/>
                <w:sz w:val="18"/>
                <w:szCs w:val="18"/>
              </w:rPr>
            </w:pPr>
            <w:r>
              <w:rPr>
                <w:rFonts w:ascii="Arial" w:eastAsia="Arial" w:hAnsi="Arial" w:cs="Arial"/>
                <w:b/>
                <w:bCs/>
                <w:sz w:val="18"/>
                <w:szCs w:val="18"/>
              </w:rPr>
              <w:t>“DOMICILIO”</w:t>
            </w:r>
          </w:p>
        </w:tc>
        <w:tc>
          <w:tcPr>
            <w:tcW w:w="7519" w:type="dxa"/>
            <w:vAlign w:val="center"/>
          </w:tcPr>
          <w:p w14:paraId="53201B49" w14:textId="77777777" w:rsidR="002945F5" w:rsidRDefault="005409C0">
            <w:pPr>
              <w:rPr>
                <w:rFonts w:ascii="Arial" w:eastAsia="Arial" w:hAnsi="Arial" w:cs="Arial"/>
                <w:sz w:val="18"/>
                <w:szCs w:val="18"/>
              </w:rPr>
            </w:pPr>
            <w:r>
              <w:rPr>
                <w:rFonts w:ascii="Arial" w:eastAsia="Arial" w:hAnsi="Arial" w:cs="Arial"/>
                <w:sz w:val="18"/>
                <w:szCs w:val="18"/>
              </w:rPr>
              <w:t>Av. Eulogio Parra # 2539, Col. Circunvalación Guevara, Guadalajara Jalisco.</w:t>
            </w:r>
          </w:p>
        </w:tc>
      </w:tr>
      <w:tr w:rsidR="002945F5" w14:paraId="0DE41F4E" w14:textId="77777777">
        <w:tc>
          <w:tcPr>
            <w:tcW w:w="2541" w:type="dxa"/>
            <w:vAlign w:val="center"/>
          </w:tcPr>
          <w:p w14:paraId="19EA588F" w14:textId="77777777" w:rsidR="002945F5" w:rsidRDefault="005409C0">
            <w:pPr>
              <w:rPr>
                <w:rFonts w:ascii="Arial" w:eastAsia="Arial" w:hAnsi="Arial" w:cs="Arial"/>
                <w:b/>
                <w:bCs/>
                <w:sz w:val="18"/>
                <w:szCs w:val="18"/>
              </w:rPr>
            </w:pPr>
            <w:r>
              <w:rPr>
                <w:rFonts w:ascii="Arial" w:eastAsia="Arial" w:hAnsi="Arial" w:cs="Arial"/>
                <w:b/>
                <w:bCs/>
                <w:sz w:val="18"/>
                <w:szCs w:val="18"/>
              </w:rPr>
              <w:t>“PERSONA EN CONSOLIDACIÓN”</w:t>
            </w:r>
          </w:p>
        </w:tc>
        <w:tc>
          <w:tcPr>
            <w:tcW w:w="7519" w:type="dxa"/>
            <w:vAlign w:val="center"/>
          </w:tcPr>
          <w:p w14:paraId="4E542A35" w14:textId="77777777" w:rsidR="002945F5" w:rsidRDefault="005409C0">
            <w:pPr>
              <w:jc w:val="both"/>
              <w:rPr>
                <w:rFonts w:ascii="Arial" w:eastAsia="Arial" w:hAnsi="Arial" w:cs="Arial"/>
                <w:b/>
                <w:bCs/>
                <w:sz w:val="18"/>
                <w:szCs w:val="18"/>
              </w:rPr>
            </w:pPr>
            <w:r>
              <w:rPr>
                <w:rFonts w:ascii="Arial" w:eastAsia="Arial" w:hAnsi="Arial" w:cs="Arial"/>
                <w:sz w:val="18"/>
                <w:szCs w:val="18"/>
              </w:rPr>
              <w:t>Persona que acredite, para su registro como</w:t>
            </w:r>
            <w:r>
              <w:rPr>
                <w:rFonts w:ascii="Arial" w:eastAsia="Arial" w:hAnsi="Arial" w:cs="Arial"/>
                <w:b/>
                <w:bCs/>
                <w:sz w:val="18"/>
                <w:szCs w:val="18"/>
              </w:rPr>
              <w:t xml:space="preserve"> “PROVEEDOR”, </w:t>
            </w:r>
            <w:r>
              <w:rPr>
                <w:rFonts w:ascii="Arial" w:eastAsia="Arial" w:hAnsi="Arial" w:cs="Arial"/>
                <w:sz w:val="18"/>
                <w:szCs w:val="18"/>
              </w:rPr>
              <w:t>contar con una antigüedad no menor a un año, ni mayor a 5 cinco años respecto de su constitución.</w:t>
            </w:r>
          </w:p>
        </w:tc>
      </w:tr>
      <w:tr w:rsidR="002945F5" w14:paraId="52145E57" w14:textId="77777777">
        <w:tc>
          <w:tcPr>
            <w:tcW w:w="2541" w:type="dxa"/>
            <w:vAlign w:val="center"/>
          </w:tcPr>
          <w:p w14:paraId="0391A3F8" w14:textId="77777777" w:rsidR="002945F5" w:rsidRDefault="005409C0">
            <w:pPr>
              <w:rPr>
                <w:rFonts w:ascii="Arial" w:eastAsia="Arial" w:hAnsi="Arial" w:cs="Arial"/>
                <w:b/>
                <w:bCs/>
                <w:sz w:val="18"/>
                <w:szCs w:val="18"/>
              </w:rPr>
            </w:pPr>
            <w:r>
              <w:rPr>
                <w:rFonts w:ascii="Arial" w:eastAsia="Arial" w:hAnsi="Arial" w:cs="Arial"/>
                <w:b/>
                <w:bCs/>
                <w:sz w:val="18"/>
                <w:szCs w:val="18"/>
              </w:rPr>
              <w:t>“EMPRESA EN CONSOLIDACIÓN”</w:t>
            </w:r>
          </w:p>
        </w:tc>
        <w:tc>
          <w:tcPr>
            <w:tcW w:w="7519" w:type="dxa"/>
            <w:vAlign w:val="center"/>
          </w:tcPr>
          <w:p w14:paraId="054C102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Aquella que acredite, para su registro como </w:t>
            </w:r>
            <w:r>
              <w:rPr>
                <w:rFonts w:ascii="Arial" w:eastAsia="Arial" w:hAnsi="Arial" w:cs="Arial"/>
                <w:b/>
                <w:bCs/>
                <w:sz w:val="18"/>
                <w:szCs w:val="18"/>
              </w:rPr>
              <w:t>“PROVEEDOR”</w:t>
            </w:r>
            <w:r>
              <w:rPr>
                <w:rFonts w:ascii="Arial" w:eastAsia="Arial" w:hAnsi="Arial" w:cs="Arial"/>
                <w:sz w:val="18"/>
                <w:szCs w:val="18"/>
              </w:rPr>
              <w:t>, contar con una antigüedad no menor a un año, ni mayor a 5 cinco años respecto de su constitución, y/o presididas por una persona física no mayor de 35 años de edad.</w:t>
            </w:r>
          </w:p>
        </w:tc>
      </w:tr>
      <w:tr w:rsidR="002945F5" w14:paraId="13E63533" w14:textId="77777777">
        <w:tc>
          <w:tcPr>
            <w:tcW w:w="2541" w:type="dxa"/>
            <w:vAlign w:val="center"/>
          </w:tcPr>
          <w:p w14:paraId="727415F4" w14:textId="77777777" w:rsidR="002945F5" w:rsidRDefault="005409C0">
            <w:pPr>
              <w:rPr>
                <w:rFonts w:ascii="Arial" w:eastAsia="Arial" w:hAnsi="Arial" w:cs="Arial"/>
                <w:b/>
                <w:bCs/>
                <w:sz w:val="18"/>
                <w:szCs w:val="18"/>
              </w:rPr>
            </w:pPr>
            <w:r>
              <w:rPr>
                <w:rFonts w:ascii="Arial" w:eastAsia="Arial" w:hAnsi="Arial" w:cs="Arial"/>
                <w:b/>
                <w:bCs/>
                <w:sz w:val="18"/>
                <w:szCs w:val="18"/>
              </w:rPr>
              <w:t>“EMPRESA PRO INTEGRIDAD”</w:t>
            </w:r>
          </w:p>
        </w:tc>
        <w:tc>
          <w:tcPr>
            <w:tcW w:w="7519" w:type="dxa"/>
            <w:vAlign w:val="center"/>
          </w:tcPr>
          <w:p w14:paraId="6A7B367C" w14:textId="77777777" w:rsidR="002945F5" w:rsidRDefault="005409C0">
            <w:pPr>
              <w:jc w:val="both"/>
              <w:rPr>
                <w:rFonts w:ascii="Arial" w:eastAsia="Arial" w:hAnsi="Arial" w:cs="Arial"/>
                <w:sz w:val="18"/>
                <w:szCs w:val="18"/>
              </w:rPr>
            </w:pPr>
            <w:r>
              <w:rPr>
                <w:rFonts w:ascii="Arial" w:eastAsia="Arial" w:hAnsi="Arial" w:cs="Arial"/>
                <w:sz w:val="18"/>
                <w:szCs w:val="18"/>
              </w:rPr>
              <w:t>Aquella que adopte políticas de integridad empresarial y esté debidamente registrada, ante las autoridades correspondientes;</w:t>
            </w:r>
          </w:p>
        </w:tc>
      </w:tr>
      <w:tr w:rsidR="002945F5" w14:paraId="25366120" w14:textId="77777777">
        <w:tc>
          <w:tcPr>
            <w:tcW w:w="2541" w:type="dxa"/>
            <w:vAlign w:val="center"/>
          </w:tcPr>
          <w:p w14:paraId="0193AC90" w14:textId="77777777" w:rsidR="002945F5" w:rsidRDefault="005409C0">
            <w:pPr>
              <w:rPr>
                <w:rFonts w:ascii="Arial" w:eastAsia="Arial" w:hAnsi="Arial" w:cs="Arial"/>
                <w:b/>
                <w:bCs/>
                <w:sz w:val="18"/>
                <w:szCs w:val="18"/>
              </w:rPr>
            </w:pPr>
            <w:r>
              <w:rPr>
                <w:rFonts w:ascii="Arial" w:eastAsia="Arial" w:hAnsi="Arial" w:cs="Arial"/>
                <w:b/>
                <w:bCs/>
                <w:sz w:val="18"/>
                <w:szCs w:val="18"/>
              </w:rPr>
              <w:t>“FIANZA O PÓLIZA”</w:t>
            </w:r>
          </w:p>
        </w:tc>
        <w:tc>
          <w:tcPr>
            <w:tcW w:w="7519" w:type="dxa"/>
            <w:vAlign w:val="center"/>
          </w:tcPr>
          <w:p w14:paraId="194FCB49"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Garantía que se otorga para asegurar el cumplimiento de las obligaciones contraídas por el </w:t>
            </w:r>
            <w:r>
              <w:rPr>
                <w:rFonts w:ascii="Arial" w:eastAsia="Arial" w:hAnsi="Arial" w:cs="Arial"/>
                <w:b/>
                <w:bCs/>
                <w:sz w:val="18"/>
                <w:szCs w:val="18"/>
              </w:rPr>
              <w:t>“PROVEEDOR”</w:t>
            </w:r>
            <w:r>
              <w:rPr>
                <w:rFonts w:ascii="Arial" w:eastAsia="Arial" w:hAnsi="Arial" w:cs="Arial"/>
                <w:sz w:val="18"/>
                <w:szCs w:val="18"/>
              </w:rPr>
              <w:t>, misma que será expedida por una institución autorizada en el Estado;</w:t>
            </w:r>
          </w:p>
        </w:tc>
      </w:tr>
      <w:tr w:rsidR="002945F5" w14:paraId="66860BBA" w14:textId="77777777">
        <w:tc>
          <w:tcPr>
            <w:tcW w:w="2541" w:type="dxa"/>
            <w:vAlign w:val="center"/>
          </w:tcPr>
          <w:p w14:paraId="3238D10B" w14:textId="77777777" w:rsidR="002945F5" w:rsidRDefault="005409C0">
            <w:pPr>
              <w:rPr>
                <w:rFonts w:ascii="Arial" w:eastAsia="Arial" w:hAnsi="Arial" w:cs="Arial"/>
                <w:b/>
                <w:bCs/>
                <w:sz w:val="18"/>
                <w:szCs w:val="18"/>
              </w:rPr>
            </w:pPr>
            <w:r>
              <w:rPr>
                <w:rFonts w:ascii="Arial" w:eastAsia="Arial" w:hAnsi="Arial" w:cs="Arial"/>
                <w:b/>
                <w:bCs/>
                <w:sz w:val="18"/>
                <w:szCs w:val="18"/>
              </w:rPr>
              <w:t>FIRMA AUTÓGRAFA</w:t>
            </w:r>
          </w:p>
        </w:tc>
        <w:tc>
          <w:tcPr>
            <w:tcW w:w="7519" w:type="dxa"/>
            <w:vAlign w:val="center"/>
          </w:tcPr>
          <w:p w14:paraId="48B86EF8"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Aquella estampada de puño y letra por parte del </w:t>
            </w:r>
            <w:r>
              <w:rPr>
                <w:rFonts w:ascii="Arial" w:eastAsia="Arial" w:hAnsi="Arial" w:cs="Arial"/>
                <w:b/>
                <w:bCs/>
                <w:sz w:val="18"/>
                <w:szCs w:val="18"/>
              </w:rPr>
              <w:t>“LICITANTES”</w:t>
            </w:r>
            <w:r>
              <w:rPr>
                <w:rFonts w:ascii="Arial" w:eastAsia="Arial" w:hAnsi="Arial" w:cs="Arial"/>
                <w:sz w:val="18"/>
                <w:szCs w:val="18"/>
              </w:rPr>
              <w:t>, su apoderado o representante legal.</w:t>
            </w:r>
          </w:p>
        </w:tc>
      </w:tr>
      <w:tr w:rsidR="002945F5" w14:paraId="3C7A725F" w14:textId="77777777">
        <w:tc>
          <w:tcPr>
            <w:tcW w:w="2541" w:type="dxa"/>
            <w:vAlign w:val="center"/>
          </w:tcPr>
          <w:p w14:paraId="3F7CC8D2" w14:textId="77777777" w:rsidR="002945F5" w:rsidRDefault="005409C0">
            <w:pPr>
              <w:rPr>
                <w:rFonts w:ascii="Arial" w:eastAsia="Arial" w:hAnsi="Arial" w:cs="Arial"/>
                <w:b/>
                <w:bCs/>
                <w:sz w:val="18"/>
                <w:szCs w:val="18"/>
              </w:rPr>
            </w:pPr>
            <w:r>
              <w:rPr>
                <w:rFonts w:ascii="Arial" w:eastAsia="Arial" w:hAnsi="Arial" w:cs="Arial"/>
                <w:b/>
                <w:bCs/>
                <w:sz w:val="18"/>
                <w:szCs w:val="18"/>
              </w:rPr>
              <w:t>“FONDO”</w:t>
            </w:r>
          </w:p>
        </w:tc>
        <w:tc>
          <w:tcPr>
            <w:tcW w:w="7519" w:type="dxa"/>
            <w:vAlign w:val="center"/>
          </w:tcPr>
          <w:p w14:paraId="3130E97F" w14:textId="77777777" w:rsidR="002945F5" w:rsidRDefault="005409C0">
            <w:pPr>
              <w:rPr>
                <w:rFonts w:ascii="Arial" w:eastAsia="Arial" w:hAnsi="Arial" w:cs="Arial"/>
                <w:sz w:val="18"/>
                <w:szCs w:val="18"/>
              </w:rPr>
            </w:pPr>
            <w:r>
              <w:rPr>
                <w:rFonts w:ascii="Arial" w:eastAsia="Arial" w:hAnsi="Arial" w:cs="Arial"/>
                <w:sz w:val="18"/>
                <w:szCs w:val="18"/>
              </w:rPr>
              <w:t>Fondo Impulso Jalisco FIMJA.</w:t>
            </w:r>
          </w:p>
        </w:tc>
      </w:tr>
      <w:tr w:rsidR="002945F5" w14:paraId="2B1906B9" w14:textId="77777777">
        <w:tc>
          <w:tcPr>
            <w:tcW w:w="2541" w:type="dxa"/>
            <w:vAlign w:val="center"/>
          </w:tcPr>
          <w:p w14:paraId="40827A0F" w14:textId="77777777" w:rsidR="002945F5" w:rsidRDefault="005409C0">
            <w:pPr>
              <w:rPr>
                <w:rFonts w:ascii="Arial" w:eastAsia="Arial" w:hAnsi="Arial" w:cs="Arial"/>
                <w:b/>
                <w:bCs/>
                <w:sz w:val="18"/>
                <w:szCs w:val="18"/>
              </w:rPr>
            </w:pPr>
            <w:r>
              <w:rPr>
                <w:rFonts w:ascii="Arial" w:eastAsia="Arial" w:hAnsi="Arial" w:cs="Arial"/>
                <w:b/>
                <w:bCs/>
                <w:sz w:val="18"/>
                <w:szCs w:val="18"/>
              </w:rPr>
              <w:t>“BLOQUE”</w:t>
            </w:r>
          </w:p>
        </w:tc>
        <w:tc>
          <w:tcPr>
            <w:tcW w:w="7519" w:type="dxa"/>
            <w:vAlign w:val="center"/>
          </w:tcPr>
          <w:p w14:paraId="6891593A"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Al formado por dos o más consecutivos/partidas en el </w:t>
            </w:r>
            <w:r>
              <w:rPr>
                <w:rFonts w:ascii="Arial" w:eastAsia="Arial" w:hAnsi="Arial" w:cs="Arial"/>
                <w:b/>
                <w:bCs/>
                <w:sz w:val="18"/>
                <w:szCs w:val="18"/>
              </w:rPr>
              <w:t>“PROCEDIMIENTO DE LICITACIÓN”</w:t>
            </w:r>
            <w:r>
              <w:rPr>
                <w:rFonts w:ascii="Arial" w:eastAsia="Arial" w:hAnsi="Arial" w:cs="Arial"/>
                <w:sz w:val="18"/>
                <w:szCs w:val="18"/>
              </w:rPr>
              <w:t>.</w:t>
            </w:r>
          </w:p>
        </w:tc>
      </w:tr>
      <w:tr w:rsidR="002945F5" w14:paraId="420CEC42" w14:textId="77777777">
        <w:tc>
          <w:tcPr>
            <w:tcW w:w="2541" w:type="dxa"/>
            <w:vAlign w:val="center"/>
          </w:tcPr>
          <w:p w14:paraId="7A23BC53" w14:textId="77777777" w:rsidR="002945F5" w:rsidRDefault="005409C0">
            <w:pPr>
              <w:rPr>
                <w:rFonts w:ascii="Arial" w:eastAsia="Arial" w:hAnsi="Arial" w:cs="Arial"/>
                <w:b/>
                <w:bCs/>
                <w:sz w:val="18"/>
                <w:szCs w:val="18"/>
              </w:rPr>
            </w:pPr>
            <w:r>
              <w:rPr>
                <w:rFonts w:ascii="Arial" w:eastAsia="Arial" w:hAnsi="Arial" w:cs="Arial"/>
                <w:b/>
                <w:bCs/>
                <w:sz w:val="18"/>
                <w:szCs w:val="18"/>
              </w:rPr>
              <w:t>“IMSS”</w:t>
            </w:r>
          </w:p>
        </w:tc>
        <w:tc>
          <w:tcPr>
            <w:tcW w:w="7519" w:type="dxa"/>
            <w:vAlign w:val="center"/>
          </w:tcPr>
          <w:p w14:paraId="47FCA32E" w14:textId="77777777" w:rsidR="002945F5" w:rsidRDefault="005409C0">
            <w:pPr>
              <w:rPr>
                <w:rFonts w:ascii="Arial" w:eastAsia="Arial" w:hAnsi="Arial" w:cs="Arial"/>
                <w:sz w:val="18"/>
                <w:szCs w:val="18"/>
              </w:rPr>
            </w:pPr>
            <w:r>
              <w:rPr>
                <w:rFonts w:ascii="Arial" w:eastAsia="Arial" w:hAnsi="Arial" w:cs="Arial"/>
                <w:sz w:val="18"/>
                <w:szCs w:val="18"/>
              </w:rPr>
              <w:t>Instituto Mexicano del Seguro Social.</w:t>
            </w:r>
          </w:p>
        </w:tc>
      </w:tr>
      <w:tr w:rsidR="002945F5" w14:paraId="26845636" w14:textId="77777777">
        <w:tc>
          <w:tcPr>
            <w:tcW w:w="2541" w:type="dxa"/>
            <w:vAlign w:val="center"/>
          </w:tcPr>
          <w:p w14:paraId="04D083EF" w14:textId="77777777" w:rsidR="002945F5" w:rsidRDefault="005409C0">
            <w:pPr>
              <w:rPr>
                <w:rFonts w:ascii="Arial" w:eastAsia="Arial" w:hAnsi="Arial" w:cs="Arial"/>
                <w:b/>
                <w:bCs/>
                <w:sz w:val="18"/>
                <w:szCs w:val="18"/>
              </w:rPr>
            </w:pPr>
            <w:r>
              <w:rPr>
                <w:rFonts w:ascii="Arial" w:eastAsia="Arial" w:hAnsi="Arial" w:cs="Arial"/>
                <w:b/>
                <w:bCs/>
                <w:sz w:val="18"/>
                <w:szCs w:val="18"/>
              </w:rPr>
              <w:t>“INFONAVIT”</w:t>
            </w:r>
          </w:p>
        </w:tc>
        <w:tc>
          <w:tcPr>
            <w:tcW w:w="7519" w:type="dxa"/>
            <w:vAlign w:val="center"/>
          </w:tcPr>
          <w:p w14:paraId="4E622723" w14:textId="77777777" w:rsidR="002945F5" w:rsidRDefault="005409C0">
            <w:pPr>
              <w:rPr>
                <w:rFonts w:ascii="Arial" w:eastAsia="Arial" w:hAnsi="Arial" w:cs="Arial"/>
                <w:sz w:val="18"/>
                <w:szCs w:val="18"/>
              </w:rPr>
            </w:pPr>
            <w:r>
              <w:rPr>
                <w:rFonts w:ascii="Arial" w:eastAsia="Arial" w:hAnsi="Arial" w:cs="Arial"/>
                <w:sz w:val="18"/>
                <w:szCs w:val="18"/>
              </w:rPr>
              <w:t>Instituto del Fondo Nacional de la Vivienda para los Trabajadores.</w:t>
            </w:r>
          </w:p>
        </w:tc>
      </w:tr>
      <w:tr w:rsidR="002945F5" w14:paraId="76CD7FDC" w14:textId="77777777">
        <w:tc>
          <w:tcPr>
            <w:tcW w:w="2541" w:type="dxa"/>
            <w:vAlign w:val="center"/>
          </w:tcPr>
          <w:p w14:paraId="3DEC300E" w14:textId="77777777" w:rsidR="002945F5" w:rsidRDefault="005409C0">
            <w:pPr>
              <w:rPr>
                <w:rFonts w:ascii="Arial" w:eastAsia="Arial" w:hAnsi="Arial" w:cs="Arial"/>
                <w:b/>
                <w:bCs/>
                <w:sz w:val="18"/>
                <w:szCs w:val="18"/>
              </w:rPr>
            </w:pPr>
            <w:r>
              <w:rPr>
                <w:rFonts w:ascii="Arial" w:eastAsia="Arial" w:hAnsi="Arial" w:cs="Arial"/>
                <w:b/>
                <w:bCs/>
                <w:sz w:val="18"/>
                <w:szCs w:val="18"/>
              </w:rPr>
              <w:t>“INSACULACIÓN”</w:t>
            </w:r>
          </w:p>
        </w:tc>
        <w:tc>
          <w:tcPr>
            <w:tcW w:w="7519" w:type="dxa"/>
            <w:vAlign w:val="center"/>
          </w:tcPr>
          <w:p w14:paraId="28FC6C25" w14:textId="77777777" w:rsidR="002945F5" w:rsidRDefault="005409C0">
            <w:pPr>
              <w:jc w:val="both"/>
              <w:rPr>
                <w:rFonts w:ascii="Arial" w:eastAsia="Arial" w:hAnsi="Arial" w:cs="Arial"/>
                <w:sz w:val="18"/>
                <w:szCs w:val="18"/>
              </w:rPr>
            </w:pPr>
            <w:r>
              <w:rPr>
                <w:rFonts w:ascii="Arial" w:eastAsia="Arial" w:hAnsi="Arial" w:cs="Arial"/>
                <w:sz w:val="18"/>
                <w:szCs w:val="18"/>
              </w:rPr>
              <w:t>Procedimiento mediante el cual se somete al azar el resultado de los medios causales o fortuitos empleados para fiar a la suerte una resolución.</w:t>
            </w:r>
          </w:p>
        </w:tc>
      </w:tr>
      <w:tr w:rsidR="002945F5" w14:paraId="5D95E792" w14:textId="77777777">
        <w:tc>
          <w:tcPr>
            <w:tcW w:w="2541" w:type="dxa"/>
            <w:vAlign w:val="center"/>
          </w:tcPr>
          <w:p w14:paraId="44AF1282" w14:textId="77777777" w:rsidR="002945F5" w:rsidRDefault="005409C0">
            <w:pPr>
              <w:rPr>
                <w:rFonts w:ascii="Arial" w:eastAsia="Arial" w:hAnsi="Arial" w:cs="Arial"/>
                <w:b/>
                <w:bCs/>
                <w:sz w:val="18"/>
                <w:szCs w:val="18"/>
              </w:rPr>
            </w:pPr>
            <w:r>
              <w:rPr>
                <w:rFonts w:ascii="Arial" w:eastAsia="Arial" w:hAnsi="Arial" w:cs="Arial"/>
                <w:b/>
                <w:bCs/>
                <w:sz w:val="18"/>
                <w:szCs w:val="18"/>
              </w:rPr>
              <w:t>“INVESTIGACIÓN DE MERCADO”</w:t>
            </w:r>
          </w:p>
        </w:tc>
        <w:tc>
          <w:tcPr>
            <w:tcW w:w="7519" w:type="dxa"/>
            <w:vAlign w:val="center"/>
          </w:tcPr>
          <w:p w14:paraId="0B65DB2C" w14:textId="77777777" w:rsidR="002945F5" w:rsidRDefault="005409C0">
            <w:pPr>
              <w:jc w:val="both"/>
              <w:rPr>
                <w:rFonts w:ascii="Arial" w:eastAsia="Arial" w:hAnsi="Arial" w:cs="Arial"/>
                <w:sz w:val="18"/>
                <w:szCs w:val="18"/>
              </w:rPr>
            </w:pPr>
            <w:r>
              <w:rPr>
                <w:rFonts w:ascii="Arial" w:eastAsia="Arial" w:hAnsi="Arial" w:cs="Arial"/>
                <w:sz w:val="18"/>
                <w:szCs w:val="18"/>
              </w:rPr>
              <w:t>Técnica usada para identificar las características del mercado de bienes y servicios específicos a fin de proveer al área requirente de información útil, para planear la adquisición y arrendamiento de bienes o la prestación de servicios.</w:t>
            </w:r>
          </w:p>
        </w:tc>
      </w:tr>
      <w:tr w:rsidR="002945F5" w14:paraId="15338364" w14:textId="77777777">
        <w:tc>
          <w:tcPr>
            <w:tcW w:w="2541" w:type="dxa"/>
            <w:vAlign w:val="center"/>
          </w:tcPr>
          <w:p w14:paraId="5AE1BBE8" w14:textId="77777777" w:rsidR="002945F5" w:rsidRDefault="005409C0">
            <w:pPr>
              <w:rPr>
                <w:rFonts w:ascii="Arial" w:eastAsia="Arial" w:hAnsi="Arial" w:cs="Arial"/>
                <w:b/>
                <w:bCs/>
                <w:sz w:val="18"/>
                <w:szCs w:val="18"/>
              </w:rPr>
            </w:pPr>
            <w:r>
              <w:rPr>
                <w:rFonts w:ascii="Arial" w:eastAsia="Arial" w:hAnsi="Arial" w:cs="Arial"/>
                <w:b/>
                <w:bCs/>
                <w:sz w:val="18"/>
                <w:szCs w:val="18"/>
              </w:rPr>
              <w:t>“INTERNACIONAL”</w:t>
            </w:r>
          </w:p>
        </w:tc>
        <w:tc>
          <w:tcPr>
            <w:tcW w:w="7519" w:type="dxa"/>
          </w:tcPr>
          <w:p w14:paraId="20F2946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Entendiéndose cuando puedan participar </w:t>
            </w:r>
            <w:r>
              <w:rPr>
                <w:rFonts w:ascii="Arial" w:eastAsia="Arial" w:hAnsi="Arial" w:cs="Arial"/>
                <w:b/>
                <w:bCs/>
                <w:sz w:val="18"/>
                <w:szCs w:val="18"/>
              </w:rPr>
              <w:t>“PROVEEDORES”</w:t>
            </w:r>
            <w:r>
              <w:rPr>
                <w:rFonts w:ascii="Arial" w:eastAsia="Arial" w:hAnsi="Arial" w:cs="Arial"/>
                <w:sz w:val="18"/>
                <w:szCs w:val="18"/>
              </w:rPr>
              <w:t xml:space="preserve"> de cualquier parte de la República Mexicana.</w:t>
            </w:r>
          </w:p>
        </w:tc>
      </w:tr>
      <w:tr w:rsidR="002945F5" w14:paraId="3B7298E0" w14:textId="77777777">
        <w:tc>
          <w:tcPr>
            <w:tcW w:w="2541" w:type="dxa"/>
            <w:vAlign w:val="center"/>
          </w:tcPr>
          <w:p w14:paraId="74445C9B" w14:textId="77777777" w:rsidR="002945F5" w:rsidRDefault="005409C0">
            <w:pPr>
              <w:rPr>
                <w:rFonts w:ascii="Arial" w:eastAsia="Arial" w:hAnsi="Arial" w:cs="Arial"/>
                <w:b/>
                <w:bCs/>
                <w:sz w:val="18"/>
                <w:szCs w:val="18"/>
              </w:rPr>
            </w:pPr>
            <w:r>
              <w:rPr>
                <w:rFonts w:ascii="Arial" w:eastAsia="Arial" w:hAnsi="Arial" w:cs="Arial"/>
                <w:b/>
                <w:bCs/>
                <w:sz w:val="18"/>
                <w:szCs w:val="18"/>
              </w:rPr>
              <w:t>“LEY”</w:t>
            </w:r>
          </w:p>
        </w:tc>
        <w:tc>
          <w:tcPr>
            <w:tcW w:w="7519" w:type="dxa"/>
            <w:vAlign w:val="center"/>
          </w:tcPr>
          <w:p w14:paraId="7DA198DF" w14:textId="77777777" w:rsidR="002945F5" w:rsidRDefault="005409C0">
            <w:pPr>
              <w:jc w:val="both"/>
              <w:rPr>
                <w:rFonts w:ascii="Arial" w:eastAsia="Arial" w:hAnsi="Arial" w:cs="Arial"/>
                <w:sz w:val="18"/>
                <w:szCs w:val="18"/>
              </w:rPr>
            </w:pPr>
            <w:r>
              <w:rPr>
                <w:rFonts w:ascii="Arial" w:eastAsia="Arial" w:hAnsi="Arial" w:cs="Arial"/>
                <w:b/>
                <w:bCs/>
                <w:sz w:val="18"/>
                <w:szCs w:val="18"/>
              </w:rPr>
              <w:t>“LEY”</w:t>
            </w:r>
            <w:r>
              <w:rPr>
                <w:rFonts w:ascii="Arial" w:eastAsia="Arial" w:hAnsi="Arial" w:cs="Arial"/>
                <w:sz w:val="18"/>
                <w:szCs w:val="18"/>
              </w:rPr>
              <w:t xml:space="preserve"> de Compras Gubernamentales, Enajenaciones y Contratación de Servicios del Estado de Jalisco y sus Municipios.</w:t>
            </w:r>
          </w:p>
        </w:tc>
      </w:tr>
      <w:tr w:rsidR="002945F5" w14:paraId="50659195" w14:textId="77777777">
        <w:tc>
          <w:tcPr>
            <w:tcW w:w="2541" w:type="dxa"/>
            <w:vAlign w:val="center"/>
          </w:tcPr>
          <w:p w14:paraId="365F9893" w14:textId="77777777" w:rsidR="002945F5" w:rsidRDefault="005409C0">
            <w:pPr>
              <w:rPr>
                <w:rFonts w:ascii="Arial" w:eastAsia="Arial" w:hAnsi="Arial" w:cs="Arial"/>
                <w:b/>
                <w:bCs/>
                <w:sz w:val="18"/>
                <w:szCs w:val="18"/>
              </w:rPr>
            </w:pPr>
            <w:r>
              <w:rPr>
                <w:rFonts w:ascii="Arial" w:eastAsia="Arial" w:hAnsi="Arial" w:cs="Arial"/>
                <w:b/>
                <w:bCs/>
                <w:sz w:val="18"/>
                <w:szCs w:val="18"/>
              </w:rPr>
              <w:t>“LICITANTE”</w:t>
            </w:r>
          </w:p>
        </w:tc>
        <w:tc>
          <w:tcPr>
            <w:tcW w:w="7519" w:type="dxa"/>
            <w:vAlign w:val="center"/>
          </w:tcPr>
          <w:p w14:paraId="0C6D1905"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Persona Física o Moral que participa en cualquier </w:t>
            </w:r>
            <w:r>
              <w:rPr>
                <w:rFonts w:ascii="Arial" w:eastAsia="Arial" w:hAnsi="Arial" w:cs="Arial"/>
                <w:b/>
                <w:bCs/>
                <w:sz w:val="18"/>
                <w:szCs w:val="18"/>
              </w:rPr>
              <w:t>“PROCEDIMIENTO”</w:t>
            </w:r>
            <w:r>
              <w:rPr>
                <w:rFonts w:ascii="Arial" w:eastAsia="Arial" w:hAnsi="Arial" w:cs="Arial"/>
                <w:sz w:val="18"/>
                <w:szCs w:val="18"/>
              </w:rPr>
              <w:t xml:space="preserve"> de Licitación pública.</w:t>
            </w:r>
          </w:p>
        </w:tc>
      </w:tr>
      <w:tr w:rsidR="002945F5" w14:paraId="2D6B5636" w14:textId="77777777">
        <w:tc>
          <w:tcPr>
            <w:tcW w:w="2541" w:type="dxa"/>
            <w:vAlign w:val="center"/>
          </w:tcPr>
          <w:p w14:paraId="638EE6E1" w14:textId="77777777" w:rsidR="002945F5" w:rsidRDefault="005409C0">
            <w:pPr>
              <w:rPr>
                <w:rFonts w:ascii="Arial" w:eastAsia="Arial" w:hAnsi="Arial" w:cs="Arial"/>
                <w:b/>
                <w:bCs/>
                <w:sz w:val="18"/>
                <w:szCs w:val="18"/>
              </w:rPr>
            </w:pPr>
            <w:r>
              <w:rPr>
                <w:rFonts w:ascii="Arial" w:eastAsia="Arial" w:hAnsi="Arial" w:cs="Arial"/>
                <w:b/>
                <w:bCs/>
                <w:color w:val="000000"/>
                <w:sz w:val="18"/>
                <w:szCs w:val="18"/>
              </w:rPr>
              <w:t>“I.V.A.”</w:t>
            </w:r>
          </w:p>
        </w:tc>
        <w:tc>
          <w:tcPr>
            <w:tcW w:w="7519" w:type="dxa"/>
            <w:vAlign w:val="center"/>
          </w:tcPr>
          <w:p w14:paraId="7C3C3933" w14:textId="77777777" w:rsidR="002945F5" w:rsidRDefault="005409C0">
            <w:pPr>
              <w:rPr>
                <w:rFonts w:ascii="Arial" w:eastAsia="Arial" w:hAnsi="Arial" w:cs="Arial"/>
                <w:b/>
                <w:bCs/>
                <w:sz w:val="18"/>
                <w:szCs w:val="18"/>
              </w:rPr>
            </w:pPr>
            <w:r>
              <w:rPr>
                <w:rFonts w:ascii="Arial" w:eastAsia="Arial" w:hAnsi="Arial" w:cs="Arial"/>
                <w:color w:val="000000"/>
                <w:sz w:val="18"/>
                <w:szCs w:val="18"/>
              </w:rPr>
              <w:t>Impuesto al Valor Agregado.</w:t>
            </w:r>
          </w:p>
        </w:tc>
      </w:tr>
      <w:tr w:rsidR="002945F5" w14:paraId="357E5AB9" w14:textId="77777777">
        <w:tc>
          <w:tcPr>
            <w:tcW w:w="2541" w:type="dxa"/>
            <w:vAlign w:val="center"/>
          </w:tcPr>
          <w:p w14:paraId="09D712B0" w14:textId="77777777" w:rsidR="002945F5" w:rsidRDefault="005409C0">
            <w:pPr>
              <w:rPr>
                <w:rFonts w:ascii="Arial" w:eastAsia="Arial" w:hAnsi="Arial" w:cs="Arial"/>
                <w:b/>
                <w:bCs/>
                <w:sz w:val="18"/>
                <w:szCs w:val="18"/>
              </w:rPr>
            </w:pPr>
            <w:r>
              <w:rPr>
                <w:rFonts w:ascii="Arial" w:eastAsia="Arial" w:hAnsi="Arial" w:cs="Arial"/>
                <w:b/>
                <w:bCs/>
                <w:sz w:val="18"/>
                <w:szCs w:val="18"/>
              </w:rPr>
              <w:t>“NACIONAL”</w:t>
            </w:r>
          </w:p>
        </w:tc>
        <w:tc>
          <w:tcPr>
            <w:tcW w:w="7519" w:type="dxa"/>
            <w:vAlign w:val="center"/>
          </w:tcPr>
          <w:p w14:paraId="1AF49ED7" w14:textId="77777777" w:rsidR="002945F5" w:rsidRDefault="005409C0">
            <w:pPr>
              <w:jc w:val="both"/>
              <w:rPr>
                <w:rFonts w:ascii="Arial" w:eastAsia="Arial" w:hAnsi="Arial" w:cs="Arial"/>
                <w:sz w:val="18"/>
                <w:szCs w:val="18"/>
              </w:rPr>
            </w:pPr>
            <w:r>
              <w:rPr>
                <w:rFonts w:ascii="Arial" w:eastAsia="Arial" w:hAnsi="Arial" w:cs="Arial"/>
                <w:sz w:val="18"/>
                <w:szCs w:val="18"/>
              </w:rPr>
              <w:t>Entendiéndose cuando puedan participar proveedores de cualquier parte de la República Mexicana.</w:t>
            </w:r>
          </w:p>
        </w:tc>
      </w:tr>
      <w:tr w:rsidR="002945F5" w14:paraId="5D8E743F" w14:textId="77777777">
        <w:tc>
          <w:tcPr>
            <w:tcW w:w="2541" w:type="dxa"/>
            <w:vAlign w:val="center"/>
          </w:tcPr>
          <w:p w14:paraId="4B6B4306" w14:textId="77777777" w:rsidR="002945F5" w:rsidRDefault="005409C0">
            <w:pPr>
              <w:rPr>
                <w:rFonts w:ascii="Arial" w:eastAsia="Arial" w:hAnsi="Arial" w:cs="Arial"/>
                <w:b/>
                <w:bCs/>
                <w:sz w:val="18"/>
                <w:szCs w:val="18"/>
              </w:rPr>
            </w:pPr>
            <w:r>
              <w:rPr>
                <w:rFonts w:ascii="Arial" w:eastAsia="Arial" w:hAnsi="Arial" w:cs="Arial"/>
                <w:b/>
                <w:bCs/>
                <w:sz w:val="18"/>
                <w:szCs w:val="18"/>
              </w:rPr>
              <w:t>“OPD SISTEMA DIF GUADALAJARA”</w:t>
            </w:r>
          </w:p>
        </w:tc>
        <w:tc>
          <w:tcPr>
            <w:tcW w:w="7519" w:type="dxa"/>
            <w:vAlign w:val="center"/>
          </w:tcPr>
          <w:p w14:paraId="6CF71285" w14:textId="77777777" w:rsidR="002945F5" w:rsidRDefault="005409C0">
            <w:pPr>
              <w:jc w:val="both"/>
              <w:rPr>
                <w:rFonts w:ascii="Arial" w:eastAsia="Arial" w:hAnsi="Arial" w:cs="Arial"/>
                <w:sz w:val="18"/>
                <w:szCs w:val="18"/>
              </w:rPr>
            </w:pPr>
            <w:r>
              <w:rPr>
                <w:rFonts w:ascii="Arial" w:eastAsia="Arial" w:hAnsi="Arial" w:cs="Arial"/>
                <w:sz w:val="18"/>
                <w:szCs w:val="18"/>
              </w:rPr>
              <w:t>Organismo Público Descentralizado de la Administración Pública Municipal, Denominado Sistema Para El Desarrollo Integral de la Familia De Guadalajara</w:t>
            </w:r>
          </w:p>
        </w:tc>
      </w:tr>
      <w:tr w:rsidR="002945F5" w14:paraId="2A4B766C" w14:textId="77777777">
        <w:tc>
          <w:tcPr>
            <w:tcW w:w="2541" w:type="dxa"/>
            <w:vAlign w:val="center"/>
          </w:tcPr>
          <w:p w14:paraId="3D0E7F83" w14:textId="77777777" w:rsidR="002945F5" w:rsidRDefault="005409C0">
            <w:pPr>
              <w:rPr>
                <w:rFonts w:ascii="Arial" w:eastAsia="Arial" w:hAnsi="Arial" w:cs="Arial"/>
                <w:b/>
                <w:bCs/>
                <w:sz w:val="18"/>
                <w:szCs w:val="18"/>
              </w:rPr>
            </w:pPr>
            <w:r>
              <w:rPr>
                <w:rFonts w:ascii="Arial" w:eastAsia="Arial" w:hAnsi="Arial" w:cs="Arial"/>
                <w:b/>
                <w:bCs/>
                <w:sz w:val="18"/>
                <w:szCs w:val="18"/>
              </w:rPr>
              <w:t>“ORDEN DE COMPRA/PEDIDO”</w:t>
            </w:r>
          </w:p>
        </w:tc>
        <w:tc>
          <w:tcPr>
            <w:tcW w:w="7519" w:type="dxa"/>
          </w:tcPr>
          <w:p w14:paraId="703E8A45"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Documento emitido por la </w:t>
            </w:r>
            <w:r>
              <w:rPr>
                <w:rFonts w:ascii="Arial" w:eastAsia="Arial" w:hAnsi="Arial" w:cs="Arial"/>
                <w:b/>
                <w:bCs/>
                <w:sz w:val="18"/>
                <w:szCs w:val="18"/>
              </w:rPr>
              <w:t>“DIRECCIÓN”</w:t>
            </w:r>
            <w:r>
              <w:rPr>
                <w:rFonts w:ascii="Arial" w:eastAsia="Arial" w:hAnsi="Arial" w:cs="Arial"/>
                <w:sz w:val="18"/>
                <w:szCs w:val="18"/>
              </w:rPr>
              <w:t xml:space="preserve"> al </w:t>
            </w:r>
            <w:r>
              <w:rPr>
                <w:rFonts w:ascii="Arial" w:eastAsia="Arial" w:hAnsi="Arial" w:cs="Arial"/>
                <w:b/>
                <w:bCs/>
                <w:sz w:val="18"/>
                <w:szCs w:val="18"/>
              </w:rPr>
              <w:t>“PROVEEDOR”</w:t>
            </w:r>
            <w:r>
              <w:rPr>
                <w:rFonts w:ascii="Arial" w:eastAsia="Arial" w:hAnsi="Arial" w:cs="Arial"/>
                <w:sz w:val="18"/>
                <w:szCs w:val="18"/>
              </w:rPr>
              <w:t xml:space="preserve"> Adjudicado, donde se describen las especificaciones, cantidades, montos, condiciones de pago y tiempo de entrega de los bienes y/o servicios.</w:t>
            </w:r>
          </w:p>
        </w:tc>
      </w:tr>
      <w:tr w:rsidR="002945F5" w14:paraId="41360422" w14:textId="77777777">
        <w:tc>
          <w:tcPr>
            <w:tcW w:w="2541" w:type="dxa"/>
            <w:vAlign w:val="center"/>
          </w:tcPr>
          <w:p w14:paraId="2C0AE2BB" w14:textId="77777777" w:rsidR="002945F5" w:rsidRDefault="005409C0">
            <w:pPr>
              <w:rPr>
                <w:rFonts w:ascii="Arial" w:eastAsia="Arial" w:hAnsi="Arial" w:cs="Arial"/>
                <w:b/>
                <w:bCs/>
                <w:sz w:val="18"/>
                <w:szCs w:val="18"/>
              </w:rPr>
            </w:pPr>
            <w:r>
              <w:rPr>
                <w:rFonts w:ascii="Arial" w:eastAsia="Arial" w:hAnsi="Arial" w:cs="Arial"/>
                <w:b/>
                <w:bCs/>
                <w:sz w:val="18"/>
                <w:szCs w:val="18"/>
              </w:rPr>
              <w:t>“ÓRGANO INTERNO DE CONTROL”</w:t>
            </w:r>
          </w:p>
        </w:tc>
        <w:tc>
          <w:tcPr>
            <w:tcW w:w="7519" w:type="dxa"/>
            <w:vAlign w:val="center"/>
          </w:tcPr>
          <w:p w14:paraId="38A8DD13"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bCs/>
                <w:sz w:val="18"/>
                <w:szCs w:val="18"/>
              </w:rPr>
              <w:t>CONTRALORÍA INTERNA</w:t>
            </w:r>
            <w:r>
              <w:rPr>
                <w:rFonts w:ascii="Arial" w:eastAsia="Arial" w:hAnsi="Arial" w:cs="Arial"/>
                <w:sz w:val="18"/>
                <w:szCs w:val="18"/>
              </w:rPr>
              <w:t>: Av. Eulogio Parra No. 2539, Col. Circunvalación Guevara Guadalajara, Jalisco.</w:t>
            </w:r>
          </w:p>
        </w:tc>
      </w:tr>
      <w:tr w:rsidR="002945F5" w14:paraId="1FE4AD06" w14:textId="77777777">
        <w:tc>
          <w:tcPr>
            <w:tcW w:w="2541" w:type="dxa"/>
            <w:vAlign w:val="center"/>
          </w:tcPr>
          <w:p w14:paraId="50496B36" w14:textId="77777777" w:rsidR="002945F5" w:rsidRDefault="005409C0">
            <w:pPr>
              <w:rPr>
                <w:rFonts w:ascii="Arial" w:eastAsia="Arial" w:hAnsi="Arial" w:cs="Arial"/>
                <w:b/>
                <w:bCs/>
                <w:sz w:val="18"/>
                <w:szCs w:val="18"/>
              </w:rPr>
            </w:pPr>
            <w:r>
              <w:rPr>
                <w:rFonts w:ascii="Arial" w:eastAsia="Arial" w:hAnsi="Arial" w:cs="Arial"/>
                <w:b/>
                <w:bCs/>
                <w:sz w:val="18"/>
                <w:szCs w:val="18"/>
              </w:rPr>
              <w:t>“PADRÓN DE PROVEEDORES”</w:t>
            </w:r>
          </w:p>
        </w:tc>
        <w:tc>
          <w:tcPr>
            <w:tcW w:w="7519" w:type="dxa"/>
            <w:vAlign w:val="center"/>
          </w:tcPr>
          <w:p w14:paraId="2BA2CECF" w14:textId="77777777" w:rsidR="002945F5" w:rsidRDefault="005409C0">
            <w:pPr>
              <w:rPr>
                <w:rFonts w:ascii="Arial" w:eastAsia="Arial" w:hAnsi="Arial" w:cs="Arial"/>
                <w:b/>
                <w:bCs/>
                <w:sz w:val="18"/>
                <w:szCs w:val="18"/>
              </w:rPr>
            </w:pPr>
            <w:r>
              <w:rPr>
                <w:rFonts w:ascii="Arial" w:eastAsia="Arial" w:hAnsi="Arial" w:cs="Arial"/>
                <w:sz w:val="18"/>
                <w:szCs w:val="18"/>
              </w:rPr>
              <w:t>Listado de</w:t>
            </w:r>
            <w:r>
              <w:rPr>
                <w:rFonts w:ascii="Arial" w:eastAsia="Arial" w:hAnsi="Arial" w:cs="Arial"/>
                <w:b/>
                <w:bCs/>
                <w:sz w:val="18"/>
                <w:szCs w:val="18"/>
              </w:rPr>
              <w:t xml:space="preserve"> “PROVEEDOR” </w:t>
            </w:r>
            <w:r>
              <w:rPr>
                <w:rFonts w:ascii="Arial" w:eastAsia="Arial" w:hAnsi="Arial" w:cs="Arial"/>
                <w:sz w:val="18"/>
                <w:szCs w:val="18"/>
              </w:rPr>
              <w:t>debidamente inscritos en la</w:t>
            </w:r>
            <w:r>
              <w:rPr>
                <w:rFonts w:ascii="Arial" w:eastAsia="Arial" w:hAnsi="Arial" w:cs="Arial"/>
                <w:b/>
                <w:bCs/>
                <w:sz w:val="18"/>
                <w:szCs w:val="18"/>
              </w:rPr>
              <w:t xml:space="preserve"> “UNICECO”.</w:t>
            </w:r>
          </w:p>
        </w:tc>
      </w:tr>
      <w:tr w:rsidR="002945F5" w14:paraId="716D0F19" w14:textId="77777777">
        <w:tc>
          <w:tcPr>
            <w:tcW w:w="2541" w:type="dxa"/>
            <w:vAlign w:val="center"/>
          </w:tcPr>
          <w:p w14:paraId="22CE8025" w14:textId="77777777" w:rsidR="002945F5" w:rsidRDefault="005409C0">
            <w:pPr>
              <w:rPr>
                <w:rFonts w:ascii="Arial" w:eastAsia="Arial" w:hAnsi="Arial" w:cs="Arial"/>
                <w:b/>
                <w:bCs/>
                <w:sz w:val="18"/>
                <w:szCs w:val="18"/>
              </w:rPr>
            </w:pPr>
            <w:r>
              <w:rPr>
                <w:rFonts w:ascii="Arial" w:eastAsia="Arial" w:hAnsi="Arial" w:cs="Arial"/>
                <w:b/>
                <w:bCs/>
                <w:sz w:val="18"/>
                <w:szCs w:val="18"/>
              </w:rPr>
              <w:t>“PARTIDA”</w:t>
            </w:r>
          </w:p>
        </w:tc>
        <w:tc>
          <w:tcPr>
            <w:tcW w:w="7519" w:type="dxa"/>
            <w:vAlign w:val="center"/>
          </w:tcPr>
          <w:p w14:paraId="6716D16C" w14:textId="77777777" w:rsidR="002945F5" w:rsidRDefault="005409C0">
            <w:pPr>
              <w:rPr>
                <w:rFonts w:ascii="Arial" w:eastAsia="Arial" w:hAnsi="Arial" w:cs="Arial"/>
                <w:b/>
                <w:bCs/>
                <w:sz w:val="18"/>
                <w:szCs w:val="18"/>
              </w:rPr>
            </w:pPr>
            <w:r>
              <w:rPr>
                <w:rFonts w:ascii="Arial" w:eastAsia="Arial" w:hAnsi="Arial" w:cs="Arial"/>
                <w:sz w:val="18"/>
                <w:szCs w:val="18"/>
              </w:rPr>
              <w:t>Cada uno de los elementos que integran el/los bien (es)/servicios a adquirir.</w:t>
            </w:r>
          </w:p>
        </w:tc>
      </w:tr>
      <w:tr w:rsidR="002945F5" w14:paraId="30C685C5" w14:textId="77777777">
        <w:tc>
          <w:tcPr>
            <w:tcW w:w="2541" w:type="dxa"/>
            <w:vAlign w:val="center"/>
          </w:tcPr>
          <w:p w14:paraId="7FE91D60" w14:textId="77777777" w:rsidR="002945F5" w:rsidRDefault="005409C0">
            <w:pPr>
              <w:rPr>
                <w:rFonts w:ascii="Arial" w:eastAsia="Arial" w:hAnsi="Arial" w:cs="Arial"/>
                <w:b/>
                <w:bCs/>
                <w:sz w:val="18"/>
                <w:szCs w:val="18"/>
              </w:rPr>
            </w:pPr>
            <w:r>
              <w:rPr>
                <w:rFonts w:ascii="Arial" w:eastAsia="Arial" w:hAnsi="Arial" w:cs="Arial"/>
                <w:b/>
                <w:bCs/>
                <w:sz w:val="18"/>
                <w:szCs w:val="18"/>
              </w:rPr>
              <w:t>“POLÍTICA DE INTEGRIDAD EMPRESARIAL”</w:t>
            </w:r>
          </w:p>
        </w:tc>
        <w:tc>
          <w:tcPr>
            <w:tcW w:w="7519" w:type="dxa"/>
            <w:vAlign w:val="center"/>
          </w:tcPr>
          <w:p w14:paraId="2D18F046" w14:textId="77777777" w:rsidR="002945F5" w:rsidRDefault="005409C0">
            <w:pPr>
              <w:rPr>
                <w:rFonts w:ascii="Arial" w:eastAsia="Arial" w:hAnsi="Arial" w:cs="Arial"/>
                <w:sz w:val="18"/>
                <w:szCs w:val="18"/>
              </w:rPr>
            </w:pPr>
            <w:r>
              <w:rPr>
                <w:rFonts w:ascii="Arial" w:eastAsia="Arial" w:hAnsi="Arial" w:cs="Arial"/>
                <w:sz w:val="18"/>
                <w:szCs w:val="18"/>
              </w:rPr>
              <w:t xml:space="preserve">Conjunto de elementos de autorregulación y controles internos contemplados en la Ley General de Responsabilidades Administrativas que permitan mitigar y reducir los riesgos de corrupción, así como garantizar una cultura de integridad al interior de las empresas y </w:t>
            </w:r>
            <w:r>
              <w:rPr>
                <w:rFonts w:ascii="Arial" w:eastAsia="Arial" w:hAnsi="Arial" w:cs="Arial"/>
                <w:sz w:val="18"/>
                <w:szCs w:val="18"/>
              </w:rPr>
              <w:lastRenderedPageBreak/>
              <w:t>organizaciones;</w:t>
            </w:r>
          </w:p>
        </w:tc>
      </w:tr>
      <w:tr w:rsidR="002945F5" w14:paraId="5BA483E4" w14:textId="77777777">
        <w:tc>
          <w:tcPr>
            <w:tcW w:w="2541" w:type="dxa"/>
            <w:vAlign w:val="center"/>
          </w:tcPr>
          <w:p w14:paraId="4B06B653" w14:textId="55A6832D" w:rsidR="002945F5" w:rsidRPr="00E1652C" w:rsidRDefault="005409C0">
            <w:pPr>
              <w:jc w:val="both"/>
              <w:rPr>
                <w:rFonts w:ascii="Arial" w:eastAsia="Arial" w:hAnsi="Arial" w:cs="Arial"/>
                <w:b/>
                <w:bCs/>
                <w:sz w:val="18"/>
                <w:szCs w:val="18"/>
              </w:rPr>
            </w:pPr>
            <w:r w:rsidRPr="00E1652C">
              <w:rPr>
                <w:rFonts w:ascii="Arial" w:eastAsia="Arial" w:hAnsi="Arial" w:cs="Arial"/>
                <w:b/>
                <w:bCs/>
                <w:sz w:val="14"/>
                <w:szCs w:val="14"/>
              </w:rPr>
              <w:lastRenderedPageBreak/>
              <w:t>“PROCEDIMIENTO DE ADQUISICIÓN”</w:t>
            </w:r>
          </w:p>
        </w:tc>
        <w:tc>
          <w:tcPr>
            <w:tcW w:w="7519" w:type="dxa"/>
            <w:vAlign w:val="center"/>
          </w:tcPr>
          <w:p w14:paraId="5B8D6D3C" w14:textId="0CB51501" w:rsidR="002945F5" w:rsidRPr="00E1652C" w:rsidRDefault="005409C0">
            <w:pPr>
              <w:jc w:val="both"/>
              <w:rPr>
                <w:rFonts w:ascii="Arial" w:eastAsia="Arial" w:hAnsi="Arial" w:cs="Arial"/>
                <w:sz w:val="18"/>
                <w:szCs w:val="18"/>
              </w:rPr>
            </w:pPr>
            <w:r w:rsidRPr="00E1652C">
              <w:rPr>
                <w:rFonts w:ascii="Arial" w:eastAsia="Arial" w:hAnsi="Arial" w:cs="Arial"/>
                <w:b/>
                <w:bCs/>
                <w:sz w:val="18"/>
                <w:szCs w:val="18"/>
              </w:rPr>
              <w:t xml:space="preserve">Licitación Pública </w:t>
            </w:r>
            <w:r w:rsidR="007E0547" w:rsidRPr="00E1652C">
              <w:rPr>
                <w:rFonts w:ascii="Arial" w:eastAsia="Arial" w:hAnsi="Arial" w:cs="Arial"/>
                <w:b/>
                <w:bCs/>
                <w:sz w:val="18"/>
                <w:szCs w:val="18"/>
              </w:rPr>
              <w:t>Local</w:t>
            </w:r>
            <w:r w:rsidRPr="00E1652C">
              <w:rPr>
                <w:rFonts w:ascii="Arial" w:eastAsia="Arial" w:hAnsi="Arial" w:cs="Arial"/>
                <w:b/>
                <w:bCs/>
                <w:sz w:val="18"/>
                <w:szCs w:val="18"/>
              </w:rPr>
              <w:t xml:space="preserve"> sin Concurrencia de Comité LP</w:t>
            </w:r>
            <w:r w:rsidR="007E0547" w:rsidRPr="00E1652C">
              <w:rPr>
                <w:rFonts w:ascii="Arial" w:eastAsia="Arial" w:hAnsi="Arial" w:cs="Arial"/>
                <w:b/>
                <w:bCs/>
                <w:sz w:val="18"/>
                <w:szCs w:val="18"/>
              </w:rPr>
              <w:t>L</w:t>
            </w:r>
            <w:r w:rsidRPr="00E1652C">
              <w:rPr>
                <w:rFonts w:ascii="Arial" w:eastAsia="Arial" w:hAnsi="Arial" w:cs="Arial"/>
                <w:b/>
                <w:bCs/>
                <w:sz w:val="18"/>
                <w:szCs w:val="18"/>
              </w:rPr>
              <w:t>SC-</w:t>
            </w:r>
            <w:r w:rsidR="00E1652C">
              <w:rPr>
                <w:rFonts w:ascii="Arial" w:eastAsia="Arial" w:hAnsi="Arial" w:cs="Arial"/>
                <w:b/>
                <w:bCs/>
                <w:sz w:val="18"/>
                <w:szCs w:val="18"/>
              </w:rPr>
              <w:t>15</w:t>
            </w:r>
            <w:r w:rsidRPr="00E1652C">
              <w:rPr>
                <w:rFonts w:ascii="Arial" w:eastAsia="Arial" w:hAnsi="Arial" w:cs="Arial"/>
                <w:b/>
                <w:bCs/>
                <w:sz w:val="18"/>
                <w:szCs w:val="18"/>
              </w:rPr>
              <w:t xml:space="preserve">/2026 para la </w:t>
            </w:r>
            <w:r w:rsidR="00E1652C" w:rsidRPr="00E1652C">
              <w:rPr>
                <w:rFonts w:ascii="Arial" w:eastAsia="Arial" w:hAnsi="Arial" w:cs="Arial"/>
                <w:b/>
                <w:bCs/>
                <w:sz w:val="18"/>
                <w:szCs w:val="18"/>
              </w:rPr>
              <w:t>“ADQUISICIÓN DE AUXILIARES AUDITIVOS SOLICITADO POR LA DIRECCIÓN DEL ÁREA DE TRABAJO SOCIAL DE LA COORDINACIÓN DE OPERACIÓN”</w:t>
            </w:r>
          </w:p>
        </w:tc>
      </w:tr>
      <w:tr w:rsidR="002945F5" w14:paraId="62584AE5" w14:textId="77777777">
        <w:tc>
          <w:tcPr>
            <w:tcW w:w="2541" w:type="dxa"/>
            <w:vAlign w:val="center"/>
          </w:tcPr>
          <w:p w14:paraId="5164ADA6" w14:textId="77777777" w:rsidR="002945F5" w:rsidRDefault="005409C0">
            <w:pPr>
              <w:rPr>
                <w:rFonts w:ascii="Arial" w:eastAsia="Arial" w:hAnsi="Arial" w:cs="Arial"/>
                <w:b/>
                <w:bCs/>
                <w:sz w:val="18"/>
                <w:szCs w:val="18"/>
              </w:rPr>
            </w:pPr>
            <w:r>
              <w:rPr>
                <w:rFonts w:ascii="Arial" w:eastAsia="Arial" w:hAnsi="Arial" w:cs="Arial"/>
                <w:b/>
                <w:bCs/>
                <w:sz w:val="18"/>
                <w:szCs w:val="18"/>
              </w:rPr>
              <w:t>“PROPUESTA O PROPOSICIÓN”</w:t>
            </w:r>
          </w:p>
        </w:tc>
        <w:tc>
          <w:tcPr>
            <w:tcW w:w="7519" w:type="dxa"/>
            <w:vAlign w:val="center"/>
          </w:tcPr>
          <w:p w14:paraId="1E66A1C2" w14:textId="77777777" w:rsidR="002945F5" w:rsidRDefault="005409C0">
            <w:pPr>
              <w:jc w:val="both"/>
              <w:rPr>
                <w:rFonts w:ascii="Arial" w:eastAsia="Arial" w:hAnsi="Arial" w:cs="Arial"/>
                <w:sz w:val="18"/>
                <w:szCs w:val="18"/>
              </w:rPr>
            </w:pPr>
            <w:r>
              <w:rPr>
                <w:rFonts w:ascii="Arial" w:eastAsia="Arial" w:hAnsi="Arial" w:cs="Arial"/>
                <w:sz w:val="18"/>
                <w:szCs w:val="18"/>
              </w:rPr>
              <w:t>Documento presentado por los interesados, mediante el cual señalan las características técnicas del bien o servicio ofertado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 xml:space="preserve"> técnica), así como su precio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 xml:space="preserve"> económica).</w:t>
            </w:r>
          </w:p>
        </w:tc>
      </w:tr>
      <w:tr w:rsidR="002945F5" w14:paraId="32EA5FEF" w14:textId="77777777">
        <w:tc>
          <w:tcPr>
            <w:tcW w:w="2541" w:type="dxa"/>
            <w:vAlign w:val="center"/>
          </w:tcPr>
          <w:p w14:paraId="703E0E9A" w14:textId="77777777" w:rsidR="002945F5" w:rsidRDefault="005409C0">
            <w:pPr>
              <w:rPr>
                <w:rFonts w:ascii="Arial" w:eastAsia="Arial" w:hAnsi="Arial" w:cs="Arial"/>
                <w:b/>
                <w:bCs/>
                <w:sz w:val="18"/>
                <w:szCs w:val="18"/>
              </w:rPr>
            </w:pPr>
            <w:r>
              <w:rPr>
                <w:rFonts w:ascii="Arial" w:eastAsia="Arial" w:hAnsi="Arial" w:cs="Arial"/>
                <w:b/>
                <w:bCs/>
                <w:sz w:val="18"/>
                <w:szCs w:val="18"/>
              </w:rPr>
              <w:t>“PROVEEDOR”</w:t>
            </w:r>
          </w:p>
        </w:tc>
        <w:tc>
          <w:tcPr>
            <w:tcW w:w="7519" w:type="dxa"/>
            <w:vAlign w:val="center"/>
          </w:tcPr>
          <w:p w14:paraId="17C31ADD"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Toda persona que suministre mercancías, materias primas y demás bienes muebles, proporcione bienes inmuebles en arrendamiento o preste servicios a la </w:t>
            </w:r>
            <w:r>
              <w:rPr>
                <w:rFonts w:ascii="Arial" w:eastAsia="Arial" w:hAnsi="Arial" w:cs="Arial"/>
                <w:b/>
                <w:bCs/>
                <w:sz w:val="18"/>
                <w:szCs w:val="18"/>
              </w:rPr>
              <w:t>“CONVOCANTE”</w:t>
            </w:r>
            <w:r>
              <w:rPr>
                <w:rFonts w:ascii="Arial" w:eastAsia="Arial" w:hAnsi="Arial" w:cs="Arial"/>
                <w:sz w:val="18"/>
                <w:szCs w:val="18"/>
              </w:rPr>
              <w:t>.</w:t>
            </w:r>
          </w:p>
        </w:tc>
      </w:tr>
      <w:tr w:rsidR="002945F5" w14:paraId="2F7FB2A6" w14:textId="77777777">
        <w:tc>
          <w:tcPr>
            <w:tcW w:w="2541" w:type="dxa"/>
            <w:vAlign w:val="center"/>
          </w:tcPr>
          <w:p w14:paraId="646F30E2" w14:textId="77777777" w:rsidR="002945F5" w:rsidRDefault="005409C0">
            <w:pPr>
              <w:rPr>
                <w:rFonts w:ascii="Arial" w:eastAsia="Arial" w:hAnsi="Arial" w:cs="Arial"/>
                <w:b/>
                <w:bCs/>
                <w:sz w:val="18"/>
                <w:szCs w:val="18"/>
              </w:rPr>
            </w:pPr>
            <w:r>
              <w:rPr>
                <w:rFonts w:ascii="Arial" w:eastAsia="Arial" w:hAnsi="Arial" w:cs="Arial"/>
                <w:b/>
                <w:bCs/>
                <w:sz w:val="18"/>
                <w:szCs w:val="18"/>
              </w:rPr>
              <w:t>“REGISTRO PRO INTEGRIDAD”</w:t>
            </w:r>
          </w:p>
        </w:tc>
        <w:tc>
          <w:tcPr>
            <w:tcW w:w="7519" w:type="dxa"/>
            <w:vAlign w:val="center"/>
          </w:tcPr>
          <w:p w14:paraId="18B33EDF" w14:textId="77777777" w:rsidR="002945F5" w:rsidRDefault="005409C0">
            <w:pPr>
              <w:jc w:val="both"/>
              <w:rPr>
                <w:rFonts w:ascii="Arial" w:eastAsia="Arial" w:hAnsi="Arial" w:cs="Arial"/>
                <w:b/>
                <w:bCs/>
                <w:sz w:val="18"/>
                <w:szCs w:val="18"/>
              </w:rPr>
            </w:pPr>
            <w:r>
              <w:rPr>
                <w:rFonts w:ascii="Arial" w:eastAsia="Arial" w:hAnsi="Arial" w:cs="Arial"/>
                <w:sz w:val="18"/>
                <w:szCs w:val="18"/>
              </w:rPr>
              <w:t>Es el Registro de Empresas Pro Integridad del Estado de Jalisco a cargo de la “</w:t>
            </w:r>
            <w:r>
              <w:rPr>
                <w:rFonts w:ascii="Arial" w:eastAsia="Arial" w:hAnsi="Arial" w:cs="Arial"/>
                <w:b/>
                <w:bCs/>
                <w:sz w:val="18"/>
                <w:szCs w:val="18"/>
              </w:rPr>
              <w:t>CONTRALORÍA DEL ESTADO"</w:t>
            </w:r>
          </w:p>
        </w:tc>
      </w:tr>
      <w:tr w:rsidR="002945F5" w14:paraId="5A8B505D" w14:textId="77777777">
        <w:tc>
          <w:tcPr>
            <w:tcW w:w="2541" w:type="dxa"/>
            <w:vAlign w:val="center"/>
          </w:tcPr>
          <w:p w14:paraId="50F568A4" w14:textId="77777777" w:rsidR="002945F5" w:rsidRDefault="005409C0">
            <w:pPr>
              <w:rPr>
                <w:rFonts w:ascii="Arial" w:eastAsia="Arial" w:hAnsi="Arial" w:cs="Arial"/>
                <w:b/>
                <w:bCs/>
                <w:sz w:val="18"/>
                <w:szCs w:val="18"/>
              </w:rPr>
            </w:pPr>
            <w:r>
              <w:rPr>
                <w:rFonts w:ascii="Arial" w:eastAsia="Arial" w:hAnsi="Arial" w:cs="Arial"/>
                <w:b/>
                <w:bCs/>
                <w:sz w:val="18"/>
                <w:szCs w:val="18"/>
              </w:rPr>
              <w:t>“REGLAMENTO”</w:t>
            </w:r>
          </w:p>
        </w:tc>
        <w:tc>
          <w:tcPr>
            <w:tcW w:w="7519" w:type="dxa"/>
            <w:vAlign w:val="center"/>
          </w:tcPr>
          <w:p w14:paraId="71BC295A" w14:textId="77777777" w:rsidR="002945F5" w:rsidRDefault="005409C0">
            <w:pPr>
              <w:jc w:val="both"/>
              <w:rPr>
                <w:rFonts w:ascii="Arial" w:eastAsia="Arial" w:hAnsi="Arial" w:cs="Arial"/>
                <w:sz w:val="18"/>
                <w:szCs w:val="18"/>
              </w:rPr>
            </w:pPr>
            <w:r>
              <w:rPr>
                <w:rFonts w:ascii="Arial" w:eastAsia="Arial" w:hAnsi="Arial" w:cs="Arial"/>
                <w:sz w:val="18"/>
                <w:szCs w:val="18"/>
              </w:rPr>
              <w:t>El Reglamento Interno de Adquisiciones, Enajenaciones, Arrendamientos y Contrataciones de bienes o servicios para el Organismo Público Descentralizado de la Administración Pública Municipal, denominado Sistema para el Desarrollo Integral de la Familia de Guadalajara.</w:t>
            </w:r>
          </w:p>
        </w:tc>
      </w:tr>
      <w:tr w:rsidR="002945F5" w14:paraId="6278EF89" w14:textId="77777777">
        <w:tc>
          <w:tcPr>
            <w:tcW w:w="2541" w:type="dxa"/>
            <w:vAlign w:val="center"/>
          </w:tcPr>
          <w:p w14:paraId="2D96E491" w14:textId="77777777" w:rsidR="002945F5" w:rsidRDefault="005409C0">
            <w:pPr>
              <w:rPr>
                <w:rFonts w:ascii="Arial" w:eastAsia="Arial" w:hAnsi="Arial" w:cs="Arial"/>
                <w:b/>
                <w:bCs/>
                <w:sz w:val="18"/>
                <w:szCs w:val="18"/>
              </w:rPr>
            </w:pPr>
            <w:r>
              <w:rPr>
                <w:rFonts w:ascii="Arial" w:eastAsia="Arial" w:hAnsi="Arial" w:cs="Arial"/>
                <w:b/>
                <w:bCs/>
                <w:sz w:val="18"/>
                <w:szCs w:val="18"/>
              </w:rPr>
              <w:t>“REQUISITOS DE ADJUDICACIÓN”</w:t>
            </w:r>
          </w:p>
        </w:tc>
        <w:tc>
          <w:tcPr>
            <w:tcW w:w="7519" w:type="dxa"/>
            <w:vAlign w:val="center"/>
          </w:tcPr>
          <w:p w14:paraId="10CB4DEB"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bCs/>
                <w:color w:val="000000"/>
                <w:sz w:val="18"/>
                <w:szCs w:val="18"/>
              </w:rPr>
              <w:t>“LICITANTE”</w:t>
            </w:r>
            <w:r>
              <w:rPr>
                <w:rFonts w:ascii="Arial" w:eastAsia="Arial" w:hAnsi="Arial" w:cs="Arial"/>
                <w:sz w:val="18"/>
                <w:szCs w:val="18"/>
              </w:rPr>
              <w:t xml:space="preserve"> debe de cumplir con la finalidad que la convocante determine emitir el </w:t>
            </w:r>
            <w:r>
              <w:rPr>
                <w:rFonts w:ascii="Arial" w:eastAsia="Arial" w:hAnsi="Arial" w:cs="Arial"/>
                <w:b/>
                <w:bCs/>
                <w:sz w:val="18"/>
                <w:szCs w:val="18"/>
              </w:rPr>
              <w:t>“</w:t>
            </w:r>
            <w:r>
              <w:rPr>
                <w:rFonts w:ascii="Arial" w:eastAsia="Arial" w:hAnsi="Arial" w:cs="Arial"/>
                <w:b/>
                <w:bCs/>
                <w:color w:val="000000"/>
                <w:sz w:val="18"/>
                <w:szCs w:val="18"/>
              </w:rPr>
              <w:t>FALLO”</w:t>
            </w:r>
            <w:r>
              <w:rPr>
                <w:rFonts w:ascii="Arial" w:eastAsia="Arial" w:hAnsi="Arial" w:cs="Arial"/>
                <w:sz w:val="18"/>
                <w:szCs w:val="18"/>
              </w:rPr>
              <w:t xml:space="preserve"> a su favor.</w:t>
            </w:r>
          </w:p>
        </w:tc>
      </w:tr>
      <w:tr w:rsidR="002945F5" w14:paraId="2EE71679" w14:textId="77777777">
        <w:tc>
          <w:tcPr>
            <w:tcW w:w="2541" w:type="dxa"/>
            <w:vAlign w:val="center"/>
          </w:tcPr>
          <w:p w14:paraId="548A3954" w14:textId="77777777" w:rsidR="002945F5" w:rsidRDefault="005409C0">
            <w:pPr>
              <w:rPr>
                <w:rFonts w:ascii="Arial" w:eastAsia="Arial" w:hAnsi="Arial" w:cs="Arial"/>
                <w:b/>
                <w:bCs/>
                <w:sz w:val="18"/>
                <w:szCs w:val="18"/>
              </w:rPr>
            </w:pPr>
            <w:r>
              <w:rPr>
                <w:rFonts w:ascii="Arial" w:eastAsia="Arial" w:hAnsi="Arial" w:cs="Arial"/>
                <w:b/>
                <w:bCs/>
                <w:sz w:val="18"/>
                <w:szCs w:val="18"/>
              </w:rPr>
              <w:t>“REQUISITOS DE PARTICIPACIÓN”</w:t>
            </w:r>
          </w:p>
        </w:tc>
        <w:tc>
          <w:tcPr>
            <w:tcW w:w="7519" w:type="dxa"/>
            <w:vAlign w:val="center"/>
          </w:tcPr>
          <w:p w14:paraId="55C62E32"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Son aquellos requisitos legales y administrativos que el </w:t>
            </w:r>
            <w:r>
              <w:rPr>
                <w:rFonts w:ascii="Arial" w:eastAsia="Arial" w:hAnsi="Arial" w:cs="Arial"/>
                <w:b/>
                <w:bCs/>
                <w:color w:val="000000"/>
                <w:sz w:val="18"/>
                <w:szCs w:val="18"/>
              </w:rPr>
              <w:t>“LICITANTE”</w:t>
            </w:r>
            <w:r>
              <w:rPr>
                <w:rFonts w:ascii="Arial" w:eastAsia="Arial" w:hAnsi="Arial" w:cs="Arial"/>
                <w:sz w:val="18"/>
                <w:szCs w:val="18"/>
              </w:rPr>
              <w:t xml:space="preserve"> debe de cumplir con la finalidad de que sea analizada su </w:t>
            </w:r>
            <w:r>
              <w:rPr>
                <w:rFonts w:ascii="Arial" w:eastAsia="Arial" w:hAnsi="Arial" w:cs="Arial"/>
                <w:b/>
                <w:bCs/>
                <w:sz w:val="18"/>
                <w:szCs w:val="18"/>
              </w:rPr>
              <w:t>“PROPUESTA”</w:t>
            </w:r>
            <w:r>
              <w:rPr>
                <w:rFonts w:ascii="Arial" w:eastAsia="Arial" w:hAnsi="Arial" w:cs="Arial"/>
                <w:sz w:val="18"/>
                <w:szCs w:val="18"/>
              </w:rPr>
              <w:t xml:space="preserve"> o </w:t>
            </w:r>
            <w:r>
              <w:rPr>
                <w:rFonts w:ascii="Arial" w:eastAsia="Arial" w:hAnsi="Arial" w:cs="Arial"/>
                <w:b/>
                <w:bCs/>
                <w:sz w:val="18"/>
                <w:szCs w:val="18"/>
              </w:rPr>
              <w:t>“PROPOSICIÓN”</w:t>
            </w:r>
            <w:r>
              <w:rPr>
                <w:rFonts w:ascii="Arial" w:eastAsia="Arial" w:hAnsi="Arial" w:cs="Arial"/>
                <w:sz w:val="18"/>
                <w:szCs w:val="18"/>
              </w:rPr>
              <w:t>.</w:t>
            </w:r>
          </w:p>
        </w:tc>
      </w:tr>
      <w:tr w:rsidR="002945F5" w14:paraId="4F23B0AE" w14:textId="77777777">
        <w:tc>
          <w:tcPr>
            <w:tcW w:w="2541" w:type="dxa"/>
            <w:vAlign w:val="center"/>
          </w:tcPr>
          <w:p w14:paraId="7255DF6B" w14:textId="77777777" w:rsidR="002945F5" w:rsidRDefault="005409C0">
            <w:pPr>
              <w:rPr>
                <w:rFonts w:ascii="Arial" w:eastAsia="Arial" w:hAnsi="Arial" w:cs="Arial"/>
                <w:b/>
                <w:bCs/>
                <w:sz w:val="18"/>
                <w:szCs w:val="18"/>
              </w:rPr>
            </w:pPr>
            <w:r>
              <w:rPr>
                <w:rFonts w:ascii="Arial" w:eastAsia="Arial" w:hAnsi="Arial" w:cs="Arial"/>
                <w:b/>
                <w:bCs/>
                <w:sz w:val="18"/>
                <w:szCs w:val="18"/>
              </w:rPr>
              <w:t>“SAT”</w:t>
            </w:r>
          </w:p>
        </w:tc>
        <w:tc>
          <w:tcPr>
            <w:tcW w:w="7519" w:type="dxa"/>
            <w:vAlign w:val="center"/>
          </w:tcPr>
          <w:p w14:paraId="6369064D" w14:textId="77777777" w:rsidR="002945F5" w:rsidRDefault="005409C0">
            <w:pPr>
              <w:jc w:val="both"/>
              <w:rPr>
                <w:rFonts w:ascii="Arial" w:eastAsia="Arial" w:hAnsi="Arial" w:cs="Arial"/>
                <w:sz w:val="18"/>
                <w:szCs w:val="18"/>
              </w:rPr>
            </w:pPr>
            <w:r>
              <w:rPr>
                <w:rFonts w:ascii="Arial" w:eastAsia="Arial" w:hAnsi="Arial" w:cs="Arial"/>
                <w:sz w:val="18"/>
                <w:szCs w:val="18"/>
              </w:rPr>
              <w:t>Servicio de Administración Tributaria</w:t>
            </w:r>
          </w:p>
        </w:tc>
      </w:tr>
      <w:tr w:rsidR="002945F5" w14:paraId="690AA833" w14:textId="77777777">
        <w:tc>
          <w:tcPr>
            <w:tcW w:w="2541" w:type="dxa"/>
            <w:vAlign w:val="center"/>
          </w:tcPr>
          <w:p w14:paraId="273DF4F4" w14:textId="1F24FD2A" w:rsidR="002945F5" w:rsidRDefault="005409C0">
            <w:pPr>
              <w:rPr>
                <w:rFonts w:ascii="Arial" w:eastAsia="Arial" w:hAnsi="Arial" w:cs="Arial"/>
                <w:b/>
                <w:bCs/>
                <w:sz w:val="18"/>
                <w:szCs w:val="18"/>
              </w:rPr>
            </w:pPr>
            <w:r>
              <w:rPr>
                <w:rFonts w:ascii="Arial" w:eastAsia="Arial" w:hAnsi="Arial" w:cs="Arial"/>
                <w:b/>
                <w:bCs/>
                <w:sz w:val="18"/>
                <w:szCs w:val="18"/>
              </w:rPr>
              <w:t>“</w:t>
            </w:r>
            <w:r w:rsidR="00E1652C">
              <w:rPr>
                <w:rFonts w:ascii="Arial" w:eastAsia="Arial" w:hAnsi="Arial" w:cs="Arial"/>
                <w:b/>
                <w:bCs/>
                <w:sz w:val="18"/>
                <w:szCs w:val="18"/>
              </w:rPr>
              <w:t>UNICECO”</w:t>
            </w:r>
          </w:p>
        </w:tc>
        <w:tc>
          <w:tcPr>
            <w:tcW w:w="7519" w:type="dxa"/>
          </w:tcPr>
          <w:p w14:paraId="0EEB0425"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“UNIDAD CENTRALIZADA DE COMPRAS”</w:t>
            </w:r>
            <w:r>
              <w:rPr>
                <w:rFonts w:ascii="Arial" w:eastAsia="Arial" w:hAnsi="Arial" w:cs="Arial"/>
                <w:sz w:val="18"/>
                <w:szCs w:val="18"/>
              </w:rPr>
              <w:t xml:space="preserve"> de la</w:t>
            </w:r>
            <w:r>
              <w:rPr>
                <w:rFonts w:ascii="Arial" w:eastAsia="Arial" w:hAnsi="Arial" w:cs="Arial"/>
                <w:b/>
                <w:bCs/>
                <w:sz w:val="18"/>
                <w:szCs w:val="18"/>
              </w:rPr>
              <w:t xml:space="preserve"> “CONVOCANTE” (“DIRECCIÓN DEL ÁREA DE COMPRAS Y ADQUISICIONES”).</w:t>
            </w:r>
          </w:p>
        </w:tc>
      </w:tr>
      <w:tr w:rsidR="002945F5" w14:paraId="633A8531" w14:textId="77777777">
        <w:tc>
          <w:tcPr>
            <w:tcW w:w="2541" w:type="dxa"/>
            <w:vAlign w:val="center"/>
          </w:tcPr>
          <w:p w14:paraId="58E3A589" w14:textId="77777777" w:rsidR="002945F5" w:rsidRDefault="005409C0">
            <w:pPr>
              <w:rPr>
                <w:rFonts w:ascii="Arial" w:eastAsia="Arial" w:hAnsi="Arial" w:cs="Arial"/>
                <w:b/>
                <w:bCs/>
                <w:sz w:val="18"/>
                <w:szCs w:val="18"/>
              </w:rPr>
            </w:pPr>
            <w:r>
              <w:rPr>
                <w:rFonts w:ascii="Arial" w:eastAsia="Arial" w:hAnsi="Arial" w:cs="Arial"/>
                <w:b/>
                <w:bCs/>
                <w:color w:val="000000"/>
                <w:sz w:val="18"/>
                <w:szCs w:val="18"/>
              </w:rPr>
              <w:t>“UNIDAD CENTRALIZADA DE COMPRAS”</w:t>
            </w:r>
          </w:p>
        </w:tc>
        <w:tc>
          <w:tcPr>
            <w:tcW w:w="7519" w:type="dxa"/>
            <w:vAlign w:val="center"/>
          </w:tcPr>
          <w:p w14:paraId="30526006" w14:textId="77777777" w:rsidR="002945F5" w:rsidRDefault="005409C0">
            <w:pPr>
              <w:jc w:val="both"/>
              <w:rPr>
                <w:rFonts w:ascii="Arial" w:eastAsia="Arial" w:hAnsi="Arial" w:cs="Arial"/>
                <w:b/>
                <w:bCs/>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del Área de Compras y Adquisiciones</w:t>
            </w:r>
          </w:p>
        </w:tc>
      </w:tr>
      <w:tr w:rsidR="002945F5" w14:paraId="16BD1B1C" w14:textId="77777777">
        <w:tc>
          <w:tcPr>
            <w:tcW w:w="2541" w:type="dxa"/>
            <w:vAlign w:val="center"/>
          </w:tcPr>
          <w:p w14:paraId="57149FC9" w14:textId="77777777" w:rsidR="002945F5" w:rsidRDefault="005409C0">
            <w:pPr>
              <w:rPr>
                <w:rFonts w:ascii="Arial" w:eastAsia="Arial" w:hAnsi="Arial" w:cs="Arial"/>
                <w:b/>
                <w:bCs/>
                <w:sz w:val="18"/>
                <w:szCs w:val="18"/>
              </w:rPr>
            </w:pPr>
            <w:r>
              <w:rPr>
                <w:rFonts w:ascii="Arial" w:eastAsia="Arial" w:hAnsi="Arial" w:cs="Arial"/>
                <w:b/>
                <w:bCs/>
                <w:sz w:val="18"/>
                <w:szCs w:val="18"/>
              </w:rPr>
              <w:t>“TESTIGO SOCIAL”</w:t>
            </w:r>
          </w:p>
        </w:tc>
        <w:tc>
          <w:tcPr>
            <w:tcW w:w="7519" w:type="dxa"/>
          </w:tcPr>
          <w:p w14:paraId="4D42CCF1"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La persona física o moral que participa con voz, en los procedimientos de adquisiciones, arrendamientos y contratación de servicios y que emite un testimonio final de conformidad con el </w:t>
            </w:r>
            <w:r>
              <w:rPr>
                <w:rFonts w:ascii="Arial" w:eastAsia="Arial" w:hAnsi="Arial" w:cs="Arial"/>
                <w:b/>
                <w:bCs/>
                <w:sz w:val="18"/>
                <w:szCs w:val="18"/>
              </w:rPr>
              <w:t>“REGLAMENTO”</w:t>
            </w:r>
            <w:r>
              <w:rPr>
                <w:rFonts w:ascii="Arial" w:eastAsia="Arial" w:hAnsi="Arial" w:cs="Arial"/>
                <w:sz w:val="18"/>
                <w:szCs w:val="18"/>
              </w:rPr>
              <w:t xml:space="preserve"> y con la </w:t>
            </w:r>
            <w:r>
              <w:rPr>
                <w:rFonts w:ascii="Arial" w:eastAsia="Arial" w:hAnsi="Arial" w:cs="Arial"/>
                <w:b/>
                <w:bCs/>
                <w:sz w:val="18"/>
                <w:szCs w:val="18"/>
              </w:rPr>
              <w:t>“LEY”</w:t>
            </w:r>
            <w:r>
              <w:rPr>
                <w:rFonts w:ascii="Arial" w:eastAsia="Arial" w:hAnsi="Arial" w:cs="Arial"/>
                <w:sz w:val="18"/>
                <w:szCs w:val="18"/>
              </w:rPr>
              <w:t>.</w:t>
            </w:r>
          </w:p>
        </w:tc>
      </w:tr>
    </w:tbl>
    <w:p w14:paraId="6FC5C7AD" w14:textId="77777777" w:rsidR="002945F5" w:rsidRDefault="002945F5">
      <w:pPr>
        <w:ind w:right="140"/>
        <w:rPr>
          <w:rFonts w:ascii="Arial" w:eastAsia="Arial" w:hAnsi="Arial" w:cs="Arial"/>
          <w:b/>
          <w:bCs/>
          <w:color w:val="000000"/>
          <w:sz w:val="18"/>
          <w:szCs w:val="18"/>
        </w:rPr>
      </w:pPr>
    </w:p>
    <w:p w14:paraId="54D26CC2" w14:textId="77777777" w:rsidR="00D06EA7" w:rsidRDefault="00D06EA7">
      <w:pPr>
        <w:ind w:right="140"/>
        <w:jc w:val="center"/>
        <w:rPr>
          <w:rFonts w:ascii="Arial" w:eastAsia="Arial" w:hAnsi="Arial" w:cs="Arial"/>
          <w:b/>
          <w:bCs/>
          <w:color w:val="000000"/>
          <w:sz w:val="18"/>
          <w:szCs w:val="18"/>
        </w:rPr>
      </w:pPr>
    </w:p>
    <w:p w14:paraId="0C5840EB" w14:textId="77777777" w:rsidR="00D06EA7" w:rsidRDefault="00D06EA7">
      <w:pPr>
        <w:ind w:right="140"/>
        <w:jc w:val="center"/>
        <w:rPr>
          <w:rFonts w:ascii="Arial" w:eastAsia="Arial" w:hAnsi="Arial" w:cs="Arial"/>
          <w:b/>
          <w:bCs/>
          <w:color w:val="000000"/>
          <w:sz w:val="18"/>
          <w:szCs w:val="18"/>
        </w:rPr>
      </w:pPr>
    </w:p>
    <w:p w14:paraId="3448510F" w14:textId="77777777" w:rsidR="00D06EA7" w:rsidRDefault="00D06EA7">
      <w:pPr>
        <w:ind w:right="140"/>
        <w:jc w:val="center"/>
        <w:rPr>
          <w:rFonts w:ascii="Arial" w:eastAsia="Arial" w:hAnsi="Arial" w:cs="Arial"/>
          <w:b/>
          <w:bCs/>
          <w:color w:val="000000"/>
          <w:sz w:val="18"/>
          <w:szCs w:val="18"/>
        </w:rPr>
      </w:pPr>
    </w:p>
    <w:p w14:paraId="0E2927AF" w14:textId="77777777" w:rsidR="00D06EA7" w:rsidRDefault="00D06EA7">
      <w:pPr>
        <w:ind w:right="140"/>
        <w:jc w:val="center"/>
        <w:rPr>
          <w:rFonts w:ascii="Arial" w:eastAsia="Arial" w:hAnsi="Arial" w:cs="Arial"/>
          <w:b/>
          <w:bCs/>
          <w:color w:val="000000"/>
          <w:sz w:val="18"/>
          <w:szCs w:val="18"/>
        </w:rPr>
      </w:pPr>
    </w:p>
    <w:p w14:paraId="5C21B25D" w14:textId="77777777" w:rsidR="00D06EA7" w:rsidRDefault="00D06EA7">
      <w:pPr>
        <w:ind w:right="140"/>
        <w:jc w:val="center"/>
        <w:rPr>
          <w:rFonts w:ascii="Arial" w:eastAsia="Arial" w:hAnsi="Arial" w:cs="Arial"/>
          <w:b/>
          <w:bCs/>
          <w:color w:val="000000"/>
          <w:sz w:val="18"/>
          <w:szCs w:val="18"/>
        </w:rPr>
      </w:pPr>
    </w:p>
    <w:p w14:paraId="7304ADC0" w14:textId="77777777" w:rsidR="00D06EA7" w:rsidRDefault="00D06EA7">
      <w:pPr>
        <w:ind w:right="140"/>
        <w:jc w:val="center"/>
        <w:rPr>
          <w:rFonts w:ascii="Arial" w:eastAsia="Arial" w:hAnsi="Arial" w:cs="Arial"/>
          <w:b/>
          <w:bCs/>
          <w:color w:val="000000"/>
          <w:sz w:val="18"/>
          <w:szCs w:val="18"/>
        </w:rPr>
      </w:pPr>
    </w:p>
    <w:p w14:paraId="00D8B5A3" w14:textId="77777777" w:rsidR="00D06EA7" w:rsidRDefault="00D06EA7">
      <w:pPr>
        <w:ind w:right="140"/>
        <w:jc w:val="center"/>
        <w:rPr>
          <w:rFonts w:ascii="Arial" w:eastAsia="Arial" w:hAnsi="Arial" w:cs="Arial"/>
          <w:b/>
          <w:bCs/>
          <w:color w:val="000000"/>
          <w:sz w:val="18"/>
          <w:szCs w:val="18"/>
        </w:rPr>
      </w:pPr>
    </w:p>
    <w:p w14:paraId="2D78B17C" w14:textId="77777777" w:rsidR="00D06EA7" w:rsidRDefault="00D06EA7">
      <w:pPr>
        <w:ind w:right="140"/>
        <w:jc w:val="center"/>
        <w:rPr>
          <w:rFonts w:ascii="Arial" w:eastAsia="Arial" w:hAnsi="Arial" w:cs="Arial"/>
          <w:b/>
          <w:bCs/>
          <w:color w:val="000000"/>
          <w:sz w:val="18"/>
          <w:szCs w:val="18"/>
        </w:rPr>
      </w:pPr>
    </w:p>
    <w:p w14:paraId="79D89DAD" w14:textId="77777777" w:rsidR="00D06EA7" w:rsidRDefault="00D06EA7">
      <w:pPr>
        <w:ind w:right="140"/>
        <w:jc w:val="center"/>
        <w:rPr>
          <w:rFonts w:ascii="Arial" w:eastAsia="Arial" w:hAnsi="Arial" w:cs="Arial"/>
          <w:b/>
          <w:bCs/>
          <w:color w:val="000000"/>
          <w:sz w:val="18"/>
          <w:szCs w:val="18"/>
        </w:rPr>
      </w:pPr>
    </w:p>
    <w:p w14:paraId="7A500780" w14:textId="77777777" w:rsidR="00D06EA7" w:rsidRDefault="00D06EA7">
      <w:pPr>
        <w:ind w:right="140"/>
        <w:jc w:val="center"/>
        <w:rPr>
          <w:rFonts w:ascii="Arial" w:eastAsia="Arial" w:hAnsi="Arial" w:cs="Arial"/>
          <w:b/>
          <w:bCs/>
          <w:color w:val="000000"/>
          <w:sz w:val="18"/>
          <w:szCs w:val="18"/>
        </w:rPr>
      </w:pPr>
    </w:p>
    <w:p w14:paraId="13AFDFF0" w14:textId="77777777" w:rsidR="00D06EA7" w:rsidRDefault="00D06EA7">
      <w:pPr>
        <w:ind w:right="140"/>
        <w:jc w:val="center"/>
        <w:rPr>
          <w:rFonts w:ascii="Arial" w:eastAsia="Arial" w:hAnsi="Arial" w:cs="Arial"/>
          <w:b/>
          <w:bCs/>
          <w:color w:val="000000"/>
          <w:sz w:val="18"/>
          <w:szCs w:val="18"/>
        </w:rPr>
      </w:pPr>
    </w:p>
    <w:p w14:paraId="621CAC30" w14:textId="77777777" w:rsidR="00D06EA7" w:rsidRDefault="00D06EA7">
      <w:pPr>
        <w:ind w:right="140"/>
        <w:jc w:val="center"/>
        <w:rPr>
          <w:rFonts w:ascii="Arial" w:eastAsia="Arial" w:hAnsi="Arial" w:cs="Arial"/>
          <w:b/>
          <w:bCs/>
          <w:color w:val="000000"/>
          <w:sz w:val="18"/>
          <w:szCs w:val="18"/>
        </w:rPr>
      </w:pPr>
    </w:p>
    <w:p w14:paraId="74FEA3C0" w14:textId="77777777" w:rsidR="00D06EA7" w:rsidRDefault="00D06EA7">
      <w:pPr>
        <w:ind w:right="140"/>
        <w:jc w:val="center"/>
        <w:rPr>
          <w:rFonts w:ascii="Arial" w:eastAsia="Arial" w:hAnsi="Arial" w:cs="Arial"/>
          <w:b/>
          <w:bCs/>
          <w:color w:val="000000"/>
          <w:sz w:val="18"/>
          <w:szCs w:val="18"/>
        </w:rPr>
      </w:pPr>
    </w:p>
    <w:p w14:paraId="24AFF09E" w14:textId="77777777" w:rsidR="00D06EA7" w:rsidRDefault="00D06EA7">
      <w:pPr>
        <w:ind w:right="140"/>
        <w:jc w:val="center"/>
        <w:rPr>
          <w:rFonts w:ascii="Arial" w:eastAsia="Arial" w:hAnsi="Arial" w:cs="Arial"/>
          <w:b/>
          <w:bCs/>
          <w:color w:val="000000"/>
          <w:sz w:val="18"/>
          <w:szCs w:val="18"/>
        </w:rPr>
      </w:pPr>
    </w:p>
    <w:p w14:paraId="22517805" w14:textId="77777777" w:rsidR="00D06EA7" w:rsidRDefault="00D06EA7">
      <w:pPr>
        <w:ind w:right="140"/>
        <w:jc w:val="center"/>
        <w:rPr>
          <w:rFonts w:ascii="Arial" w:eastAsia="Arial" w:hAnsi="Arial" w:cs="Arial"/>
          <w:b/>
          <w:bCs/>
          <w:color w:val="000000"/>
          <w:sz w:val="18"/>
          <w:szCs w:val="18"/>
        </w:rPr>
      </w:pPr>
    </w:p>
    <w:p w14:paraId="10B28A5B" w14:textId="77777777" w:rsidR="00D06EA7" w:rsidRDefault="00D06EA7">
      <w:pPr>
        <w:ind w:right="140"/>
        <w:jc w:val="center"/>
        <w:rPr>
          <w:rFonts w:ascii="Arial" w:eastAsia="Arial" w:hAnsi="Arial" w:cs="Arial"/>
          <w:b/>
          <w:bCs/>
          <w:color w:val="000000"/>
          <w:sz w:val="18"/>
          <w:szCs w:val="18"/>
        </w:rPr>
      </w:pPr>
    </w:p>
    <w:p w14:paraId="411933D3" w14:textId="77777777" w:rsidR="00D06EA7" w:rsidRDefault="00D06EA7">
      <w:pPr>
        <w:ind w:right="140"/>
        <w:jc w:val="center"/>
        <w:rPr>
          <w:rFonts w:ascii="Arial" w:eastAsia="Arial" w:hAnsi="Arial" w:cs="Arial"/>
          <w:b/>
          <w:bCs/>
          <w:color w:val="000000"/>
          <w:sz w:val="18"/>
          <w:szCs w:val="18"/>
        </w:rPr>
      </w:pPr>
    </w:p>
    <w:p w14:paraId="5AC35CB5" w14:textId="77777777" w:rsidR="00D06EA7" w:rsidRDefault="00D06EA7">
      <w:pPr>
        <w:ind w:right="140"/>
        <w:jc w:val="center"/>
        <w:rPr>
          <w:rFonts w:ascii="Arial" w:eastAsia="Arial" w:hAnsi="Arial" w:cs="Arial"/>
          <w:b/>
          <w:bCs/>
          <w:color w:val="000000"/>
          <w:sz w:val="18"/>
          <w:szCs w:val="18"/>
        </w:rPr>
      </w:pPr>
    </w:p>
    <w:p w14:paraId="0D74E149" w14:textId="77777777" w:rsidR="00D06EA7" w:rsidRDefault="00D06EA7">
      <w:pPr>
        <w:ind w:right="140"/>
        <w:jc w:val="center"/>
        <w:rPr>
          <w:rFonts w:ascii="Arial" w:eastAsia="Arial" w:hAnsi="Arial" w:cs="Arial"/>
          <w:b/>
          <w:bCs/>
          <w:color w:val="000000"/>
          <w:sz w:val="18"/>
          <w:szCs w:val="18"/>
        </w:rPr>
      </w:pPr>
    </w:p>
    <w:p w14:paraId="3058573D" w14:textId="77777777" w:rsidR="00D06EA7" w:rsidRDefault="00D06EA7">
      <w:pPr>
        <w:ind w:right="140"/>
        <w:jc w:val="center"/>
        <w:rPr>
          <w:rFonts w:ascii="Arial" w:eastAsia="Arial" w:hAnsi="Arial" w:cs="Arial"/>
          <w:b/>
          <w:bCs/>
          <w:color w:val="000000"/>
          <w:sz w:val="18"/>
          <w:szCs w:val="18"/>
        </w:rPr>
      </w:pPr>
    </w:p>
    <w:p w14:paraId="4B3BB358" w14:textId="77777777" w:rsidR="00D06EA7" w:rsidRDefault="00D06EA7">
      <w:pPr>
        <w:ind w:right="140"/>
        <w:jc w:val="center"/>
        <w:rPr>
          <w:rFonts w:ascii="Arial" w:eastAsia="Arial" w:hAnsi="Arial" w:cs="Arial"/>
          <w:b/>
          <w:bCs/>
          <w:color w:val="000000"/>
          <w:sz w:val="18"/>
          <w:szCs w:val="18"/>
        </w:rPr>
      </w:pPr>
    </w:p>
    <w:p w14:paraId="05F484BC" w14:textId="77777777" w:rsidR="00D06EA7" w:rsidRDefault="00D06EA7">
      <w:pPr>
        <w:ind w:right="140"/>
        <w:jc w:val="center"/>
        <w:rPr>
          <w:rFonts w:ascii="Arial" w:eastAsia="Arial" w:hAnsi="Arial" w:cs="Arial"/>
          <w:b/>
          <w:bCs/>
          <w:color w:val="000000"/>
          <w:sz w:val="18"/>
          <w:szCs w:val="18"/>
        </w:rPr>
      </w:pPr>
    </w:p>
    <w:p w14:paraId="366AFD2D" w14:textId="77777777" w:rsidR="00D06EA7" w:rsidRDefault="00D06EA7">
      <w:pPr>
        <w:ind w:right="140"/>
        <w:jc w:val="center"/>
        <w:rPr>
          <w:rFonts w:ascii="Arial" w:eastAsia="Arial" w:hAnsi="Arial" w:cs="Arial"/>
          <w:b/>
          <w:bCs/>
          <w:color w:val="000000"/>
          <w:sz w:val="18"/>
          <w:szCs w:val="18"/>
        </w:rPr>
      </w:pPr>
    </w:p>
    <w:p w14:paraId="501687F1" w14:textId="77777777" w:rsidR="00D06EA7" w:rsidRDefault="00D06EA7">
      <w:pPr>
        <w:ind w:right="140"/>
        <w:jc w:val="center"/>
        <w:rPr>
          <w:rFonts w:ascii="Arial" w:eastAsia="Arial" w:hAnsi="Arial" w:cs="Arial"/>
          <w:b/>
          <w:bCs/>
          <w:color w:val="000000"/>
          <w:sz w:val="18"/>
          <w:szCs w:val="18"/>
        </w:rPr>
      </w:pPr>
    </w:p>
    <w:p w14:paraId="7D57C315" w14:textId="77777777" w:rsidR="00D06EA7" w:rsidRDefault="00D06EA7">
      <w:pPr>
        <w:ind w:right="140"/>
        <w:jc w:val="center"/>
        <w:rPr>
          <w:rFonts w:ascii="Arial" w:eastAsia="Arial" w:hAnsi="Arial" w:cs="Arial"/>
          <w:b/>
          <w:bCs/>
          <w:color w:val="000000"/>
          <w:sz w:val="18"/>
          <w:szCs w:val="18"/>
        </w:rPr>
      </w:pPr>
    </w:p>
    <w:p w14:paraId="06DD4F56" w14:textId="77777777" w:rsidR="00D06EA7" w:rsidRDefault="00D06EA7">
      <w:pPr>
        <w:ind w:right="140"/>
        <w:jc w:val="center"/>
        <w:rPr>
          <w:rFonts w:ascii="Arial" w:eastAsia="Arial" w:hAnsi="Arial" w:cs="Arial"/>
          <w:b/>
          <w:bCs/>
          <w:color w:val="000000"/>
          <w:sz w:val="18"/>
          <w:szCs w:val="18"/>
        </w:rPr>
      </w:pPr>
    </w:p>
    <w:p w14:paraId="79ADF3EA" w14:textId="77777777" w:rsidR="00D06EA7" w:rsidRDefault="00D06EA7">
      <w:pPr>
        <w:ind w:right="140"/>
        <w:jc w:val="center"/>
        <w:rPr>
          <w:rFonts w:ascii="Arial" w:eastAsia="Arial" w:hAnsi="Arial" w:cs="Arial"/>
          <w:b/>
          <w:bCs/>
          <w:color w:val="000000"/>
          <w:sz w:val="18"/>
          <w:szCs w:val="18"/>
        </w:rPr>
      </w:pPr>
    </w:p>
    <w:p w14:paraId="61569E00" w14:textId="77777777" w:rsidR="00D06EA7" w:rsidRDefault="00D06EA7">
      <w:pPr>
        <w:ind w:right="140"/>
        <w:jc w:val="center"/>
        <w:rPr>
          <w:rFonts w:ascii="Arial" w:eastAsia="Arial" w:hAnsi="Arial" w:cs="Arial"/>
          <w:b/>
          <w:bCs/>
          <w:color w:val="000000"/>
          <w:sz w:val="18"/>
          <w:szCs w:val="18"/>
        </w:rPr>
      </w:pPr>
    </w:p>
    <w:p w14:paraId="1AE0B3D2" w14:textId="77777777" w:rsidR="00D06EA7" w:rsidRDefault="00D06EA7">
      <w:pPr>
        <w:ind w:right="140"/>
        <w:jc w:val="center"/>
        <w:rPr>
          <w:rFonts w:ascii="Arial" w:eastAsia="Arial" w:hAnsi="Arial" w:cs="Arial"/>
          <w:b/>
          <w:bCs/>
          <w:color w:val="000000"/>
          <w:sz w:val="18"/>
          <w:szCs w:val="18"/>
        </w:rPr>
      </w:pPr>
    </w:p>
    <w:p w14:paraId="15A3E9F0" w14:textId="77777777" w:rsidR="00D06EA7" w:rsidRDefault="00D06EA7">
      <w:pPr>
        <w:ind w:right="140"/>
        <w:jc w:val="center"/>
        <w:rPr>
          <w:rFonts w:ascii="Arial" w:eastAsia="Arial" w:hAnsi="Arial" w:cs="Arial"/>
          <w:b/>
          <w:bCs/>
          <w:color w:val="000000"/>
          <w:sz w:val="18"/>
          <w:szCs w:val="18"/>
        </w:rPr>
      </w:pPr>
    </w:p>
    <w:p w14:paraId="0C4B63FF" w14:textId="77777777" w:rsidR="00D06EA7" w:rsidRDefault="00D06EA7">
      <w:pPr>
        <w:ind w:right="140"/>
        <w:jc w:val="center"/>
        <w:rPr>
          <w:rFonts w:ascii="Arial" w:eastAsia="Arial" w:hAnsi="Arial" w:cs="Arial"/>
          <w:b/>
          <w:bCs/>
          <w:color w:val="000000"/>
          <w:sz w:val="18"/>
          <w:szCs w:val="18"/>
        </w:rPr>
      </w:pPr>
    </w:p>
    <w:p w14:paraId="7E25016F" w14:textId="35522134" w:rsidR="002945F5" w:rsidRPr="00D06EA7" w:rsidRDefault="005409C0" w:rsidP="00D06EA7">
      <w:pPr>
        <w:ind w:right="140"/>
        <w:jc w:val="center"/>
        <w:rPr>
          <w:rFonts w:ascii="Arial" w:eastAsia="Arial" w:hAnsi="Arial" w:cs="Arial"/>
          <w:sz w:val="18"/>
          <w:szCs w:val="18"/>
        </w:rPr>
      </w:pPr>
      <w:r>
        <w:rPr>
          <w:rFonts w:ascii="Arial" w:eastAsia="Arial" w:hAnsi="Arial" w:cs="Arial"/>
          <w:b/>
          <w:bCs/>
          <w:color w:val="000000"/>
          <w:sz w:val="18"/>
          <w:szCs w:val="18"/>
        </w:rPr>
        <w:lastRenderedPageBreak/>
        <w:t>CALENDARIO DE ACTIVIDADES</w:t>
      </w:r>
    </w:p>
    <w:p w14:paraId="6CB50658"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(ACTOS)</w:t>
      </w:r>
    </w:p>
    <w:p w14:paraId="77C14418" w14:textId="77777777" w:rsidR="002945F5" w:rsidRDefault="002945F5">
      <w:pPr>
        <w:jc w:val="center"/>
        <w:rPr>
          <w:rFonts w:ascii="Arial" w:eastAsia="Arial" w:hAnsi="Arial" w:cs="Arial"/>
          <w:sz w:val="18"/>
          <w:szCs w:val="18"/>
        </w:rPr>
      </w:pPr>
    </w:p>
    <w:tbl>
      <w:tblPr>
        <w:tblStyle w:val="a0"/>
        <w:tblW w:w="10055" w:type="dxa"/>
        <w:jc w:val="center"/>
        <w:tblInd w:w="0" w:type="dxa"/>
        <w:tblLayout w:type="fixed"/>
        <w:tblLook w:val="0400" w:firstRow="0" w:lastRow="0" w:firstColumn="0" w:lastColumn="0" w:noHBand="0" w:noVBand="1"/>
      </w:tblPr>
      <w:tblGrid>
        <w:gridCol w:w="1836"/>
        <w:gridCol w:w="1557"/>
        <w:gridCol w:w="1595"/>
        <w:gridCol w:w="5067"/>
      </w:tblGrid>
      <w:tr w:rsidR="002945F5" w14:paraId="095AA7E0" w14:textId="77777777">
        <w:trPr>
          <w:trHeight w:val="503"/>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5E3CBC" w14:textId="77777777" w:rsidR="002945F5" w:rsidRDefault="005409C0">
            <w:pPr>
              <w:ind w:right="140"/>
              <w:jc w:val="center"/>
              <w:rPr>
                <w:rFonts w:ascii="Arial" w:eastAsia="Arial" w:hAnsi="Arial" w:cs="Arial"/>
                <w:sz w:val="18"/>
                <w:szCs w:val="18"/>
              </w:rPr>
            </w:pPr>
            <w:bookmarkStart w:id="2" w:name="_heading=h.2poj0a120u7j" w:colFirst="0" w:colLast="0"/>
            <w:bookmarkEnd w:id="2"/>
            <w:r>
              <w:rPr>
                <w:rFonts w:ascii="Arial" w:eastAsia="Arial" w:hAnsi="Arial" w:cs="Arial"/>
                <w:b/>
                <w:bCs/>
                <w:sz w:val="18"/>
                <w:szCs w:val="18"/>
              </w:rPr>
              <w:t>ACTO</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4CE76A"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PERÍODO O DÍA</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6B5A8"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HORA</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83DA4E"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LUGAR</w:t>
            </w:r>
          </w:p>
        </w:tc>
      </w:tr>
      <w:tr w:rsidR="002945F5" w14:paraId="346F36CD"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E6DF10"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Publicación de </w:t>
            </w:r>
            <w:r>
              <w:rPr>
                <w:rFonts w:ascii="Arial" w:eastAsia="Arial" w:hAnsi="Arial" w:cs="Arial"/>
                <w:b/>
                <w:bCs/>
                <w:sz w:val="18"/>
                <w:szCs w:val="18"/>
              </w:rPr>
              <w:t>CONVOCATORIA</w:t>
            </w:r>
            <w:r>
              <w:rPr>
                <w:rFonts w:ascii="Arial" w:eastAsia="Arial" w:hAnsi="Arial" w:cs="Arial"/>
                <w:sz w:val="18"/>
                <w:szCs w:val="18"/>
              </w:rPr>
              <w:t xml:space="preserve"> /</w:t>
            </w:r>
            <w:r>
              <w:rPr>
                <w:rFonts w:ascii="Arial" w:eastAsia="Arial" w:hAnsi="Arial" w:cs="Arial"/>
                <w:b/>
                <w:bCs/>
                <w:sz w:val="18"/>
                <w:szCs w:val="18"/>
              </w:rPr>
              <w:t xml:space="preserve"> BASES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086CD6" w14:textId="47F20C13" w:rsidR="002945F5" w:rsidRDefault="00B72775">
            <w:pPr>
              <w:ind w:right="140"/>
              <w:jc w:val="center"/>
              <w:rPr>
                <w:rFonts w:ascii="Arial" w:eastAsia="Arial" w:hAnsi="Arial" w:cs="Arial"/>
                <w:sz w:val="18"/>
                <w:szCs w:val="18"/>
              </w:rPr>
            </w:pPr>
            <w:r>
              <w:rPr>
                <w:rFonts w:ascii="Arial" w:eastAsia="Arial" w:hAnsi="Arial" w:cs="Arial"/>
                <w:sz w:val="18"/>
                <w:szCs w:val="18"/>
              </w:rPr>
              <w:t>28 de abril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4429AE" w14:textId="0F23941F"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las </w:t>
            </w:r>
            <w:r w:rsidR="00B72775">
              <w:rPr>
                <w:rFonts w:ascii="Arial" w:eastAsia="Arial" w:hAnsi="Arial" w:cs="Arial"/>
                <w:sz w:val="18"/>
                <w:szCs w:val="18"/>
              </w:rPr>
              <w:t>1</w:t>
            </w:r>
            <w:r w:rsidR="00D06EA7">
              <w:rPr>
                <w:rFonts w:ascii="Arial" w:eastAsia="Arial" w:hAnsi="Arial" w:cs="Arial"/>
                <w:sz w:val="18"/>
                <w:szCs w:val="18"/>
              </w:rPr>
              <w:t>4:30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FFCD2F" w14:textId="77777777" w:rsidR="002945F5" w:rsidRDefault="0013774F">
            <w:pPr>
              <w:ind w:right="140"/>
              <w:jc w:val="center"/>
              <w:rPr>
                <w:rFonts w:ascii="Arial" w:eastAsia="Arial" w:hAnsi="Arial" w:cs="Arial"/>
                <w:sz w:val="18"/>
                <w:szCs w:val="18"/>
              </w:rPr>
            </w:pPr>
            <w:hyperlink r:id="rId11">
              <w:r w:rsidR="005409C0">
                <w:rPr>
                  <w:rFonts w:ascii="Arial" w:eastAsia="Arial" w:hAnsi="Arial" w:cs="Arial"/>
                  <w:b/>
                  <w:bCs/>
                  <w:i/>
                  <w:iCs/>
                  <w:sz w:val="18"/>
                  <w:szCs w:val="18"/>
                </w:rPr>
                <w:t>https://difgdl.gob.mx/transparencia/compras/index.php</w:t>
              </w:r>
            </w:hyperlink>
            <w:r w:rsidR="005409C0">
              <w:rPr>
                <w:rFonts w:ascii="Arial" w:eastAsia="Arial" w:hAnsi="Arial" w:cs="Arial"/>
                <w:sz w:val="18"/>
                <w:szCs w:val="18"/>
              </w:rPr>
              <w:t xml:space="preserve"> </w:t>
            </w:r>
          </w:p>
        </w:tc>
      </w:tr>
      <w:tr w:rsidR="002945F5" w14:paraId="03FB5755" w14:textId="77777777">
        <w:trPr>
          <w:trHeight w:val="576"/>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962F30"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Visita de Campo</w:t>
            </w:r>
          </w:p>
        </w:tc>
        <w:tc>
          <w:tcPr>
            <w:tcW w:w="8219"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9D20AE" w14:textId="0D21C772" w:rsidR="002945F5" w:rsidRPr="00B72775" w:rsidRDefault="005409C0">
            <w:pPr>
              <w:ind w:right="140"/>
              <w:rPr>
                <w:rFonts w:ascii="Arial" w:eastAsia="Arial" w:hAnsi="Arial" w:cs="Arial"/>
                <w:sz w:val="18"/>
                <w:szCs w:val="18"/>
              </w:rPr>
            </w:pPr>
            <w:r w:rsidRPr="00B72775">
              <w:rPr>
                <w:rFonts w:ascii="Arial" w:eastAsia="Arial" w:hAnsi="Arial" w:cs="Arial"/>
                <w:sz w:val="18"/>
                <w:szCs w:val="18"/>
              </w:rPr>
              <w:t xml:space="preserve">Para este </w:t>
            </w:r>
            <w:r w:rsidRPr="00B72775">
              <w:rPr>
                <w:rFonts w:ascii="Arial" w:eastAsia="Arial" w:hAnsi="Arial" w:cs="Arial"/>
                <w:b/>
                <w:bCs/>
                <w:sz w:val="18"/>
                <w:szCs w:val="18"/>
              </w:rPr>
              <w:t xml:space="preserve">“PROCEDIMIENTO DE ADQUISICIÓN” </w:t>
            </w:r>
            <w:r w:rsidRPr="00B72775">
              <w:rPr>
                <w:rFonts w:ascii="Arial" w:eastAsia="Arial" w:hAnsi="Arial" w:cs="Arial"/>
                <w:b/>
                <w:bCs/>
                <w:sz w:val="18"/>
                <w:szCs w:val="18"/>
                <w:u w:val="single"/>
              </w:rPr>
              <w:t>NO</w:t>
            </w:r>
            <w:r w:rsidRPr="00B72775">
              <w:rPr>
                <w:rFonts w:ascii="Arial" w:eastAsia="Arial" w:hAnsi="Arial" w:cs="Arial"/>
                <w:b/>
                <w:bCs/>
                <w:sz w:val="18"/>
                <w:szCs w:val="18"/>
              </w:rPr>
              <w:t xml:space="preserve"> </w:t>
            </w:r>
            <w:r w:rsidRPr="00B72775">
              <w:rPr>
                <w:rFonts w:ascii="Arial" w:eastAsia="Arial" w:hAnsi="Arial" w:cs="Arial"/>
                <w:sz w:val="18"/>
                <w:szCs w:val="18"/>
              </w:rPr>
              <w:t>se requiere visita de campo.</w:t>
            </w:r>
          </w:p>
        </w:tc>
      </w:tr>
      <w:tr w:rsidR="002945F5" w14:paraId="22C30554" w14:textId="77777777">
        <w:trPr>
          <w:trHeight w:val="73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51FA1F"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Recepción de preguntas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F55CF9" w14:textId="7FFA40B3" w:rsidR="002945F5" w:rsidRDefault="00D06EA7">
            <w:pPr>
              <w:ind w:right="140"/>
              <w:jc w:val="center"/>
              <w:rPr>
                <w:rFonts w:ascii="Arial" w:eastAsia="Arial" w:hAnsi="Arial" w:cs="Arial"/>
                <w:sz w:val="18"/>
                <w:szCs w:val="18"/>
              </w:rPr>
            </w:pPr>
            <w:r>
              <w:rPr>
                <w:rFonts w:ascii="Arial" w:eastAsia="Arial" w:hAnsi="Arial" w:cs="Arial"/>
                <w:sz w:val="18"/>
                <w:szCs w:val="18"/>
              </w:rPr>
              <w:t>04</w:t>
            </w:r>
            <w:r w:rsidR="00B72775">
              <w:rPr>
                <w:rFonts w:ascii="Arial" w:eastAsia="Arial" w:hAnsi="Arial" w:cs="Arial"/>
                <w:sz w:val="18"/>
                <w:szCs w:val="18"/>
              </w:rPr>
              <w:t xml:space="preserve"> de </w:t>
            </w:r>
            <w:r>
              <w:rPr>
                <w:rFonts w:ascii="Arial" w:eastAsia="Arial" w:hAnsi="Arial" w:cs="Arial"/>
                <w:sz w:val="18"/>
                <w:szCs w:val="18"/>
              </w:rPr>
              <w:t>mayo</w:t>
            </w:r>
            <w:r w:rsidR="00B72775">
              <w:rPr>
                <w:rFonts w:ascii="Arial" w:eastAsia="Arial" w:hAnsi="Arial" w:cs="Arial"/>
                <w:sz w:val="18"/>
                <w:szCs w:val="18"/>
              </w:rPr>
              <w:t xml:space="preserve">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2FC91A7" w14:textId="5FDAA1E6"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Hasta las </w:t>
            </w:r>
            <w:r w:rsidR="00B72775">
              <w:rPr>
                <w:rFonts w:ascii="Arial" w:eastAsia="Arial" w:hAnsi="Arial" w:cs="Arial"/>
                <w:sz w:val="18"/>
                <w:szCs w:val="18"/>
              </w:rPr>
              <w:t>14</w:t>
            </w:r>
            <w:r>
              <w:rPr>
                <w:rFonts w:ascii="Arial" w:eastAsia="Arial" w:hAnsi="Arial" w:cs="Arial"/>
                <w:sz w:val="18"/>
                <w:szCs w:val="18"/>
              </w:rPr>
              <w:t>:</w:t>
            </w:r>
            <w:r w:rsidR="00D06EA7">
              <w:rPr>
                <w:rFonts w:ascii="Arial" w:eastAsia="Arial" w:hAnsi="Arial" w:cs="Arial"/>
                <w:sz w:val="18"/>
                <w:szCs w:val="18"/>
              </w:rPr>
              <w:t>3</w:t>
            </w:r>
            <w:r w:rsidR="00B72775">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6C7B4C" w14:textId="2487FBF1"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A través del correo electrónico: </w:t>
            </w:r>
            <w:hyperlink r:id="rId12" w:history="1">
              <w:r w:rsidR="00E1652C" w:rsidRPr="00B72775">
                <w:rPr>
                  <w:rStyle w:val="Hipervnculo"/>
                  <w:rFonts w:ascii="Arial" w:eastAsia="Arial" w:hAnsi="Arial" w:cs="Arial"/>
                  <w:b/>
                  <w:bCs/>
                  <w:sz w:val="18"/>
                  <w:szCs w:val="18"/>
                </w:rPr>
                <w:t>grecia.alcaraz</w:t>
              </w:r>
              <w:r w:rsidR="00E1652C" w:rsidRPr="00B72775">
                <w:rPr>
                  <w:rStyle w:val="Hipervnculo"/>
                  <w:rFonts w:ascii="Arial" w:eastAsia="Arial" w:hAnsi="Arial" w:cs="Arial"/>
                  <w:b/>
                  <w:bCs/>
                  <w:i/>
                  <w:iCs/>
                  <w:sz w:val="18"/>
                  <w:szCs w:val="18"/>
                </w:rPr>
                <w:t>@difgdl.gob.mx</w:t>
              </w:r>
            </w:hyperlink>
            <w:r w:rsidR="00E1652C" w:rsidRPr="00B72775">
              <w:rPr>
                <w:rFonts w:ascii="Arial" w:eastAsia="Arial" w:hAnsi="Arial" w:cs="Arial"/>
                <w:b/>
                <w:bCs/>
                <w:i/>
                <w:iCs/>
                <w:sz w:val="18"/>
                <w:szCs w:val="18"/>
              </w:rPr>
              <w:t xml:space="preserve"> </w:t>
            </w:r>
            <w:r w:rsidRPr="00B72775">
              <w:rPr>
                <w:rFonts w:ascii="Arial" w:eastAsia="Arial" w:hAnsi="Arial" w:cs="Arial"/>
                <w:sz w:val="18"/>
                <w:szCs w:val="18"/>
              </w:rPr>
              <w:t xml:space="preserve"> y/o en la </w:t>
            </w:r>
            <w:r w:rsidRPr="00B72775">
              <w:rPr>
                <w:rFonts w:ascii="Arial" w:eastAsia="Arial" w:hAnsi="Arial" w:cs="Arial"/>
                <w:b/>
                <w:bCs/>
                <w:sz w:val="18"/>
                <w:szCs w:val="18"/>
              </w:rPr>
              <w:t xml:space="preserve">“DIRECCIÓN DEL ÁREA DE COMPRAS Y ADQUISICIONES” </w:t>
            </w:r>
            <w:r w:rsidRPr="00B72775">
              <w:rPr>
                <w:rFonts w:ascii="Arial" w:eastAsia="Arial" w:hAnsi="Arial" w:cs="Arial"/>
                <w:sz w:val="18"/>
                <w:szCs w:val="18"/>
              </w:rPr>
              <w:t xml:space="preserve">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r w:rsidRPr="00B72775">
              <w:rPr>
                <w:rFonts w:ascii="Arial" w:eastAsia="Arial" w:hAnsi="Arial" w:cs="Arial"/>
                <w:sz w:val="18"/>
                <w:szCs w:val="18"/>
              </w:rPr>
              <w:t xml:space="preserve"> </w:t>
            </w:r>
          </w:p>
        </w:tc>
      </w:tr>
      <w:tr w:rsidR="002945F5" w14:paraId="05DEEBC8"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B01E97"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Registro para el Acto de Junta de Aclaraciones</w:t>
            </w:r>
          </w:p>
        </w:tc>
        <w:tc>
          <w:tcPr>
            <w:tcW w:w="15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5924DBD" w14:textId="4E4D4E0A" w:rsidR="002945F5" w:rsidRDefault="00B72775">
            <w:pPr>
              <w:ind w:right="140"/>
              <w:jc w:val="center"/>
              <w:rPr>
                <w:rFonts w:ascii="Arial" w:eastAsia="Arial" w:hAnsi="Arial" w:cs="Arial"/>
                <w:sz w:val="18"/>
                <w:szCs w:val="18"/>
              </w:rPr>
            </w:pPr>
            <w:r>
              <w:rPr>
                <w:rFonts w:ascii="Arial" w:eastAsia="Arial" w:hAnsi="Arial" w:cs="Arial"/>
                <w:sz w:val="18"/>
                <w:szCs w:val="18"/>
              </w:rPr>
              <w:t>0</w:t>
            </w:r>
            <w:r w:rsidR="00D06EA7">
              <w:rPr>
                <w:rFonts w:ascii="Arial" w:eastAsia="Arial" w:hAnsi="Arial" w:cs="Arial"/>
                <w:sz w:val="18"/>
                <w:szCs w:val="18"/>
              </w:rPr>
              <w:t>7</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BD1F0E" w14:textId="7E3034D9"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De las </w:t>
            </w:r>
            <w:r w:rsidR="00B72775">
              <w:rPr>
                <w:rFonts w:ascii="Arial" w:eastAsia="Arial" w:hAnsi="Arial" w:cs="Arial"/>
                <w:sz w:val="18"/>
                <w:szCs w:val="18"/>
              </w:rPr>
              <w:t>14</w:t>
            </w:r>
            <w:r>
              <w:rPr>
                <w:rFonts w:ascii="Arial" w:eastAsia="Arial" w:hAnsi="Arial" w:cs="Arial"/>
                <w:sz w:val="18"/>
                <w:szCs w:val="18"/>
              </w:rPr>
              <w:t>:</w:t>
            </w:r>
            <w:r w:rsidR="00D06EA7">
              <w:rPr>
                <w:rFonts w:ascii="Arial" w:eastAsia="Arial" w:hAnsi="Arial" w:cs="Arial"/>
                <w:sz w:val="18"/>
                <w:szCs w:val="18"/>
              </w:rPr>
              <w:t>3</w:t>
            </w:r>
            <w:r w:rsidR="00B72775">
              <w:rPr>
                <w:rFonts w:ascii="Arial" w:eastAsia="Arial" w:hAnsi="Arial" w:cs="Arial"/>
                <w:sz w:val="18"/>
                <w:szCs w:val="18"/>
              </w:rPr>
              <w:t>0</w:t>
            </w:r>
            <w:r>
              <w:rPr>
                <w:rFonts w:ascii="Arial" w:eastAsia="Arial" w:hAnsi="Arial" w:cs="Arial"/>
                <w:sz w:val="18"/>
                <w:szCs w:val="18"/>
              </w:rPr>
              <w:t xml:space="preserve"> a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D06EA7">
              <w:rPr>
                <w:rFonts w:ascii="Arial" w:eastAsia="Arial" w:hAnsi="Arial" w:cs="Arial"/>
                <w:sz w:val="18"/>
                <w:szCs w:val="18"/>
              </w:rPr>
              <w:t>0</w:t>
            </w:r>
            <w:r w:rsidR="00B72775">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D3C4C"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38C2A985" w14:textId="77777777">
        <w:trPr>
          <w:trHeight w:val="34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0805A9"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Acto de Junta de Aclaraciones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CE1277" w14:textId="312B0042" w:rsidR="002945F5" w:rsidRDefault="00B72775">
            <w:pPr>
              <w:ind w:right="140"/>
              <w:jc w:val="center"/>
              <w:rPr>
                <w:rFonts w:ascii="Arial" w:eastAsia="Arial" w:hAnsi="Arial" w:cs="Arial"/>
                <w:sz w:val="18"/>
                <w:szCs w:val="18"/>
              </w:rPr>
            </w:pPr>
            <w:r>
              <w:rPr>
                <w:rFonts w:ascii="Arial" w:eastAsia="Arial" w:hAnsi="Arial" w:cs="Arial"/>
                <w:sz w:val="18"/>
                <w:szCs w:val="18"/>
              </w:rPr>
              <w:t>0</w:t>
            </w:r>
            <w:r w:rsidR="00D06EA7">
              <w:rPr>
                <w:rFonts w:ascii="Arial" w:eastAsia="Arial" w:hAnsi="Arial" w:cs="Arial"/>
                <w:sz w:val="18"/>
                <w:szCs w:val="18"/>
              </w:rPr>
              <w:t>7</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6A7328D" w14:textId="5D98D1C5"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partir de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D06EA7">
              <w:rPr>
                <w:rFonts w:ascii="Arial" w:eastAsia="Arial" w:hAnsi="Arial" w:cs="Arial"/>
                <w:sz w:val="18"/>
                <w:szCs w:val="18"/>
              </w:rPr>
              <w:t>0</w:t>
            </w:r>
            <w:r w:rsidR="00B72775">
              <w:rPr>
                <w:rFonts w:ascii="Arial" w:eastAsia="Arial" w:hAnsi="Arial" w:cs="Arial"/>
                <w:sz w:val="18"/>
                <w:szCs w:val="18"/>
              </w:rPr>
              <w:t>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4B2477"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559045CF" w14:textId="77777777">
        <w:trPr>
          <w:trHeight w:val="564"/>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EE2750"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Entrega de Muestras Físicas</w:t>
            </w:r>
          </w:p>
        </w:tc>
        <w:tc>
          <w:tcPr>
            <w:tcW w:w="8219"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66F34B" w14:textId="11D0D942" w:rsidR="002945F5" w:rsidRPr="00B72775" w:rsidRDefault="005409C0">
            <w:pPr>
              <w:ind w:right="140"/>
              <w:jc w:val="both"/>
              <w:rPr>
                <w:rFonts w:ascii="Arial" w:eastAsia="Arial" w:hAnsi="Arial" w:cs="Arial"/>
                <w:b/>
                <w:bCs/>
                <w:sz w:val="18"/>
                <w:szCs w:val="18"/>
              </w:rPr>
            </w:pPr>
            <w:r w:rsidRPr="00B72775">
              <w:rPr>
                <w:rFonts w:ascii="Arial" w:eastAsia="Arial" w:hAnsi="Arial" w:cs="Arial"/>
                <w:sz w:val="18"/>
                <w:szCs w:val="18"/>
              </w:rPr>
              <w:t xml:space="preserve">Para este </w:t>
            </w:r>
            <w:r w:rsidRPr="00B72775">
              <w:rPr>
                <w:rFonts w:ascii="Arial" w:eastAsia="Arial" w:hAnsi="Arial" w:cs="Arial"/>
                <w:b/>
                <w:bCs/>
                <w:sz w:val="18"/>
                <w:szCs w:val="18"/>
              </w:rPr>
              <w:t xml:space="preserve">“PROCEDIMIENTO DE ADQUISICIÓN” </w:t>
            </w:r>
            <w:r w:rsidRPr="00B72775">
              <w:rPr>
                <w:rFonts w:ascii="Arial" w:eastAsia="Arial" w:hAnsi="Arial" w:cs="Arial"/>
                <w:b/>
                <w:bCs/>
                <w:sz w:val="18"/>
                <w:szCs w:val="18"/>
                <w:u w:val="single"/>
              </w:rPr>
              <w:t>NO</w:t>
            </w:r>
            <w:r w:rsidRPr="00B72775">
              <w:rPr>
                <w:rFonts w:ascii="Arial" w:eastAsia="Arial" w:hAnsi="Arial" w:cs="Arial"/>
                <w:b/>
                <w:bCs/>
                <w:sz w:val="18"/>
                <w:szCs w:val="18"/>
              </w:rPr>
              <w:t xml:space="preserve"> </w:t>
            </w:r>
            <w:r w:rsidRPr="00B72775">
              <w:rPr>
                <w:rFonts w:ascii="Arial" w:eastAsia="Arial" w:hAnsi="Arial" w:cs="Arial"/>
                <w:sz w:val="18"/>
                <w:szCs w:val="18"/>
              </w:rPr>
              <w:t>se requiere muestra física.</w:t>
            </w:r>
          </w:p>
        </w:tc>
      </w:tr>
      <w:tr w:rsidR="002945F5" w14:paraId="00A289B0"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D2ED91"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Registro para la Presentación de Propuestas.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F0A593" w14:textId="01EF82F1" w:rsidR="002945F5" w:rsidRDefault="00B72775">
            <w:pPr>
              <w:ind w:right="140"/>
              <w:jc w:val="center"/>
              <w:rPr>
                <w:rFonts w:ascii="Arial" w:eastAsia="Arial" w:hAnsi="Arial" w:cs="Arial"/>
                <w:sz w:val="18"/>
                <w:szCs w:val="18"/>
              </w:rPr>
            </w:pPr>
            <w:r>
              <w:rPr>
                <w:rFonts w:ascii="Arial" w:eastAsia="Arial" w:hAnsi="Arial" w:cs="Arial"/>
                <w:sz w:val="18"/>
                <w:szCs w:val="18"/>
              </w:rPr>
              <w:t>1</w:t>
            </w:r>
            <w:r w:rsidR="00D06EA7">
              <w:rPr>
                <w:rFonts w:ascii="Arial" w:eastAsia="Arial" w:hAnsi="Arial" w:cs="Arial"/>
                <w:sz w:val="18"/>
                <w:szCs w:val="18"/>
              </w:rPr>
              <w:t>3</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CC056" w14:textId="1B116BE2"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De las </w:t>
            </w:r>
            <w:r w:rsidR="00B72775">
              <w:rPr>
                <w:rFonts w:ascii="Arial" w:eastAsia="Arial" w:hAnsi="Arial" w:cs="Arial"/>
                <w:sz w:val="18"/>
                <w:szCs w:val="18"/>
              </w:rPr>
              <w:t>0</w:t>
            </w:r>
            <w:r w:rsidR="00D06EA7">
              <w:rPr>
                <w:rFonts w:ascii="Arial" w:eastAsia="Arial" w:hAnsi="Arial" w:cs="Arial"/>
                <w:sz w:val="18"/>
                <w:szCs w:val="18"/>
              </w:rPr>
              <w:t>4</w:t>
            </w:r>
            <w:r>
              <w:rPr>
                <w:rFonts w:ascii="Arial" w:eastAsia="Arial" w:hAnsi="Arial" w:cs="Arial"/>
                <w:sz w:val="18"/>
                <w:szCs w:val="18"/>
              </w:rPr>
              <w:t>:</w:t>
            </w:r>
            <w:r w:rsidR="00B72775">
              <w:rPr>
                <w:rFonts w:ascii="Arial" w:eastAsia="Arial" w:hAnsi="Arial" w:cs="Arial"/>
                <w:sz w:val="18"/>
                <w:szCs w:val="18"/>
              </w:rPr>
              <w:t>30</w:t>
            </w:r>
            <w:r>
              <w:rPr>
                <w:rFonts w:ascii="Arial" w:eastAsia="Arial" w:hAnsi="Arial" w:cs="Arial"/>
                <w:sz w:val="18"/>
                <w:szCs w:val="18"/>
              </w:rPr>
              <w:t xml:space="preserve"> a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B72775">
              <w:rPr>
                <w:rFonts w:ascii="Arial" w:eastAsia="Arial" w:hAnsi="Arial" w:cs="Arial"/>
                <w:sz w:val="18"/>
                <w:szCs w:val="18"/>
              </w:rPr>
              <w:t>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3B651C"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4E9AB0E7"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88E659" w14:textId="77777777" w:rsidR="002945F5" w:rsidRDefault="005409C0">
            <w:pPr>
              <w:ind w:right="140"/>
              <w:jc w:val="center"/>
              <w:rPr>
                <w:rFonts w:ascii="Arial" w:eastAsia="Arial" w:hAnsi="Arial" w:cs="Arial"/>
                <w:sz w:val="18"/>
                <w:szCs w:val="18"/>
              </w:rPr>
            </w:pPr>
            <w:r>
              <w:rPr>
                <w:rFonts w:ascii="Arial" w:eastAsia="Arial" w:hAnsi="Arial" w:cs="Arial"/>
                <w:sz w:val="18"/>
                <w:szCs w:val="18"/>
              </w:rPr>
              <w:t>Presentación y Apertura de Propuestas.</w:t>
            </w:r>
          </w:p>
        </w:tc>
        <w:tc>
          <w:tcPr>
            <w:tcW w:w="15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F9D41F" w14:textId="0E4D3A73" w:rsidR="002945F5" w:rsidRDefault="00B72775">
            <w:pPr>
              <w:ind w:right="140"/>
              <w:jc w:val="center"/>
              <w:rPr>
                <w:rFonts w:ascii="Arial" w:eastAsia="Arial" w:hAnsi="Arial" w:cs="Arial"/>
                <w:sz w:val="18"/>
                <w:szCs w:val="18"/>
              </w:rPr>
            </w:pPr>
            <w:r>
              <w:rPr>
                <w:rFonts w:ascii="Arial" w:eastAsia="Arial" w:hAnsi="Arial" w:cs="Arial"/>
                <w:sz w:val="18"/>
                <w:szCs w:val="18"/>
              </w:rPr>
              <w:t>1</w:t>
            </w:r>
            <w:r w:rsidR="00D06EA7">
              <w:rPr>
                <w:rFonts w:ascii="Arial" w:eastAsia="Arial" w:hAnsi="Arial" w:cs="Arial"/>
                <w:sz w:val="18"/>
                <w:szCs w:val="18"/>
              </w:rPr>
              <w:t>3</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4BB54E" w14:textId="560ED1A3"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partir de las </w:t>
            </w:r>
            <w:r w:rsidR="00B72775">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w:t>
            </w:r>
            <w:r w:rsidR="00B72775">
              <w:rPr>
                <w:rFonts w:ascii="Arial" w:eastAsia="Arial" w:hAnsi="Arial" w:cs="Arial"/>
                <w:sz w:val="18"/>
                <w:szCs w:val="18"/>
              </w:rPr>
              <w:t>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77378B"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r w:rsidR="002945F5" w14:paraId="1361413F"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816CDB"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t>FALLO O RESOLUCIÓN</w:t>
            </w:r>
            <w:r>
              <w:rPr>
                <w:rFonts w:ascii="Arial" w:eastAsia="Arial" w:hAnsi="Arial" w:cs="Arial"/>
                <w:sz w:val="18"/>
                <w:szCs w:val="18"/>
              </w:rPr>
              <w:t xml:space="preserve"> de la convocatoria.</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39C65B" w14:textId="7001BB0B" w:rsidR="002945F5" w:rsidRDefault="00B72775">
            <w:pPr>
              <w:ind w:right="140"/>
              <w:jc w:val="center"/>
              <w:rPr>
                <w:rFonts w:ascii="Arial" w:eastAsia="Arial" w:hAnsi="Arial" w:cs="Arial"/>
                <w:sz w:val="18"/>
                <w:szCs w:val="18"/>
              </w:rPr>
            </w:pPr>
            <w:r>
              <w:rPr>
                <w:rFonts w:ascii="Arial" w:eastAsia="Arial" w:hAnsi="Arial" w:cs="Arial"/>
                <w:sz w:val="18"/>
                <w:szCs w:val="18"/>
              </w:rPr>
              <w:t>1</w:t>
            </w:r>
            <w:r w:rsidR="00D06EA7">
              <w:rPr>
                <w:rFonts w:ascii="Arial" w:eastAsia="Arial" w:hAnsi="Arial" w:cs="Arial"/>
                <w:sz w:val="18"/>
                <w:szCs w:val="18"/>
              </w:rPr>
              <w:t>5</w:t>
            </w:r>
            <w:r>
              <w:rPr>
                <w:rFonts w:ascii="Arial" w:eastAsia="Arial" w:hAnsi="Arial" w:cs="Arial"/>
                <w:sz w:val="18"/>
                <w:szCs w:val="18"/>
              </w:rPr>
              <w:t xml:space="preserve"> de mayo de 2026</w:t>
            </w:r>
          </w:p>
        </w:tc>
        <w:tc>
          <w:tcPr>
            <w:tcW w:w="159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A7B5EC3" w14:textId="394B79B6" w:rsidR="002945F5" w:rsidRDefault="005409C0">
            <w:pPr>
              <w:ind w:right="140"/>
              <w:jc w:val="center"/>
              <w:rPr>
                <w:rFonts w:ascii="Arial" w:eastAsia="Arial" w:hAnsi="Arial" w:cs="Arial"/>
                <w:sz w:val="18"/>
                <w:szCs w:val="18"/>
              </w:rPr>
            </w:pPr>
            <w:r>
              <w:rPr>
                <w:rFonts w:ascii="Arial" w:eastAsia="Arial" w:hAnsi="Arial" w:cs="Arial"/>
                <w:sz w:val="18"/>
                <w:szCs w:val="18"/>
              </w:rPr>
              <w:t xml:space="preserve">A partir de las </w:t>
            </w:r>
            <w:r w:rsidR="00B72775">
              <w:rPr>
                <w:rFonts w:ascii="Arial" w:eastAsia="Arial" w:hAnsi="Arial" w:cs="Arial"/>
                <w:sz w:val="18"/>
                <w:szCs w:val="18"/>
              </w:rPr>
              <w:t>1</w:t>
            </w:r>
            <w:r w:rsidR="002A0962">
              <w:rPr>
                <w:rFonts w:ascii="Arial" w:eastAsia="Arial" w:hAnsi="Arial" w:cs="Arial"/>
                <w:sz w:val="18"/>
                <w:szCs w:val="18"/>
              </w:rPr>
              <w:t>6</w:t>
            </w:r>
            <w:r>
              <w:rPr>
                <w:rFonts w:ascii="Arial" w:eastAsia="Arial" w:hAnsi="Arial" w:cs="Arial"/>
                <w:sz w:val="18"/>
                <w:szCs w:val="18"/>
              </w:rPr>
              <w:t>:</w:t>
            </w:r>
            <w:r w:rsidR="00B72775">
              <w:rPr>
                <w:rFonts w:ascii="Arial" w:eastAsia="Arial" w:hAnsi="Arial" w:cs="Arial"/>
                <w:sz w:val="18"/>
                <w:szCs w:val="18"/>
              </w:rPr>
              <w:t>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EF202E" w14:textId="77777777" w:rsidR="002945F5" w:rsidRPr="00B72775" w:rsidRDefault="0013774F">
            <w:pPr>
              <w:ind w:right="140"/>
              <w:jc w:val="both"/>
              <w:rPr>
                <w:rFonts w:ascii="Arial" w:eastAsia="Arial" w:hAnsi="Arial" w:cs="Arial"/>
                <w:b/>
                <w:bCs/>
                <w:i/>
                <w:iCs/>
                <w:sz w:val="18"/>
                <w:szCs w:val="18"/>
              </w:rPr>
            </w:pPr>
            <w:hyperlink r:id="rId13">
              <w:r w:rsidR="005409C0" w:rsidRPr="00B72775">
                <w:rPr>
                  <w:rFonts w:ascii="Arial" w:eastAsia="Arial" w:hAnsi="Arial" w:cs="Arial"/>
                  <w:b/>
                  <w:bCs/>
                  <w:i/>
                  <w:iCs/>
                  <w:sz w:val="18"/>
                  <w:szCs w:val="18"/>
                </w:rPr>
                <w:t>https://difgdl.gob.mx/transparencia/compras/index.php</w:t>
              </w:r>
            </w:hyperlink>
          </w:p>
          <w:p w14:paraId="35B2472C" w14:textId="77777777" w:rsidR="002945F5" w:rsidRPr="00B72775" w:rsidRDefault="005409C0">
            <w:pPr>
              <w:ind w:right="140"/>
              <w:jc w:val="both"/>
              <w:rPr>
                <w:rFonts w:ascii="Arial" w:eastAsia="Arial" w:hAnsi="Arial" w:cs="Arial"/>
                <w:sz w:val="18"/>
                <w:szCs w:val="18"/>
              </w:rPr>
            </w:pPr>
            <w:r w:rsidRPr="00B72775">
              <w:rPr>
                <w:rFonts w:ascii="Arial" w:eastAsia="Arial" w:hAnsi="Arial" w:cs="Arial"/>
                <w:sz w:val="18"/>
                <w:szCs w:val="18"/>
              </w:rPr>
              <w:t xml:space="preserve">y/o correo electrónico y/o En la </w:t>
            </w:r>
            <w:r w:rsidRPr="00B72775">
              <w:rPr>
                <w:rFonts w:ascii="Arial" w:eastAsia="Arial" w:hAnsi="Arial" w:cs="Arial"/>
                <w:b/>
                <w:bCs/>
                <w:sz w:val="18"/>
                <w:szCs w:val="18"/>
              </w:rPr>
              <w:t>“DIRECCIÓN DEL ÁREA DE COMPRAS Y ADQUISICIONES”</w:t>
            </w:r>
            <w:r w:rsidRPr="00B72775">
              <w:rPr>
                <w:rFonts w:ascii="Arial" w:eastAsia="Arial" w:hAnsi="Arial" w:cs="Arial"/>
                <w:sz w:val="18"/>
                <w:szCs w:val="18"/>
              </w:rPr>
              <w:t xml:space="preserve"> con domicilio </w:t>
            </w:r>
            <w:r w:rsidRPr="00B72775">
              <w:rPr>
                <w:rFonts w:ascii="Arial" w:eastAsia="Arial" w:hAnsi="Arial" w:cs="Arial"/>
                <w:b/>
                <w:bCs/>
                <w:sz w:val="18"/>
                <w:szCs w:val="18"/>
              </w:rPr>
              <w:t xml:space="preserve">Av. Eulogio Parra # 2539, </w:t>
            </w:r>
            <w:r w:rsidRPr="00B72775">
              <w:rPr>
                <w:rFonts w:ascii="Arial" w:eastAsia="Arial" w:hAnsi="Arial" w:cs="Arial"/>
                <w:sz w:val="18"/>
                <w:szCs w:val="18"/>
              </w:rPr>
              <w:t>Col</w:t>
            </w:r>
            <w:r w:rsidRPr="00B72775">
              <w:rPr>
                <w:rFonts w:ascii="Arial" w:eastAsia="Arial" w:hAnsi="Arial" w:cs="Arial"/>
                <w:b/>
                <w:bCs/>
                <w:sz w:val="18"/>
                <w:szCs w:val="18"/>
              </w:rPr>
              <w:t>. Circunvalación Guevara, en la ciudad de Guadalajara Jalisco.</w:t>
            </w:r>
          </w:p>
        </w:tc>
      </w:tr>
    </w:tbl>
    <w:p w14:paraId="1510D4B2" w14:textId="77777777" w:rsidR="002945F5" w:rsidRDefault="002945F5">
      <w:pPr>
        <w:rPr>
          <w:rFonts w:ascii="Arial" w:eastAsia="Arial" w:hAnsi="Arial" w:cs="Arial"/>
          <w:sz w:val="18"/>
          <w:szCs w:val="18"/>
        </w:rPr>
      </w:pPr>
      <w:bookmarkStart w:id="3" w:name="_GoBack"/>
      <w:bookmarkEnd w:id="3"/>
    </w:p>
    <w:p w14:paraId="41BC7D17"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ESPECIFICACIONES</w:t>
      </w:r>
    </w:p>
    <w:p w14:paraId="7717BFAE" w14:textId="77777777" w:rsidR="002945F5" w:rsidRDefault="002945F5">
      <w:pPr>
        <w:rPr>
          <w:rFonts w:ascii="Arial" w:eastAsia="Arial" w:hAnsi="Arial" w:cs="Arial"/>
          <w:sz w:val="18"/>
          <w:szCs w:val="18"/>
        </w:rPr>
      </w:pPr>
    </w:p>
    <w:p w14:paraId="65217EBA" w14:textId="5B1F6486" w:rsidR="002945F5" w:rsidRDefault="005409C0">
      <w:pPr>
        <w:jc w:val="both"/>
        <w:rPr>
          <w:rFonts w:ascii="Arial" w:eastAsia="Arial" w:hAnsi="Arial" w:cs="Arial"/>
          <w:sz w:val="18"/>
          <w:szCs w:val="18"/>
          <w:highlight w:val="yellow"/>
        </w:rPr>
      </w:pPr>
      <w:bookmarkStart w:id="4" w:name="_heading=h.957plxsoglr6" w:colFirst="0" w:colLast="0"/>
      <w:bookmarkEnd w:id="4"/>
      <w:r w:rsidRPr="00702D5F">
        <w:rPr>
          <w:rFonts w:ascii="Arial" w:eastAsia="Arial" w:hAnsi="Arial" w:cs="Arial"/>
          <w:sz w:val="18"/>
          <w:szCs w:val="18"/>
        </w:rPr>
        <w:t xml:space="preserve">El objeto del presente </w:t>
      </w:r>
      <w:r w:rsidRPr="00702D5F">
        <w:rPr>
          <w:rFonts w:ascii="Arial" w:eastAsia="Arial" w:hAnsi="Arial" w:cs="Arial"/>
          <w:b/>
          <w:bCs/>
          <w:sz w:val="18"/>
          <w:szCs w:val="18"/>
        </w:rPr>
        <w:t xml:space="preserve">“PROCEDIMIENTO DE ADQUISICIÓN” </w:t>
      </w:r>
      <w:r w:rsidRPr="00702D5F">
        <w:rPr>
          <w:rFonts w:ascii="Arial" w:eastAsia="Arial" w:hAnsi="Arial" w:cs="Arial"/>
          <w:sz w:val="18"/>
          <w:szCs w:val="18"/>
        </w:rPr>
        <w:t>para</w:t>
      </w:r>
      <w:r w:rsidRPr="00702D5F">
        <w:rPr>
          <w:rFonts w:ascii="Arial" w:eastAsia="Arial" w:hAnsi="Arial" w:cs="Arial"/>
          <w:b/>
          <w:bCs/>
          <w:sz w:val="18"/>
          <w:szCs w:val="18"/>
        </w:rPr>
        <w:t xml:space="preserve"> </w:t>
      </w:r>
      <w:r w:rsidRPr="00702D5F">
        <w:rPr>
          <w:rFonts w:ascii="Arial" w:eastAsia="Arial" w:hAnsi="Arial" w:cs="Arial"/>
          <w:sz w:val="18"/>
          <w:szCs w:val="18"/>
        </w:rPr>
        <w:t xml:space="preserve">la </w:t>
      </w:r>
      <w:r w:rsidR="00E1652C" w:rsidRPr="00702D5F">
        <w:rPr>
          <w:rFonts w:ascii="Arial" w:eastAsia="Arial" w:hAnsi="Arial" w:cs="Arial"/>
          <w:b/>
          <w:bCs/>
          <w:sz w:val="18"/>
          <w:szCs w:val="18"/>
        </w:rPr>
        <w:t>“ADQUISICIÓN DE AUXILIARES AUDITIVOS SOLICITADO POR LA DIRECCIÓN DEL ÁREA DE TRABAJO SOCIAL DE LA COORDINACIÓN DE OPERACIÓN”</w:t>
      </w:r>
      <w:r w:rsidRPr="00702D5F">
        <w:rPr>
          <w:rFonts w:ascii="Arial" w:eastAsia="Arial" w:hAnsi="Arial" w:cs="Arial"/>
          <w:b/>
          <w:bCs/>
          <w:color w:val="FF0000"/>
          <w:sz w:val="18"/>
          <w:szCs w:val="18"/>
        </w:rPr>
        <w:t xml:space="preserve"> </w:t>
      </w:r>
      <w:r w:rsidRPr="00702D5F">
        <w:rPr>
          <w:rFonts w:ascii="Arial" w:eastAsia="Arial" w:hAnsi="Arial" w:cs="Arial"/>
          <w:sz w:val="18"/>
          <w:szCs w:val="18"/>
        </w:rPr>
        <w:t xml:space="preserve">con número de requisición </w:t>
      </w:r>
      <w:r w:rsidR="00702D5F" w:rsidRPr="00702D5F">
        <w:rPr>
          <w:rFonts w:ascii="Arial" w:eastAsia="Arial" w:hAnsi="Arial" w:cs="Arial"/>
          <w:b/>
          <w:bCs/>
          <w:sz w:val="18"/>
          <w:szCs w:val="18"/>
        </w:rPr>
        <w:t>CPAREQ-2026-03-00007</w:t>
      </w:r>
      <w:r w:rsidRPr="00702D5F">
        <w:rPr>
          <w:rFonts w:ascii="Arial" w:eastAsia="Arial" w:hAnsi="Arial" w:cs="Arial"/>
          <w:b/>
          <w:bCs/>
          <w:sz w:val="18"/>
          <w:szCs w:val="18"/>
        </w:rPr>
        <w:t xml:space="preserve"> </w:t>
      </w:r>
      <w:r w:rsidRPr="00702D5F">
        <w:rPr>
          <w:rFonts w:ascii="Arial" w:eastAsia="Arial" w:hAnsi="Arial" w:cs="Arial"/>
          <w:sz w:val="18"/>
          <w:szCs w:val="18"/>
        </w:rPr>
        <w:t xml:space="preserve">conforme a las características señaladas en el </w:t>
      </w:r>
      <w:r w:rsidRPr="00702D5F">
        <w:rPr>
          <w:rFonts w:ascii="Arial" w:eastAsia="Arial" w:hAnsi="Arial" w:cs="Arial"/>
          <w:b/>
          <w:bCs/>
          <w:sz w:val="18"/>
          <w:szCs w:val="18"/>
        </w:rPr>
        <w:t>“ANEXO 1 (ESPECIFICACIONES TÉCNICAS)”</w:t>
      </w:r>
      <w:r w:rsidRPr="00702D5F">
        <w:rPr>
          <w:rFonts w:ascii="Arial" w:eastAsia="Arial" w:hAnsi="Arial" w:cs="Arial"/>
          <w:sz w:val="18"/>
          <w:szCs w:val="18"/>
        </w:rPr>
        <w:t xml:space="preserve">, de las presentes </w:t>
      </w:r>
      <w:r w:rsidRPr="00702D5F">
        <w:rPr>
          <w:rFonts w:ascii="Arial" w:eastAsia="Arial" w:hAnsi="Arial" w:cs="Arial"/>
          <w:b/>
          <w:bCs/>
          <w:sz w:val="18"/>
          <w:szCs w:val="18"/>
        </w:rPr>
        <w:t>“BASES”</w:t>
      </w:r>
      <w:r w:rsidRPr="00702D5F">
        <w:rPr>
          <w:rFonts w:ascii="Arial" w:eastAsia="Arial" w:hAnsi="Arial" w:cs="Arial"/>
          <w:b/>
          <w:bCs/>
          <w:color w:val="000000"/>
          <w:sz w:val="18"/>
          <w:szCs w:val="18"/>
        </w:rPr>
        <w:t xml:space="preserve">; </w:t>
      </w:r>
      <w:r w:rsidRPr="00702D5F">
        <w:rPr>
          <w:rFonts w:ascii="Arial" w:eastAsia="Arial" w:hAnsi="Arial" w:cs="Arial"/>
          <w:color w:val="000000"/>
          <w:sz w:val="18"/>
          <w:szCs w:val="18"/>
        </w:rPr>
        <w:t xml:space="preserve">dichas especificaciones y características técnicas se consideran mínimas y con la óptima calidad, por lo que los </w:t>
      </w:r>
      <w:r w:rsidRPr="00702D5F">
        <w:rPr>
          <w:rFonts w:ascii="Arial" w:eastAsia="Arial" w:hAnsi="Arial" w:cs="Arial"/>
          <w:b/>
          <w:bCs/>
          <w:color w:val="000000"/>
          <w:sz w:val="18"/>
          <w:szCs w:val="18"/>
        </w:rPr>
        <w:t>“LICITANTE”</w:t>
      </w:r>
      <w:r w:rsidRPr="00702D5F">
        <w:rPr>
          <w:rFonts w:ascii="Arial" w:eastAsia="Arial" w:hAnsi="Arial" w:cs="Arial"/>
          <w:color w:val="000000"/>
          <w:sz w:val="18"/>
          <w:szCs w:val="18"/>
        </w:rPr>
        <w:t xml:space="preserve"> podrán proponer bienes y/o servicios con especificaciones y características superiores, si así lo consideran conveniente. </w:t>
      </w:r>
      <w:r w:rsidRPr="00702D5F">
        <w:rPr>
          <w:rFonts w:ascii="Arial" w:eastAsia="Arial" w:hAnsi="Arial" w:cs="Arial"/>
          <w:sz w:val="18"/>
          <w:szCs w:val="18"/>
        </w:rPr>
        <w:t xml:space="preserve">Las propuestas deberán ser entregadas de manera </w:t>
      </w:r>
      <w:r w:rsidRPr="00702D5F">
        <w:rPr>
          <w:rFonts w:ascii="Arial" w:eastAsia="Arial" w:hAnsi="Arial" w:cs="Arial"/>
          <w:b/>
          <w:bCs/>
          <w:sz w:val="18"/>
          <w:szCs w:val="18"/>
        </w:rPr>
        <w:t>Presencial</w:t>
      </w:r>
      <w:r w:rsidRPr="00702D5F">
        <w:rPr>
          <w:rFonts w:ascii="Arial" w:eastAsia="Arial" w:hAnsi="Arial" w:cs="Arial"/>
          <w:sz w:val="18"/>
          <w:szCs w:val="18"/>
        </w:rPr>
        <w:t xml:space="preserve"> y/o o por </w:t>
      </w:r>
      <w:r w:rsidRPr="00702D5F">
        <w:rPr>
          <w:rFonts w:ascii="Arial" w:eastAsia="Arial" w:hAnsi="Arial" w:cs="Arial"/>
          <w:b/>
          <w:bCs/>
          <w:sz w:val="18"/>
          <w:szCs w:val="18"/>
        </w:rPr>
        <w:t>Vía Electrónica</w:t>
      </w:r>
      <w:r w:rsidRPr="00702D5F">
        <w:rPr>
          <w:rFonts w:ascii="Arial" w:eastAsia="Arial" w:hAnsi="Arial" w:cs="Arial"/>
          <w:sz w:val="18"/>
          <w:szCs w:val="18"/>
        </w:rPr>
        <w:t xml:space="preserve"> a través de Liga de Depósito ubicado en la Plataforma de Compras y Adquisiciones situado en la página oficial de la </w:t>
      </w:r>
      <w:r w:rsidRPr="00702D5F">
        <w:rPr>
          <w:rFonts w:ascii="Arial" w:eastAsia="Arial" w:hAnsi="Arial" w:cs="Arial"/>
          <w:b/>
          <w:bCs/>
          <w:sz w:val="18"/>
          <w:szCs w:val="18"/>
        </w:rPr>
        <w:t>“CONVOCANTE”</w:t>
      </w:r>
      <w:r w:rsidRPr="00702D5F">
        <w:rPr>
          <w:rFonts w:ascii="Arial" w:eastAsia="Arial" w:hAnsi="Arial" w:cs="Arial"/>
          <w:sz w:val="18"/>
          <w:szCs w:val="18"/>
        </w:rPr>
        <w:t xml:space="preserve"> </w:t>
      </w:r>
      <w:hyperlink r:id="rId14">
        <w:r w:rsidRPr="00702D5F">
          <w:rPr>
            <w:rFonts w:ascii="Arial" w:eastAsia="Arial" w:hAnsi="Arial" w:cs="Arial"/>
            <w:b/>
            <w:bCs/>
            <w:i/>
            <w:iCs/>
            <w:sz w:val="18"/>
            <w:szCs w:val="18"/>
          </w:rPr>
          <w:t>https://difgdl.gob.mx/transparencia/compras/index.php</w:t>
        </w:r>
      </w:hyperlink>
      <w:r w:rsidRPr="00702D5F">
        <w:rPr>
          <w:rFonts w:ascii="Arial" w:eastAsia="Arial" w:hAnsi="Arial" w:cs="Arial"/>
          <w:b/>
          <w:bCs/>
          <w:i/>
          <w:iCs/>
          <w:sz w:val="18"/>
          <w:szCs w:val="18"/>
        </w:rPr>
        <w:t>.</w:t>
      </w:r>
      <w:r w:rsidRPr="00702D5F">
        <w:rPr>
          <w:rFonts w:ascii="Arial" w:eastAsia="Arial" w:hAnsi="Arial" w:cs="Arial"/>
          <w:sz w:val="18"/>
          <w:szCs w:val="18"/>
        </w:rPr>
        <w:t xml:space="preserve"> de acuerdo con el </w:t>
      </w:r>
      <w:r w:rsidRPr="00702D5F">
        <w:rPr>
          <w:rFonts w:ascii="Arial" w:eastAsia="Arial" w:hAnsi="Arial" w:cs="Arial"/>
          <w:b/>
          <w:bCs/>
          <w:sz w:val="18"/>
          <w:szCs w:val="18"/>
        </w:rPr>
        <w:t>CALENDARIO DE ACTIVIDADES</w:t>
      </w:r>
      <w:r w:rsidRPr="00702D5F">
        <w:rPr>
          <w:rFonts w:ascii="Arial" w:eastAsia="Arial" w:hAnsi="Arial" w:cs="Arial"/>
          <w:sz w:val="18"/>
          <w:szCs w:val="18"/>
        </w:rPr>
        <w:t xml:space="preserve"> en el </w:t>
      </w:r>
      <w:r w:rsidRPr="00702D5F">
        <w:rPr>
          <w:rFonts w:ascii="Arial" w:eastAsia="Arial" w:hAnsi="Arial" w:cs="Arial"/>
          <w:b/>
          <w:bCs/>
          <w:sz w:val="18"/>
          <w:szCs w:val="18"/>
        </w:rPr>
        <w:t>“DOMICILIO”</w:t>
      </w:r>
      <w:r w:rsidRPr="00702D5F">
        <w:rPr>
          <w:rFonts w:ascii="Arial" w:eastAsia="Arial" w:hAnsi="Arial" w:cs="Arial"/>
          <w:sz w:val="18"/>
          <w:szCs w:val="18"/>
        </w:rPr>
        <w:t xml:space="preserve"> citado en la </w:t>
      </w:r>
      <w:r w:rsidRPr="00702D5F">
        <w:rPr>
          <w:rFonts w:ascii="Arial" w:eastAsia="Arial" w:hAnsi="Arial" w:cs="Arial"/>
          <w:b/>
          <w:bCs/>
          <w:sz w:val="18"/>
          <w:szCs w:val="18"/>
        </w:rPr>
        <w:t>“CONVOCATORIA</w:t>
      </w:r>
      <w:r>
        <w:rPr>
          <w:rFonts w:ascii="Arial" w:eastAsia="Arial" w:hAnsi="Arial" w:cs="Arial"/>
          <w:b/>
          <w:bCs/>
          <w:sz w:val="18"/>
          <w:szCs w:val="18"/>
        </w:rPr>
        <w:t>”</w:t>
      </w:r>
      <w:r>
        <w:rPr>
          <w:rFonts w:ascii="Arial" w:eastAsia="Arial" w:hAnsi="Arial" w:cs="Arial"/>
          <w:sz w:val="18"/>
          <w:szCs w:val="18"/>
        </w:rPr>
        <w:t xml:space="preserve">. </w:t>
      </w:r>
      <w:r>
        <w:rPr>
          <w:rFonts w:ascii="Arial" w:eastAsia="Arial" w:hAnsi="Arial" w:cs="Arial"/>
          <w:b/>
          <w:bCs/>
          <w:sz w:val="18"/>
          <w:szCs w:val="18"/>
        </w:rPr>
        <w:t xml:space="preserve"> </w:t>
      </w:r>
    </w:p>
    <w:p w14:paraId="5107A3F9" w14:textId="77777777" w:rsidR="002945F5" w:rsidRDefault="002945F5">
      <w:pPr>
        <w:rPr>
          <w:rFonts w:ascii="Arial" w:eastAsia="Arial" w:hAnsi="Arial" w:cs="Arial"/>
          <w:sz w:val="18"/>
          <w:szCs w:val="18"/>
        </w:rPr>
      </w:pPr>
    </w:p>
    <w:p w14:paraId="2D2A71B5" w14:textId="77777777" w:rsidR="002945F5" w:rsidRDefault="005409C0">
      <w:pPr>
        <w:jc w:val="both"/>
        <w:rPr>
          <w:rFonts w:ascii="Arial" w:eastAsia="Arial" w:hAnsi="Arial" w:cs="Arial"/>
          <w:sz w:val="18"/>
          <w:szCs w:val="18"/>
        </w:rPr>
      </w:pPr>
      <w:bookmarkStart w:id="5" w:name="_heading=h.6dk5lt9c4cad" w:colFirst="0" w:colLast="0"/>
      <w:bookmarkEnd w:id="5"/>
      <w:r>
        <w:rPr>
          <w:rFonts w:ascii="Arial" w:eastAsia="Arial" w:hAnsi="Arial" w:cs="Arial"/>
          <w:sz w:val="18"/>
          <w:szCs w:val="18"/>
        </w:rPr>
        <w:t xml:space="preserve">Las </w:t>
      </w:r>
      <w:r>
        <w:rPr>
          <w:rFonts w:ascii="Arial" w:eastAsia="Arial" w:hAnsi="Arial" w:cs="Arial"/>
          <w:b/>
          <w:bCs/>
          <w:sz w:val="18"/>
          <w:szCs w:val="18"/>
        </w:rPr>
        <w:t>“PROPUESTAS”</w:t>
      </w:r>
      <w:r>
        <w:rPr>
          <w:rFonts w:ascii="Arial" w:eastAsia="Arial" w:hAnsi="Arial" w:cs="Arial"/>
          <w:sz w:val="18"/>
          <w:szCs w:val="18"/>
        </w:rPr>
        <w:t xml:space="preserve"> de los </w:t>
      </w:r>
      <w:r>
        <w:rPr>
          <w:rFonts w:ascii="Arial" w:eastAsia="Arial" w:hAnsi="Arial" w:cs="Arial"/>
          <w:b/>
          <w:bCs/>
          <w:sz w:val="18"/>
          <w:szCs w:val="18"/>
        </w:rPr>
        <w:t>“LICITANTES”</w:t>
      </w:r>
      <w:r>
        <w:rPr>
          <w:rFonts w:ascii="Arial" w:eastAsia="Arial" w:hAnsi="Arial" w:cs="Arial"/>
          <w:sz w:val="18"/>
          <w:szCs w:val="18"/>
        </w:rPr>
        <w:t xml:space="preserve"> deberán sujetarse a lo señalado en el </w:t>
      </w:r>
      <w:r>
        <w:rPr>
          <w:rFonts w:ascii="Arial" w:eastAsia="Arial" w:hAnsi="Arial" w:cs="Arial"/>
          <w:b/>
          <w:bCs/>
          <w:sz w:val="18"/>
          <w:szCs w:val="18"/>
        </w:rPr>
        <w:t>“ANEXO 1 (ESPECIFICACIONES TÉCNICAS)”</w:t>
      </w:r>
      <w:r>
        <w:rPr>
          <w:rFonts w:ascii="Arial" w:eastAsia="Arial" w:hAnsi="Arial" w:cs="Arial"/>
          <w:sz w:val="18"/>
          <w:szCs w:val="18"/>
        </w:rPr>
        <w:t xml:space="preserve">, que contiene las especificaciones de los bienes y/o servicios a otorgar a la </w:t>
      </w:r>
      <w:r>
        <w:rPr>
          <w:rFonts w:ascii="Arial" w:eastAsia="Arial" w:hAnsi="Arial" w:cs="Arial"/>
          <w:b/>
          <w:bCs/>
          <w:sz w:val="18"/>
          <w:szCs w:val="18"/>
        </w:rPr>
        <w:t>“CONVOCANTE”</w:t>
      </w:r>
      <w:r>
        <w:rPr>
          <w:rFonts w:ascii="Arial" w:eastAsia="Arial" w:hAnsi="Arial" w:cs="Arial"/>
          <w:sz w:val="18"/>
          <w:szCs w:val="18"/>
        </w:rPr>
        <w:t xml:space="preserve"> conforme a los criterios científicos, técnicos, éticos y jurídicos establecidos para cada caso.</w:t>
      </w:r>
    </w:p>
    <w:p w14:paraId="5058F5F5" w14:textId="268FDC9C" w:rsidR="002945F5" w:rsidRDefault="005409C0">
      <w:pPr>
        <w:jc w:val="both"/>
        <w:rPr>
          <w:rFonts w:ascii="Arial" w:eastAsia="Arial" w:hAnsi="Arial" w:cs="Arial"/>
          <w:sz w:val="18"/>
          <w:szCs w:val="18"/>
        </w:rPr>
      </w:pPr>
      <w:bookmarkStart w:id="6" w:name="_heading=h.spjk5pizya6d" w:colFirst="0" w:colLast="0"/>
      <w:bookmarkEnd w:id="6"/>
      <w:r>
        <w:rPr>
          <w:rFonts w:ascii="Arial" w:eastAsia="Arial" w:hAnsi="Arial" w:cs="Arial"/>
          <w:sz w:val="18"/>
          <w:szCs w:val="18"/>
        </w:rPr>
        <w:br/>
      </w:r>
      <w:r w:rsidRPr="00702D5F">
        <w:rPr>
          <w:rFonts w:ascii="Arial" w:eastAsia="Arial" w:hAnsi="Arial" w:cs="Arial"/>
          <w:sz w:val="18"/>
          <w:szCs w:val="18"/>
        </w:rPr>
        <w:t xml:space="preserve">El </w:t>
      </w:r>
      <w:r w:rsidRPr="00702D5F">
        <w:rPr>
          <w:rFonts w:ascii="Arial" w:eastAsia="Arial" w:hAnsi="Arial" w:cs="Arial"/>
          <w:b/>
          <w:bCs/>
          <w:sz w:val="18"/>
          <w:szCs w:val="18"/>
        </w:rPr>
        <w:t xml:space="preserve">“PROCEDIMIENTO ADQUISICIÓN” </w:t>
      </w:r>
      <w:r w:rsidRPr="00702D5F">
        <w:rPr>
          <w:rFonts w:ascii="Arial" w:eastAsia="Arial" w:hAnsi="Arial" w:cs="Arial"/>
          <w:sz w:val="18"/>
          <w:szCs w:val="18"/>
        </w:rPr>
        <w:t xml:space="preserve">objeto de esta </w:t>
      </w:r>
      <w:r w:rsidRPr="00702D5F">
        <w:rPr>
          <w:rFonts w:ascii="Arial" w:eastAsia="Arial" w:hAnsi="Arial" w:cs="Arial"/>
          <w:b/>
          <w:bCs/>
          <w:sz w:val="18"/>
          <w:szCs w:val="18"/>
        </w:rPr>
        <w:t>Licitación Pública</w:t>
      </w:r>
      <w:r w:rsidRPr="00702D5F">
        <w:rPr>
          <w:rFonts w:ascii="Arial" w:eastAsia="Arial" w:hAnsi="Arial" w:cs="Arial"/>
          <w:sz w:val="18"/>
          <w:szCs w:val="18"/>
        </w:rPr>
        <w:t xml:space="preserve"> </w:t>
      </w:r>
      <w:r w:rsidR="00702D5F" w:rsidRPr="00702D5F">
        <w:rPr>
          <w:rFonts w:ascii="Arial" w:eastAsia="Arial" w:hAnsi="Arial" w:cs="Arial"/>
          <w:b/>
          <w:bCs/>
          <w:sz w:val="18"/>
          <w:szCs w:val="18"/>
        </w:rPr>
        <w:t>Local</w:t>
      </w:r>
      <w:r w:rsidRPr="00702D5F">
        <w:rPr>
          <w:rFonts w:ascii="Arial" w:eastAsia="Arial" w:hAnsi="Arial" w:cs="Arial"/>
          <w:b/>
          <w:bCs/>
          <w:sz w:val="18"/>
          <w:szCs w:val="18"/>
        </w:rPr>
        <w:t xml:space="preserve"> Sin Concurrencia de Comité LP</w:t>
      </w:r>
      <w:r w:rsidR="00702D5F" w:rsidRPr="00702D5F">
        <w:rPr>
          <w:rFonts w:ascii="Arial" w:eastAsia="Arial" w:hAnsi="Arial" w:cs="Arial"/>
          <w:b/>
          <w:bCs/>
          <w:sz w:val="18"/>
          <w:szCs w:val="18"/>
        </w:rPr>
        <w:t>L</w:t>
      </w:r>
      <w:r w:rsidRPr="00702D5F">
        <w:rPr>
          <w:rFonts w:ascii="Arial" w:eastAsia="Arial" w:hAnsi="Arial" w:cs="Arial"/>
          <w:b/>
          <w:bCs/>
          <w:sz w:val="18"/>
          <w:szCs w:val="18"/>
        </w:rPr>
        <w:t>SC-</w:t>
      </w:r>
      <w:r w:rsidR="00702D5F" w:rsidRPr="00702D5F">
        <w:rPr>
          <w:rFonts w:ascii="Arial" w:eastAsia="Arial" w:hAnsi="Arial" w:cs="Arial"/>
          <w:b/>
          <w:bCs/>
          <w:sz w:val="18"/>
          <w:szCs w:val="18"/>
        </w:rPr>
        <w:t>15</w:t>
      </w:r>
      <w:r w:rsidRPr="00702D5F">
        <w:rPr>
          <w:rFonts w:ascii="Arial" w:eastAsia="Arial" w:hAnsi="Arial" w:cs="Arial"/>
          <w:b/>
          <w:bCs/>
          <w:sz w:val="18"/>
          <w:szCs w:val="18"/>
        </w:rPr>
        <w:t>/2026</w:t>
      </w:r>
      <w:r w:rsidRPr="00702D5F">
        <w:rPr>
          <w:rFonts w:ascii="Arial" w:eastAsia="Arial" w:hAnsi="Arial" w:cs="Arial"/>
          <w:sz w:val="18"/>
          <w:szCs w:val="18"/>
        </w:rPr>
        <w:t xml:space="preserve"> se adjudicará al licitante que haya cumplido con todos los requisitos administrativos, legales, técnicos y que reúna las </w:t>
      </w:r>
      <w:r w:rsidRPr="00702D5F">
        <w:rPr>
          <w:rFonts w:ascii="Arial" w:eastAsia="Arial" w:hAnsi="Arial" w:cs="Arial"/>
          <w:sz w:val="18"/>
          <w:szCs w:val="18"/>
        </w:rPr>
        <w:lastRenderedPageBreak/>
        <w:t>mejores condiciones en cuanto oferta, oportunidad, precio, calidad, financiamiento, y demás circunstancias pertinentes</w:t>
      </w:r>
      <w:r>
        <w:rPr>
          <w:rFonts w:ascii="Arial" w:eastAsia="Arial" w:hAnsi="Arial" w:cs="Arial"/>
          <w:sz w:val="18"/>
          <w:szCs w:val="18"/>
        </w:rPr>
        <w:t xml:space="preserve"> </w:t>
      </w:r>
      <w:r w:rsidRPr="00702D5F">
        <w:rPr>
          <w:rFonts w:ascii="Arial" w:eastAsia="Arial" w:hAnsi="Arial" w:cs="Arial"/>
          <w:sz w:val="18"/>
          <w:szCs w:val="18"/>
        </w:rPr>
        <w:t xml:space="preserve">requeridas por la </w:t>
      </w:r>
      <w:r w:rsidRPr="00702D5F">
        <w:rPr>
          <w:rFonts w:ascii="Arial" w:eastAsia="Arial" w:hAnsi="Arial" w:cs="Arial"/>
          <w:b/>
          <w:bCs/>
          <w:sz w:val="18"/>
          <w:szCs w:val="18"/>
        </w:rPr>
        <w:t>“CONVOCANTE”</w:t>
      </w:r>
      <w:r w:rsidRPr="00702D5F">
        <w:rPr>
          <w:rFonts w:ascii="Arial" w:eastAsia="Arial" w:hAnsi="Arial" w:cs="Arial"/>
          <w:sz w:val="18"/>
          <w:szCs w:val="18"/>
        </w:rPr>
        <w:t xml:space="preserve">, siempre y cuando se garantice satisfactoriamente el cumplimiento de las obligaciones respectivas de acuerdo al presupuesto disponible para el </w:t>
      </w:r>
      <w:r w:rsidRPr="00702D5F">
        <w:rPr>
          <w:rFonts w:ascii="Arial" w:eastAsia="Arial" w:hAnsi="Arial" w:cs="Arial"/>
          <w:b/>
          <w:bCs/>
          <w:sz w:val="18"/>
          <w:szCs w:val="18"/>
        </w:rPr>
        <w:t>“PROCEDIMIENTO ADQUISICIÓN”</w:t>
      </w:r>
      <w:r w:rsidRPr="00702D5F">
        <w:rPr>
          <w:rFonts w:ascii="Arial" w:eastAsia="Arial" w:hAnsi="Arial" w:cs="Arial"/>
          <w:sz w:val="18"/>
          <w:szCs w:val="18"/>
        </w:rPr>
        <w:t>, el cual se formalizará a través de un contrato.</w:t>
      </w:r>
    </w:p>
    <w:p w14:paraId="7FE0A399" w14:textId="77777777" w:rsidR="002945F5" w:rsidRDefault="002945F5">
      <w:pPr>
        <w:jc w:val="both"/>
        <w:rPr>
          <w:rFonts w:ascii="Arial" w:eastAsia="Arial" w:hAnsi="Arial" w:cs="Arial"/>
          <w:sz w:val="18"/>
          <w:szCs w:val="18"/>
        </w:rPr>
      </w:pPr>
    </w:p>
    <w:p w14:paraId="67F11E7D" w14:textId="77777777" w:rsidR="002945F5" w:rsidRDefault="005409C0">
      <w:pPr>
        <w:numPr>
          <w:ilvl w:val="1"/>
          <w:numId w:val="3"/>
        </w:numPr>
        <w:spacing w:line="259" w:lineRule="auto"/>
        <w:jc w:val="both"/>
        <w:rPr>
          <w:rFonts w:ascii="Arial" w:eastAsia="Arial" w:hAnsi="Arial" w:cs="Arial"/>
          <w:color w:val="000000"/>
          <w:sz w:val="18"/>
          <w:szCs w:val="18"/>
        </w:rPr>
      </w:pPr>
      <w:r>
        <w:rPr>
          <w:rFonts w:ascii="Arial" w:eastAsia="Arial" w:hAnsi="Arial" w:cs="Arial"/>
          <w:b/>
          <w:bCs/>
          <w:color w:val="000000"/>
          <w:sz w:val="18"/>
          <w:szCs w:val="18"/>
        </w:rPr>
        <w:t>TIPO DE CONTRATACIÓN.</w:t>
      </w:r>
    </w:p>
    <w:p w14:paraId="19FD7582" w14:textId="77777777" w:rsidR="002945F5" w:rsidRDefault="002945F5">
      <w:pPr>
        <w:jc w:val="both"/>
        <w:rPr>
          <w:rFonts w:ascii="Arial" w:eastAsia="Arial" w:hAnsi="Arial" w:cs="Arial"/>
          <w:b/>
          <w:bCs/>
          <w:sz w:val="18"/>
          <w:szCs w:val="18"/>
        </w:rPr>
      </w:pPr>
    </w:p>
    <w:p w14:paraId="2B91BBC4" w14:textId="5D6D6BDF" w:rsidR="002945F5" w:rsidRDefault="005409C0">
      <w:pPr>
        <w:jc w:val="both"/>
        <w:rPr>
          <w:rFonts w:ascii="Arial" w:eastAsia="Arial" w:hAnsi="Arial" w:cs="Arial"/>
          <w:b/>
          <w:bCs/>
          <w:sz w:val="18"/>
          <w:szCs w:val="18"/>
        </w:rPr>
      </w:pPr>
      <w:r w:rsidRPr="00702D5F">
        <w:rPr>
          <w:rFonts w:ascii="Arial" w:eastAsia="Arial" w:hAnsi="Arial" w:cs="Arial"/>
          <w:sz w:val="18"/>
          <w:szCs w:val="18"/>
        </w:rPr>
        <w:t xml:space="preserve">El presente </w:t>
      </w:r>
      <w:r w:rsidRPr="00702D5F">
        <w:rPr>
          <w:rFonts w:ascii="Arial" w:eastAsia="Arial" w:hAnsi="Arial" w:cs="Arial"/>
          <w:b/>
          <w:bCs/>
          <w:sz w:val="18"/>
          <w:szCs w:val="18"/>
        </w:rPr>
        <w:t xml:space="preserve">“PROCEDIMIENTO DE ADQUISICIÓN” </w:t>
      </w:r>
      <w:r w:rsidRPr="00702D5F">
        <w:rPr>
          <w:rFonts w:ascii="Arial" w:eastAsia="Arial" w:hAnsi="Arial" w:cs="Arial"/>
          <w:sz w:val="18"/>
          <w:szCs w:val="18"/>
        </w:rPr>
        <w:t xml:space="preserve">será bajo la modalidad de </w:t>
      </w:r>
      <w:r w:rsidRPr="00702D5F">
        <w:rPr>
          <w:rFonts w:ascii="Arial" w:eastAsia="Arial" w:hAnsi="Arial" w:cs="Arial"/>
          <w:b/>
          <w:bCs/>
          <w:sz w:val="18"/>
          <w:szCs w:val="18"/>
        </w:rPr>
        <w:t>“CONTRATO CERRADO”</w:t>
      </w:r>
      <w:r w:rsidRPr="00702D5F">
        <w:rPr>
          <w:rFonts w:ascii="Arial" w:eastAsia="Arial" w:hAnsi="Arial" w:cs="Arial"/>
          <w:sz w:val="18"/>
          <w:szCs w:val="18"/>
        </w:rPr>
        <w:t xml:space="preserve"> por la cantidad adjudicada al </w:t>
      </w:r>
      <w:r w:rsidRPr="00702D5F">
        <w:rPr>
          <w:rFonts w:ascii="Arial" w:eastAsia="Arial" w:hAnsi="Arial" w:cs="Arial"/>
          <w:b/>
          <w:bCs/>
          <w:sz w:val="18"/>
          <w:szCs w:val="18"/>
        </w:rPr>
        <w:t>“PROVEEDOR”</w:t>
      </w:r>
      <w:r w:rsidRPr="00702D5F">
        <w:rPr>
          <w:rFonts w:ascii="Arial" w:eastAsia="Arial" w:hAnsi="Arial" w:cs="Arial"/>
          <w:sz w:val="18"/>
          <w:szCs w:val="18"/>
        </w:rPr>
        <w:t>.</w:t>
      </w:r>
    </w:p>
    <w:p w14:paraId="10DD293F" w14:textId="77777777" w:rsidR="002945F5" w:rsidRDefault="002945F5">
      <w:pPr>
        <w:rPr>
          <w:rFonts w:ascii="Arial" w:eastAsia="Arial" w:hAnsi="Arial" w:cs="Arial"/>
          <w:b/>
          <w:bCs/>
          <w:sz w:val="18"/>
          <w:szCs w:val="18"/>
        </w:rPr>
      </w:pPr>
    </w:p>
    <w:p w14:paraId="0F83FD9A"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 xml:space="preserve">PLAZO, LUGAR Y CONDICIONES DE ENTREGA. </w:t>
      </w:r>
    </w:p>
    <w:p w14:paraId="55A4BAC3" w14:textId="77777777" w:rsidR="002945F5" w:rsidRDefault="002945F5">
      <w:pPr>
        <w:rPr>
          <w:rFonts w:ascii="Arial" w:eastAsia="Arial" w:hAnsi="Arial" w:cs="Arial"/>
          <w:b/>
          <w:bCs/>
          <w:sz w:val="18"/>
          <w:szCs w:val="18"/>
        </w:rPr>
      </w:pPr>
    </w:p>
    <w:p w14:paraId="2B9D9F10" w14:textId="42F9A9AB" w:rsidR="002945F5" w:rsidRDefault="005409C0">
      <w:pPr>
        <w:jc w:val="both"/>
        <w:rPr>
          <w:rFonts w:ascii="Arial" w:eastAsia="Arial" w:hAnsi="Arial" w:cs="Arial"/>
          <w:sz w:val="18"/>
          <w:szCs w:val="18"/>
        </w:rPr>
      </w:pPr>
      <w:r w:rsidRPr="00702D5F">
        <w:rPr>
          <w:rFonts w:ascii="Arial" w:eastAsia="Arial" w:hAnsi="Arial" w:cs="Arial"/>
          <w:sz w:val="18"/>
          <w:szCs w:val="18"/>
        </w:rPr>
        <w:t xml:space="preserve">La entrega de los </w:t>
      </w:r>
      <w:r w:rsidRPr="00702D5F">
        <w:rPr>
          <w:rFonts w:ascii="Arial" w:eastAsia="Arial" w:hAnsi="Arial" w:cs="Arial"/>
          <w:b/>
          <w:bCs/>
          <w:sz w:val="18"/>
          <w:szCs w:val="18"/>
        </w:rPr>
        <w:t xml:space="preserve">“BIENES” </w:t>
      </w:r>
      <w:r w:rsidRPr="00702D5F">
        <w:rPr>
          <w:rFonts w:ascii="Arial" w:eastAsia="Arial" w:hAnsi="Arial" w:cs="Arial"/>
          <w:sz w:val="18"/>
          <w:szCs w:val="18"/>
        </w:rPr>
        <w:t xml:space="preserve">objeto de este </w:t>
      </w:r>
      <w:r w:rsidRPr="00702D5F">
        <w:rPr>
          <w:rFonts w:ascii="Arial" w:eastAsia="Arial" w:hAnsi="Arial" w:cs="Arial"/>
          <w:b/>
          <w:bCs/>
          <w:sz w:val="18"/>
          <w:szCs w:val="18"/>
        </w:rPr>
        <w:t xml:space="preserve">“PROCEDIMIENTO DE ADQUISICIÓN” </w:t>
      </w:r>
      <w:r w:rsidRPr="00702D5F">
        <w:rPr>
          <w:rFonts w:ascii="Arial" w:eastAsia="Arial" w:hAnsi="Arial" w:cs="Arial"/>
          <w:sz w:val="18"/>
          <w:szCs w:val="18"/>
        </w:rPr>
        <w:t>podrá ser en parcialidades, de conformidad con las características y/o especificaciones establecidas en el contrato y de acuerdo al calendario de entregas que</w:t>
      </w:r>
      <w:r>
        <w:rPr>
          <w:rFonts w:ascii="Arial" w:eastAsia="Arial" w:hAnsi="Arial" w:cs="Arial"/>
          <w:sz w:val="18"/>
          <w:szCs w:val="18"/>
        </w:rPr>
        <w:t xml:space="preserve"> establezca la </w:t>
      </w:r>
      <w:r>
        <w:rPr>
          <w:rFonts w:ascii="Arial" w:eastAsia="Arial" w:hAnsi="Arial" w:cs="Arial"/>
          <w:b/>
          <w:bCs/>
          <w:sz w:val="18"/>
          <w:szCs w:val="18"/>
        </w:rPr>
        <w:t>“CONVOCANTE”</w:t>
      </w:r>
      <w:r>
        <w:rPr>
          <w:rFonts w:ascii="Arial" w:eastAsia="Arial" w:hAnsi="Arial" w:cs="Arial"/>
          <w:sz w:val="18"/>
          <w:szCs w:val="18"/>
        </w:rPr>
        <w:t>.</w:t>
      </w:r>
    </w:p>
    <w:p w14:paraId="58EBE295" w14:textId="77777777" w:rsidR="002945F5" w:rsidRDefault="002945F5">
      <w:pPr>
        <w:jc w:val="both"/>
        <w:rPr>
          <w:rFonts w:ascii="Arial" w:eastAsia="Arial" w:hAnsi="Arial" w:cs="Arial"/>
          <w:sz w:val="18"/>
          <w:szCs w:val="18"/>
        </w:rPr>
      </w:pPr>
    </w:p>
    <w:p w14:paraId="1C49D36F" w14:textId="107917F5" w:rsidR="00411776" w:rsidRPr="00411776" w:rsidRDefault="005409C0" w:rsidP="00411776">
      <w:pPr>
        <w:jc w:val="both"/>
        <w:rPr>
          <w:rFonts w:ascii="Arial" w:eastAsia="Arial" w:hAnsi="Arial" w:cs="Arial"/>
          <w:b/>
          <w:bCs/>
          <w:sz w:val="18"/>
          <w:szCs w:val="18"/>
        </w:rPr>
      </w:pPr>
      <w:r>
        <w:rPr>
          <w:rFonts w:ascii="Arial" w:eastAsia="Arial" w:hAnsi="Arial" w:cs="Arial"/>
          <w:sz w:val="18"/>
          <w:szCs w:val="18"/>
        </w:rPr>
        <w:t xml:space="preserve">Las obligaciones correrán a partir de la notificación del Dictamen de Fallo y/o la </w:t>
      </w:r>
      <w:r>
        <w:rPr>
          <w:rFonts w:ascii="Arial" w:eastAsia="Arial" w:hAnsi="Arial" w:cs="Arial"/>
          <w:b/>
          <w:bCs/>
          <w:sz w:val="18"/>
          <w:szCs w:val="18"/>
        </w:rPr>
        <w:t>“ORDEN DE COMPRA”</w:t>
      </w:r>
      <w:r>
        <w:rPr>
          <w:rFonts w:ascii="Arial" w:eastAsia="Arial" w:hAnsi="Arial" w:cs="Arial"/>
          <w:sz w:val="18"/>
          <w:szCs w:val="18"/>
        </w:rPr>
        <w:t xml:space="preserve">. La entrega se realizará en el lugar que indiquen las </w:t>
      </w:r>
      <w:r>
        <w:rPr>
          <w:rFonts w:ascii="Arial" w:eastAsia="Arial" w:hAnsi="Arial" w:cs="Arial"/>
          <w:b/>
          <w:bCs/>
          <w:sz w:val="18"/>
          <w:szCs w:val="18"/>
        </w:rPr>
        <w:t>“BASES”</w:t>
      </w:r>
      <w:r>
        <w:rPr>
          <w:rFonts w:ascii="Arial" w:eastAsia="Arial" w:hAnsi="Arial" w:cs="Arial"/>
          <w:sz w:val="18"/>
          <w:szCs w:val="18"/>
        </w:rPr>
        <w:t xml:space="preserve"> o en su caso el</w:t>
      </w:r>
      <w:r>
        <w:rPr>
          <w:rFonts w:ascii="Arial" w:eastAsia="Arial" w:hAnsi="Arial" w:cs="Arial"/>
          <w:b/>
          <w:bCs/>
          <w:sz w:val="18"/>
          <w:szCs w:val="18"/>
        </w:rPr>
        <w:t xml:space="preserve"> “ANEXO 1 (ESPECIFICACIONES TÉCNICAS)”</w:t>
      </w:r>
      <w:r>
        <w:rPr>
          <w:rFonts w:ascii="Arial" w:eastAsia="Arial" w:hAnsi="Arial" w:cs="Arial"/>
          <w:sz w:val="18"/>
          <w:szCs w:val="18"/>
        </w:rPr>
        <w:t xml:space="preserve"> y bajo la estricta responsabilidad del </w:t>
      </w:r>
      <w:r>
        <w:rPr>
          <w:rFonts w:ascii="Arial" w:eastAsia="Arial" w:hAnsi="Arial" w:cs="Arial"/>
          <w:b/>
          <w:bCs/>
          <w:sz w:val="18"/>
          <w:szCs w:val="18"/>
        </w:rPr>
        <w:t>“PROVEEDOR”</w:t>
      </w:r>
      <w:r>
        <w:rPr>
          <w:rFonts w:ascii="Arial" w:eastAsia="Arial" w:hAnsi="Arial" w:cs="Arial"/>
          <w:sz w:val="18"/>
          <w:szCs w:val="18"/>
        </w:rPr>
        <w:t xml:space="preserve">, quien se asegurará de su adecuado transporte hasta su correcta recepción a entera satisfacción del área requirente. </w:t>
      </w:r>
      <w:r w:rsidRPr="00B84989">
        <w:rPr>
          <w:rFonts w:ascii="Arial" w:eastAsia="Arial" w:hAnsi="Arial" w:cs="Arial"/>
          <w:b/>
          <w:bCs/>
          <w:sz w:val="18"/>
          <w:szCs w:val="18"/>
        </w:rPr>
        <w:t xml:space="preserve">La entrega se </w:t>
      </w:r>
      <w:r w:rsidR="00411776" w:rsidRPr="00B84989">
        <w:rPr>
          <w:rFonts w:ascii="Arial" w:eastAsia="Arial" w:hAnsi="Arial" w:cs="Arial"/>
          <w:b/>
          <w:bCs/>
          <w:sz w:val="18"/>
          <w:szCs w:val="18"/>
        </w:rPr>
        <w:t>realizará en</w:t>
      </w:r>
      <w:r w:rsidR="00B84989" w:rsidRPr="00B84989">
        <w:rPr>
          <w:rFonts w:ascii="Arial" w:eastAsia="Arial" w:hAnsi="Arial" w:cs="Arial"/>
          <w:b/>
          <w:bCs/>
          <w:sz w:val="18"/>
          <w:szCs w:val="18"/>
        </w:rPr>
        <w:t xml:space="preserve"> parcialidades </w:t>
      </w:r>
      <w:r w:rsidR="00411776" w:rsidRPr="00411776">
        <w:rPr>
          <w:rFonts w:ascii="Arial" w:eastAsia="Arial" w:hAnsi="Arial" w:cs="Arial"/>
          <w:b/>
          <w:bCs/>
          <w:sz w:val="18"/>
          <w:szCs w:val="18"/>
        </w:rPr>
        <w:t>5 días hábiles a partir de la notificación del fallo</w:t>
      </w:r>
      <w:r>
        <w:rPr>
          <w:rFonts w:ascii="Arial" w:eastAsia="Arial" w:hAnsi="Arial" w:cs="Arial"/>
          <w:b/>
          <w:bCs/>
          <w:sz w:val="18"/>
          <w:szCs w:val="18"/>
        </w:rPr>
        <w:t xml:space="preserve"> y</w:t>
      </w:r>
      <w:r w:rsidR="00411776" w:rsidRPr="00411776">
        <w:rPr>
          <w:rFonts w:ascii="Arial" w:eastAsia="Arial" w:hAnsi="Arial" w:cs="Arial"/>
          <w:b/>
          <w:bCs/>
          <w:sz w:val="18"/>
          <w:szCs w:val="18"/>
        </w:rPr>
        <w:t xml:space="preserve"> hasta el 31 de diciembre de 2026 a solicitud del área requirente.</w:t>
      </w:r>
    </w:p>
    <w:p w14:paraId="5740FA1A" w14:textId="77777777" w:rsidR="00411776" w:rsidRPr="00411776" w:rsidRDefault="00411776" w:rsidP="00411776">
      <w:pPr>
        <w:jc w:val="both"/>
        <w:rPr>
          <w:rFonts w:ascii="Arial" w:eastAsia="Arial" w:hAnsi="Arial" w:cs="Arial"/>
          <w:b/>
          <w:bCs/>
          <w:sz w:val="18"/>
          <w:szCs w:val="18"/>
        </w:rPr>
      </w:pPr>
      <w:r w:rsidRPr="00411776">
        <w:rPr>
          <w:rFonts w:ascii="Arial" w:eastAsia="Arial" w:hAnsi="Arial" w:cs="Arial"/>
          <w:b/>
          <w:bCs/>
          <w:sz w:val="18"/>
          <w:szCs w:val="18"/>
        </w:rPr>
        <w:t>Se requiere que la entrega se realice en 3 exhibiciones, la primera en los 5 días hábiles después de la notificación del fallo, y las 2 posteriores en los meses de septiembre y diciembre, se notificará al proveedor adjudicado los días de entrega, así como la cantidad a entregar en cada una de ellas.</w:t>
      </w:r>
    </w:p>
    <w:p w14:paraId="44F7E3CB" w14:textId="72C79ACC" w:rsidR="002945F5" w:rsidRDefault="00411776" w:rsidP="00411776">
      <w:pPr>
        <w:jc w:val="both"/>
        <w:rPr>
          <w:rFonts w:ascii="Arial" w:eastAsia="Arial" w:hAnsi="Arial" w:cs="Arial"/>
          <w:b/>
          <w:bCs/>
          <w:sz w:val="18"/>
          <w:szCs w:val="18"/>
        </w:rPr>
      </w:pPr>
      <w:r w:rsidRPr="00411776">
        <w:rPr>
          <w:rFonts w:ascii="Arial" w:eastAsia="Arial" w:hAnsi="Arial" w:cs="Arial"/>
          <w:b/>
          <w:bCs/>
          <w:sz w:val="18"/>
          <w:szCs w:val="18"/>
        </w:rPr>
        <w:t>La Dirección de Trabajo Social del Sistema DIF Guadalajara emitirá una carta de presentación del paciente, con el nombre del beneficiario y la cantidad de auxiliares auditivos que recibirá (previa valoración por Trabajo Social). Por tanto, el proveedor adjudicado deberá llevar a cabo la toma de molde y adaptación de los auxiliares auditivos previamente en sus instalaciones para poder ser entregados en las fechas que se indiquen por el área requirente en las Oficinas Generales del Sistema DIF Guadalajara, ubicadas en Gral. Eulogio Parra #2539, Circunvalación Guevara, Guadalajara, Jalisco, C.P. 44680 en un horario de 8:00 a 14:00 horas en las oficinas de la Dirección de Trabajo Social, si la naturaleza de los auxiliares se lo permite, el proveedor que resulte adjudicado también podrá llevar a cabo la toma de molde y adaptación de los auxiliares  auditivos a los usuarios en las Oficinas Generales 2 horas previas a cada una de las entregas.</w:t>
      </w:r>
    </w:p>
    <w:p w14:paraId="32A631BA" w14:textId="77777777" w:rsidR="00B84989" w:rsidRDefault="00B84989" w:rsidP="00411776">
      <w:pPr>
        <w:jc w:val="both"/>
        <w:rPr>
          <w:rFonts w:ascii="Arial" w:eastAsia="Arial" w:hAnsi="Arial" w:cs="Arial"/>
          <w:sz w:val="18"/>
          <w:szCs w:val="18"/>
        </w:rPr>
      </w:pPr>
    </w:p>
    <w:p w14:paraId="74EAAA26" w14:textId="1447BDEF" w:rsidR="002945F5" w:rsidRPr="00411776" w:rsidRDefault="005409C0">
      <w:pPr>
        <w:pBdr>
          <w:top w:val="nil"/>
          <w:left w:val="nil"/>
          <w:bottom w:val="nil"/>
          <w:right w:val="nil"/>
          <w:between w:val="nil"/>
        </w:pBdr>
        <w:ind w:right="140"/>
        <w:jc w:val="both"/>
        <w:rPr>
          <w:rFonts w:ascii="Arial" w:eastAsia="Arial" w:hAnsi="Arial" w:cs="Arial"/>
          <w:color w:val="000000"/>
          <w:sz w:val="18"/>
          <w:szCs w:val="18"/>
        </w:rPr>
      </w:pPr>
      <w:bookmarkStart w:id="7" w:name="_heading=h.q78huyjw2a2" w:colFirst="0" w:colLast="0"/>
      <w:bookmarkEnd w:id="7"/>
      <w:r w:rsidRPr="00411776">
        <w:rPr>
          <w:rFonts w:ascii="Arial" w:eastAsia="Arial" w:hAnsi="Arial" w:cs="Arial"/>
          <w:color w:val="000000"/>
          <w:sz w:val="18"/>
          <w:szCs w:val="18"/>
        </w:rPr>
        <w:t xml:space="preserve">Se considerará que el </w:t>
      </w:r>
      <w:r w:rsidRPr="00411776">
        <w:rPr>
          <w:rFonts w:ascii="Arial" w:eastAsia="Arial" w:hAnsi="Arial" w:cs="Arial"/>
          <w:b/>
          <w:bCs/>
          <w:color w:val="000000"/>
          <w:sz w:val="18"/>
          <w:szCs w:val="18"/>
        </w:rPr>
        <w:t>“PROVEEDOR”</w:t>
      </w:r>
      <w:r w:rsidRPr="00411776">
        <w:rPr>
          <w:rFonts w:ascii="Arial" w:eastAsia="Arial" w:hAnsi="Arial" w:cs="Arial"/>
          <w:color w:val="000000"/>
          <w:sz w:val="18"/>
          <w:szCs w:val="18"/>
        </w:rPr>
        <w:t xml:space="preserve"> ha entregado los “</w:t>
      </w:r>
      <w:r w:rsidRPr="00411776">
        <w:rPr>
          <w:rFonts w:ascii="Arial" w:eastAsia="Arial" w:hAnsi="Arial" w:cs="Arial"/>
          <w:b/>
          <w:bCs/>
          <w:color w:val="000000"/>
          <w:sz w:val="18"/>
          <w:szCs w:val="18"/>
        </w:rPr>
        <w:t>BIENES”</w:t>
      </w:r>
      <w:r w:rsidRPr="00411776">
        <w:rPr>
          <w:rFonts w:ascii="Arial" w:eastAsia="Arial" w:hAnsi="Arial" w:cs="Arial"/>
          <w:color w:val="000000"/>
          <w:sz w:val="18"/>
          <w:szCs w:val="18"/>
        </w:rPr>
        <w:t xml:space="preserve">, objeto de este </w:t>
      </w:r>
      <w:r w:rsidRPr="00411776">
        <w:rPr>
          <w:rFonts w:ascii="Arial" w:eastAsia="Arial" w:hAnsi="Arial" w:cs="Arial"/>
          <w:b/>
          <w:bCs/>
          <w:color w:val="000000"/>
          <w:sz w:val="18"/>
          <w:szCs w:val="18"/>
        </w:rPr>
        <w:t>“PROCEDIMIENTO DE ADQUISICIÓN”</w:t>
      </w:r>
      <w:r w:rsidRPr="00411776">
        <w:rPr>
          <w:rFonts w:ascii="Arial" w:eastAsia="Arial" w:hAnsi="Arial" w:cs="Arial"/>
          <w:color w:val="000000"/>
          <w:sz w:val="18"/>
          <w:szCs w:val="18"/>
        </w:rPr>
        <w:t xml:space="preserve">, una vez que en la factura y/o </w:t>
      </w:r>
      <w:r w:rsidRPr="00411776">
        <w:rPr>
          <w:rFonts w:ascii="Arial" w:eastAsia="Arial" w:hAnsi="Arial" w:cs="Arial"/>
          <w:b/>
          <w:bCs/>
          <w:color w:val="000000"/>
          <w:sz w:val="18"/>
          <w:szCs w:val="18"/>
        </w:rPr>
        <w:t xml:space="preserve">“ORDEN DE COMPRA” </w:t>
      </w:r>
      <w:r w:rsidRPr="00411776">
        <w:rPr>
          <w:rFonts w:ascii="Arial" w:eastAsia="Arial" w:hAnsi="Arial" w:cs="Arial"/>
          <w:color w:val="000000"/>
          <w:sz w:val="18"/>
          <w:szCs w:val="18"/>
        </w:rPr>
        <w:t xml:space="preserve">correspondiente se plasme el sello y firma del responsable de la </w:t>
      </w:r>
      <w:r w:rsidRPr="00411776">
        <w:rPr>
          <w:rFonts w:ascii="Arial" w:eastAsia="Arial" w:hAnsi="Arial" w:cs="Arial"/>
          <w:b/>
          <w:bCs/>
          <w:color w:val="000000"/>
          <w:sz w:val="18"/>
          <w:szCs w:val="18"/>
        </w:rPr>
        <w:t xml:space="preserve">“ÁREA REQUIRENTE” </w:t>
      </w:r>
      <w:r w:rsidRPr="00411776">
        <w:rPr>
          <w:rFonts w:ascii="Arial" w:eastAsia="Arial" w:hAnsi="Arial" w:cs="Arial"/>
          <w:color w:val="000000"/>
          <w:sz w:val="18"/>
          <w:szCs w:val="18"/>
        </w:rPr>
        <w:t>y se recabe el oficio de recepción de los “</w:t>
      </w:r>
      <w:r w:rsidRPr="00411776">
        <w:rPr>
          <w:rFonts w:ascii="Arial" w:eastAsia="Arial" w:hAnsi="Arial" w:cs="Arial"/>
          <w:b/>
          <w:bCs/>
          <w:color w:val="000000"/>
          <w:sz w:val="18"/>
          <w:szCs w:val="18"/>
        </w:rPr>
        <w:t>BIENES”</w:t>
      </w:r>
      <w:r w:rsidRPr="00411776">
        <w:rPr>
          <w:rFonts w:ascii="Arial" w:eastAsia="Arial" w:hAnsi="Arial" w:cs="Arial"/>
          <w:color w:val="000000"/>
          <w:sz w:val="18"/>
          <w:szCs w:val="18"/>
        </w:rPr>
        <w:t xml:space="preserve"> a entera satisfacción por parte del personal del </w:t>
      </w:r>
      <w:r w:rsidRPr="00411776">
        <w:rPr>
          <w:rFonts w:ascii="Arial" w:eastAsia="Arial" w:hAnsi="Arial" w:cs="Arial"/>
          <w:b/>
          <w:bCs/>
          <w:color w:val="000000"/>
          <w:sz w:val="18"/>
          <w:szCs w:val="18"/>
        </w:rPr>
        <w:t>“ÁREA REQUIRENTE”</w:t>
      </w:r>
      <w:r w:rsidRPr="00411776">
        <w:rPr>
          <w:rFonts w:ascii="Arial" w:eastAsia="Arial" w:hAnsi="Arial" w:cs="Arial"/>
          <w:color w:val="000000"/>
          <w:sz w:val="18"/>
          <w:szCs w:val="18"/>
        </w:rPr>
        <w:t>.</w:t>
      </w:r>
    </w:p>
    <w:p w14:paraId="698E77FA" w14:textId="77777777" w:rsidR="002945F5" w:rsidRPr="00411776" w:rsidRDefault="002945F5">
      <w:pPr>
        <w:pBdr>
          <w:top w:val="nil"/>
          <w:left w:val="nil"/>
          <w:bottom w:val="nil"/>
          <w:right w:val="nil"/>
          <w:between w:val="nil"/>
        </w:pBdr>
        <w:ind w:right="140" w:hanging="283"/>
        <w:jc w:val="both"/>
        <w:rPr>
          <w:rFonts w:ascii="Arial" w:eastAsia="Arial" w:hAnsi="Arial" w:cs="Arial"/>
          <w:color w:val="000000"/>
          <w:sz w:val="18"/>
          <w:szCs w:val="18"/>
        </w:rPr>
      </w:pPr>
    </w:p>
    <w:p w14:paraId="199D9B8C" w14:textId="77777777" w:rsidR="002945F5" w:rsidRPr="00411776" w:rsidRDefault="005409C0">
      <w:pPr>
        <w:numPr>
          <w:ilvl w:val="0"/>
          <w:numId w:val="9"/>
        </w:numPr>
        <w:pBdr>
          <w:top w:val="nil"/>
          <w:left w:val="nil"/>
          <w:bottom w:val="nil"/>
          <w:right w:val="nil"/>
          <w:between w:val="nil"/>
        </w:pBdr>
        <w:ind w:right="140"/>
        <w:jc w:val="both"/>
        <w:rPr>
          <w:rFonts w:ascii="Arial" w:eastAsia="Arial" w:hAnsi="Arial" w:cs="Arial"/>
          <w:color w:val="000000"/>
          <w:sz w:val="18"/>
          <w:szCs w:val="18"/>
        </w:rPr>
      </w:pPr>
      <w:r w:rsidRPr="00411776">
        <w:rPr>
          <w:rFonts w:ascii="Arial" w:eastAsia="Arial" w:hAnsi="Arial" w:cs="Arial"/>
          <w:b/>
          <w:bCs/>
          <w:color w:val="000000"/>
          <w:sz w:val="18"/>
          <w:szCs w:val="18"/>
        </w:rPr>
        <w:t>TESTIGOS SOCIALES.</w:t>
      </w:r>
    </w:p>
    <w:p w14:paraId="4E6508A6" w14:textId="77777777" w:rsidR="002945F5" w:rsidRPr="00411776" w:rsidRDefault="002945F5">
      <w:pPr>
        <w:rPr>
          <w:rFonts w:ascii="Arial" w:eastAsia="Arial" w:hAnsi="Arial" w:cs="Arial"/>
          <w:sz w:val="18"/>
          <w:szCs w:val="18"/>
        </w:rPr>
      </w:pPr>
    </w:p>
    <w:p w14:paraId="1509AA64" w14:textId="1F4E31CD" w:rsidR="002945F5" w:rsidRDefault="005409C0">
      <w:pPr>
        <w:jc w:val="both"/>
        <w:rPr>
          <w:rFonts w:ascii="Arial" w:eastAsia="Arial" w:hAnsi="Arial" w:cs="Arial"/>
          <w:sz w:val="18"/>
          <w:szCs w:val="18"/>
        </w:rPr>
      </w:pPr>
      <w:bookmarkStart w:id="8" w:name="_heading=h.pktbik4gqlhk" w:colFirst="0" w:colLast="0"/>
      <w:bookmarkEnd w:id="8"/>
      <w:r w:rsidRPr="00411776">
        <w:rPr>
          <w:rFonts w:ascii="Arial" w:eastAsia="Arial" w:hAnsi="Arial" w:cs="Arial"/>
          <w:sz w:val="18"/>
          <w:szCs w:val="18"/>
        </w:rPr>
        <w:t xml:space="preserve">Se preverá la participación de la figura del </w:t>
      </w:r>
      <w:r w:rsidRPr="00411776">
        <w:rPr>
          <w:rFonts w:ascii="Arial" w:eastAsia="Arial" w:hAnsi="Arial" w:cs="Arial"/>
          <w:b/>
          <w:bCs/>
          <w:sz w:val="18"/>
          <w:szCs w:val="18"/>
        </w:rPr>
        <w:t>“TESTIGO SOCIAL”</w:t>
      </w:r>
      <w:r w:rsidRPr="00411776">
        <w:rPr>
          <w:rFonts w:ascii="Arial" w:eastAsia="Arial" w:hAnsi="Arial" w:cs="Arial"/>
          <w:sz w:val="18"/>
          <w:szCs w:val="18"/>
        </w:rPr>
        <w:t xml:space="preserve">, una vez que se cuente con el padrón público de </w:t>
      </w:r>
      <w:r w:rsidRPr="00411776">
        <w:rPr>
          <w:rFonts w:ascii="Arial" w:eastAsia="Arial" w:hAnsi="Arial" w:cs="Arial"/>
          <w:b/>
          <w:bCs/>
          <w:sz w:val="18"/>
          <w:szCs w:val="18"/>
        </w:rPr>
        <w:t>“TESTIGOS SOCIALES”</w:t>
      </w:r>
      <w:r w:rsidRPr="00411776">
        <w:rPr>
          <w:rFonts w:ascii="Arial" w:eastAsia="Arial" w:hAnsi="Arial" w:cs="Arial"/>
          <w:sz w:val="18"/>
          <w:szCs w:val="18"/>
        </w:rPr>
        <w:t xml:space="preserve"> que será emitido por el </w:t>
      </w:r>
      <w:r w:rsidRPr="00411776">
        <w:rPr>
          <w:rFonts w:ascii="Arial" w:eastAsia="Arial" w:hAnsi="Arial" w:cs="Arial"/>
          <w:b/>
          <w:bCs/>
          <w:sz w:val="18"/>
          <w:szCs w:val="18"/>
        </w:rPr>
        <w:t>“ÓRGANO INTERNO DE CONTROL”</w:t>
      </w:r>
      <w:r w:rsidRPr="00411776">
        <w:rPr>
          <w:rFonts w:ascii="Arial" w:eastAsia="Arial" w:hAnsi="Arial" w:cs="Arial"/>
          <w:sz w:val="18"/>
          <w:szCs w:val="18"/>
        </w:rPr>
        <w:t xml:space="preserve"> Interno conforme a los artículos 37, 38, 39, 40 y 41 de </w:t>
      </w:r>
      <w:r w:rsidRPr="00411776">
        <w:rPr>
          <w:rFonts w:ascii="Arial" w:eastAsia="Arial" w:hAnsi="Arial" w:cs="Arial"/>
          <w:b/>
          <w:bCs/>
          <w:sz w:val="18"/>
          <w:szCs w:val="18"/>
        </w:rPr>
        <w:t>“LEY”</w:t>
      </w:r>
      <w:r w:rsidRPr="00411776">
        <w:rPr>
          <w:rFonts w:ascii="Arial" w:eastAsia="Arial" w:hAnsi="Arial" w:cs="Arial"/>
          <w:sz w:val="18"/>
          <w:szCs w:val="18"/>
        </w:rPr>
        <w:t xml:space="preserve">, y será solicitada su participación en aquellos casos que el </w:t>
      </w:r>
      <w:r w:rsidRPr="00411776">
        <w:rPr>
          <w:rFonts w:ascii="Arial" w:eastAsia="Arial" w:hAnsi="Arial" w:cs="Arial"/>
          <w:b/>
          <w:bCs/>
          <w:sz w:val="18"/>
          <w:szCs w:val="18"/>
        </w:rPr>
        <w:t>“ÁREA REQUIRENTE”</w:t>
      </w:r>
      <w:r w:rsidRPr="00411776">
        <w:rPr>
          <w:rFonts w:ascii="Arial" w:eastAsia="Arial" w:hAnsi="Arial" w:cs="Arial"/>
          <w:sz w:val="18"/>
          <w:szCs w:val="18"/>
        </w:rPr>
        <w:t xml:space="preserve"> lo solicite previamente al inicio de preparación del </w:t>
      </w:r>
      <w:r w:rsidRPr="00411776">
        <w:rPr>
          <w:rFonts w:ascii="Arial" w:eastAsia="Arial" w:hAnsi="Arial" w:cs="Arial"/>
          <w:b/>
          <w:bCs/>
          <w:sz w:val="18"/>
          <w:szCs w:val="18"/>
        </w:rPr>
        <w:t>“PROCEDIMIENTO ADQUISICIÓN”</w:t>
      </w:r>
      <w:r w:rsidRPr="00411776">
        <w:rPr>
          <w:rFonts w:ascii="Arial" w:eastAsia="Arial" w:hAnsi="Arial" w:cs="Arial"/>
          <w:sz w:val="18"/>
          <w:szCs w:val="18"/>
        </w:rPr>
        <w:t>.</w:t>
      </w:r>
    </w:p>
    <w:p w14:paraId="2EDA68E4" w14:textId="77777777" w:rsidR="002945F5" w:rsidRDefault="002945F5">
      <w:pPr>
        <w:jc w:val="both"/>
        <w:rPr>
          <w:rFonts w:ascii="Arial" w:eastAsia="Arial" w:hAnsi="Arial" w:cs="Arial"/>
          <w:sz w:val="18"/>
          <w:szCs w:val="18"/>
        </w:rPr>
      </w:pPr>
    </w:p>
    <w:p w14:paraId="0BF6ACE7" w14:textId="77777777" w:rsidR="002945F5" w:rsidRDefault="005409C0">
      <w:pPr>
        <w:numPr>
          <w:ilvl w:val="0"/>
          <w:numId w:val="9"/>
        </w:numPr>
        <w:rPr>
          <w:rFonts w:ascii="Arial" w:eastAsia="Arial" w:hAnsi="Arial" w:cs="Arial"/>
          <w:sz w:val="18"/>
          <w:szCs w:val="18"/>
        </w:rPr>
      </w:pPr>
      <w:r>
        <w:rPr>
          <w:rFonts w:ascii="Arial" w:eastAsia="Arial" w:hAnsi="Arial" w:cs="Arial"/>
          <w:b/>
          <w:bCs/>
          <w:sz w:val="18"/>
          <w:szCs w:val="18"/>
        </w:rPr>
        <w:t>PUNTUALIDAD.</w:t>
      </w:r>
    </w:p>
    <w:p w14:paraId="1153C4A1" w14:textId="77777777" w:rsidR="002945F5" w:rsidRDefault="002945F5">
      <w:pPr>
        <w:rPr>
          <w:rFonts w:ascii="Arial" w:eastAsia="Arial" w:hAnsi="Arial" w:cs="Arial"/>
          <w:b/>
          <w:bCs/>
          <w:sz w:val="18"/>
          <w:szCs w:val="18"/>
        </w:rPr>
      </w:pPr>
    </w:p>
    <w:p w14:paraId="55AB1C7E" w14:textId="77777777" w:rsidR="002945F5" w:rsidRDefault="005409C0">
      <w:pPr>
        <w:jc w:val="both"/>
        <w:rPr>
          <w:rFonts w:ascii="Arial" w:eastAsia="Arial" w:hAnsi="Arial" w:cs="Arial"/>
          <w:sz w:val="18"/>
          <w:szCs w:val="18"/>
        </w:rPr>
      </w:pPr>
      <w:r>
        <w:rPr>
          <w:rFonts w:ascii="Arial" w:eastAsia="Arial" w:hAnsi="Arial" w:cs="Arial"/>
          <w:sz w:val="18"/>
          <w:szCs w:val="18"/>
        </w:rPr>
        <w:t>Sólo se permitirá la participación en</w:t>
      </w:r>
      <w:r>
        <w:rPr>
          <w:rFonts w:ascii="Arial" w:eastAsia="Arial" w:hAnsi="Arial" w:cs="Arial"/>
          <w:color w:val="00CC00"/>
          <w:sz w:val="18"/>
          <w:szCs w:val="18"/>
        </w:rPr>
        <w:t xml:space="preserve"> </w:t>
      </w:r>
      <w:r>
        <w:rPr>
          <w:rFonts w:ascii="Arial" w:eastAsia="Arial" w:hAnsi="Arial" w:cs="Arial"/>
          <w:sz w:val="18"/>
          <w:szCs w:val="18"/>
        </w:rPr>
        <w:t xml:space="preserve">los diferentes actos, a los </w:t>
      </w:r>
      <w:r>
        <w:rPr>
          <w:rFonts w:ascii="Arial" w:eastAsia="Arial" w:hAnsi="Arial" w:cs="Arial"/>
          <w:b/>
          <w:bCs/>
          <w:sz w:val="18"/>
          <w:szCs w:val="18"/>
        </w:rPr>
        <w:t>“LICITANTES”</w:t>
      </w:r>
      <w:r>
        <w:rPr>
          <w:rFonts w:ascii="Arial" w:eastAsia="Arial" w:hAnsi="Arial" w:cs="Arial"/>
          <w:sz w:val="18"/>
          <w:szCs w:val="18"/>
        </w:rPr>
        <w:t xml:space="preserve"> se registraron conforme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w:t>
      </w:r>
    </w:p>
    <w:p w14:paraId="2070FCF8" w14:textId="77777777" w:rsidR="002945F5" w:rsidRDefault="005409C0">
      <w:pPr>
        <w:jc w:val="both"/>
        <w:rPr>
          <w:rFonts w:ascii="Arial" w:eastAsia="Arial" w:hAnsi="Arial" w:cs="Arial"/>
          <w:sz w:val="18"/>
          <w:szCs w:val="18"/>
        </w:rPr>
      </w:pPr>
      <w:r>
        <w:rPr>
          <w:rFonts w:ascii="Arial" w:eastAsia="Arial" w:hAnsi="Arial" w:cs="Arial"/>
          <w:sz w:val="18"/>
          <w:szCs w:val="18"/>
        </w:rPr>
        <w:br/>
        <w:t xml:space="preserve">Si por causas justificadas no se inicia un acto a la hora señalada, los acuerdos y actividades realizados por la </w:t>
      </w:r>
      <w:r>
        <w:rPr>
          <w:rFonts w:ascii="Arial" w:eastAsia="Arial" w:hAnsi="Arial" w:cs="Arial"/>
          <w:b/>
          <w:bCs/>
          <w:sz w:val="18"/>
          <w:szCs w:val="18"/>
        </w:rPr>
        <w:t>“CONVOCANTE”</w:t>
      </w:r>
      <w:r>
        <w:rPr>
          <w:rFonts w:ascii="Arial" w:eastAsia="Arial" w:hAnsi="Arial" w:cs="Arial"/>
          <w:sz w:val="18"/>
          <w:szCs w:val="18"/>
        </w:rPr>
        <w:t xml:space="preserve"> serán válidos, no pudiendo los </w:t>
      </w:r>
      <w:r>
        <w:rPr>
          <w:rFonts w:ascii="Arial" w:eastAsia="Arial" w:hAnsi="Arial" w:cs="Arial"/>
          <w:b/>
          <w:bCs/>
          <w:sz w:val="18"/>
          <w:szCs w:val="18"/>
        </w:rPr>
        <w:t>“LICITANTES”</w:t>
      </w:r>
      <w:r>
        <w:rPr>
          <w:rFonts w:ascii="Arial" w:eastAsia="Arial" w:hAnsi="Arial" w:cs="Arial"/>
          <w:sz w:val="18"/>
          <w:szCs w:val="18"/>
        </w:rPr>
        <w:t xml:space="preserve"> argumentar incumplimiento por parte de la </w:t>
      </w:r>
      <w:r>
        <w:rPr>
          <w:rFonts w:ascii="Arial" w:eastAsia="Arial" w:hAnsi="Arial" w:cs="Arial"/>
          <w:b/>
          <w:bCs/>
          <w:sz w:val="18"/>
          <w:szCs w:val="18"/>
        </w:rPr>
        <w:t>“CONVOCANTE”</w:t>
      </w:r>
      <w:r>
        <w:rPr>
          <w:rFonts w:ascii="Arial" w:eastAsia="Arial" w:hAnsi="Arial" w:cs="Arial"/>
          <w:sz w:val="18"/>
          <w:szCs w:val="18"/>
        </w:rPr>
        <w:t xml:space="preserve">. Con fundamento en el artículo 40 numeral 2 fracción IX del </w:t>
      </w:r>
      <w:r>
        <w:rPr>
          <w:rFonts w:ascii="Arial" w:eastAsia="Arial" w:hAnsi="Arial" w:cs="Arial"/>
          <w:b/>
          <w:bCs/>
          <w:sz w:val="18"/>
          <w:szCs w:val="18"/>
        </w:rPr>
        <w:t>“REGLAMENTO”</w:t>
      </w:r>
      <w:r>
        <w:rPr>
          <w:rFonts w:ascii="Arial" w:eastAsia="Arial" w:hAnsi="Arial" w:cs="Arial"/>
          <w:sz w:val="18"/>
          <w:szCs w:val="18"/>
        </w:rPr>
        <w:t>.</w:t>
      </w:r>
    </w:p>
    <w:p w14:paraId="29A57EDA" w14:textId="77777777" w:rsidR="002945F5" w:rsidRDefault="002945F5">
      <w:pPr>
        <w:rPr>
          <w:rFonts w:ascii="Arial" w:eastAsia="Arial" w:hAnsi="Arial" w:cs="Arial"/>
          <w:sz w:val="18"/>
          <w:szCs w:val="18"/>
        </w:rPr>
      </w:pPr>
    </w:p>
    <w:p w14:paraId="4D0032FB"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FORMA DE PAGO.</w:t>
      </w:r>
    </w:p>
    <w:p w14:paraId="1BB0B375" w14:textId="77777777" w:rsidR="002945F5" w:rsidRDefault="002945F5">
      <w:pPr>
        <w:rPr>
          <w:rFonts w:ascii="Arial" w:eastAsia="Arial" w:hAnsi="Arial" w:cs="Arial"/>
          <w:b/>
          <w:bCs/>
          <w:sz w:val="18"/>
          <w:szCs w:val="18"/>
        </w:rPr>
      </w:pPr>
    </w:p>
    <w:p w14:paraId="64E15509"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14:paraId="338829B0" w14:textId="77777777" w:rsidR="002945F5" w:rsidRDefault="002945F5">
      <w:pPr>
        <w:widowControl w:val="0"/>
        <w:jc w:val="both"/>
        <w:rPr>
          <w:rFonts w:ascii="Arial" w:eastAsia="Arial" w:hAnsi="Arial" w:cs="Arial"/>
          <w:sz w:val="18"/>
          <w:szCs w:val="18"/>
        </w:rPr>
      </w:pPr>
    </w:p>
    <w:p w14:paraId="09B4229A"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lastRenderedPageBreak/>
        <w:t>l. La documentación deberá ser legible;</w:t>
      </w:r>
    </w:p>
    <w:p w14:paraId="5EA0235E"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II. No utilizar hojas recicladas;</w:t>
      </w:r>
    </w:p>
    <w:p w14:paraId="4079BA8B"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14:paraId="18F647D5" w14:textId="77777777" w:rsidR="002945F5" w:rsidRDefault="005409C0">
      <w:pPr>
        <w:jc w:val="both"/>
        <w:rPr>
          <w:rFonts w:ascii="Arial" w:eastAsia="Arial" w:hAnsi="Arial" w:cs="Arial"/>
          <w:b/>
          <w:bCs/>
          <w:sz w:val="18"/>
          <w:szCs w:val="18"/>
        </w:rPr>
      </w:pPr>
      <w:r>
        <w:rPr>
          <w:rFonts w:ascii="Arial" w:eastAsia="Arial" w:hAnsi="Arial" w:cs="Arial"/>
          <w:sz w:val="18"/>
          <w:szCs w:val="18"/>
        </w:rPr>
        <w:t>IV. La documentación que conforme un expediente deberá tener plena coincidencia entre sí, los montos deberán coincidir en pesos y centavos</w:t>
      </w:r>
    </w:p>
    <w:p w14:paraId="3B2E67FB"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   </w:t>
      </w:r>
    </w:p>
    <w:p w14:paraId="7E57EB76" w14:textId="49C2F7FE" w:rsidR="002945F5" w:rsidRPr="00411776" w:rsidRDefault="005409C0">
      <w:pPr>
        <w:jc w:val="both"/>
        <w:rPr>
          <w:rFonts w:ascii="Arial" w:eastAsia="Arial" w:hAnsi="Arial" w:cs="Arial"/>
          <w:sz w:val="18"/>
          <w:szCs w:val="18"/>
        </w:rPr>
      </w:pPr>
      <w:r w:rsidRPr="00411776">
        <w:rPr>
          <w:rFonts w:ascii="Arial" w:eastAsia="Arial" w:hAnsi="Arial" w:cs="Arial"/>
          <w:sz w:val="18"/>
          <w:szCs w:val="18"/>
        </w:rPr>
        <w:t>El “</w:t>
      </w:r>
      <w:r w:rsidRPr="00411776">
        <w:rPr>
          <w:rFonts w:ascii="Arial" w:eastAsia="Arial" w:hAnsi="Arial" w:cs="Arial"/>
          <w:b/>
          <w:bCs/>
          <w:sz w:val="18"/>
          <w:szCs w:val="18"/>
        </w:rPr>
        <w:t>BIENES”</w:t>
      </w:r>
      <w:r w:rsidRPr="00411776">
        <w:rPr>
          <w:rFonts w:ascii="Arial" w:eastAsia="Arial" w:hAnsi="Arial" w:cs="Arial"/>
          <w:sz w:val="18"/>
          <w:szCs w:val="18"/>
        </w:rPr>
        <w:t xml:space="preserve"> materia del presente </w:t>
      </w:r>
      <w:r w:rsidRPr="00411776">
        <w:rPr>
          <w:rFonts w:ascii="Arial" w:eastAsia="Arial" w:hAnsi="Arial" w:cs="Arial"/>
          <w:b/>
          <w:bCs/>
          <w:sz w:val="18"/>
          <w:szCs w:val="18"/>
        </w:rPr>
        <w:t xml:space="preserve">“PROCEDIMIENTO DE ADQUISICIÓN”, </w:t>
      </w:r>
      <w:r w:rsidRPr="00411776">
        <w:rPr>
          <w:rFonts w:ascii="Arial" w:eastAsia="Arial" w:hAnsi="Arial" w:cs="Arial"/>
          <w:sz w:val="18"/>
          <w:szCs w:val="18"/>
        </w:rPr>
        <w:t xml:space="preserve">se pagará al </w:t>
      </w:r>
      <w:r w:rsidRPr="00411776">
        <w:rPr>
          <w:rFonts w:ascii="Arial" w:eastAsia="Arial" w:hAnsi="Arial" w:cs="Arial"/>
          <w:b/>
          <w:bCs/>
          <w:sz w:val="18"/>
          <w:szCs w:val="18"/>
        </w:rPr>
        <w:t>“LICITANTE”</w:t>
      </w:r>
      <w:r w:rsidRPr="00411776">
        <w:rPr>
          <w:rFonts w:ascii="Arial" w:eastAsia="Arial" w:hAnsi="Arial" w:cs="Arial"/>
          <w:sz w:val="18"/>
          <w:szCs w:val="18"/>
        </w:rPr>
        <w:t xml:space="preserve"> adjudicado mediante la presentación original de los siguientes documentos:</w:t>
      </w:r>
    </w:p>
    <w:p w14:paraId="0DF1018F" w14:textId="77777777" w:rsidR="002945F5" w:rsidRPr="00411776" w:rsidRDefault="002945F5">
      <w:pPr>
        <w:jc w:val="both"/>
        <w:rPr>
          <w:rFonts w:ascii="Arial" w:eastAsia="Arial" w:hAnsi="Arial" w:cs="Arial"/>
          <w:sz w:val="18"/>
          <w:szCs w:val="18"/>
        </w:rPr>
      </w:pPr>
    </w:p>
    <w:p w14:paraId="71D58FCE" w14:textId="77777777" w:rsidR="002945F5" w:rsidRDefault="005409C0">
      <w:pPr>
        <w:jc w:val="both"/>
        <w:rPr>
          <w:rFonts w:ascii="Arial" w:eastAsia="Arial" w:hAnsi="Arial" w:cs="Arial"/>
          <w:b/>
          <w:bCs/>
          <w:sz w:val="18"/>
          <w:szCs w:val="18"/>
        </w:rPr>
      </w:pPr>
      <w:r w:rsidRPr="00411776">
        <w:rPr>
          <w:rFonts w:ascii="Arial" w:eastAsia="Arial" w:hAnsi="Arial" w:cs="Arial"/>
          <w:b/>
          <w:bCs/>
          <w:sz w:val="18"/>
          <w:szCs w:val="18"/>
        </w:rPr>
        <w:t>Documentos para pago de anticipo: (EN EL PRESENTE PROCESO NO SE OTORGARÁ ANTICIPO)</w:t>
      </w:r>
    </w:p>
    <w:p w14:paraId="28FACF45" w14:textId="77777777" w:rsidR="002945F5" w:rsidRDefault="002945F5">
      <w:pPr>
        <w:jc w:val="both"/>
        <w:rPr>
          <w:rFonts w:ascii="Arial" w:eastAsia="Arial" w:hAnsi="Arial" w:cs="Arial"/>
          <w:sz w:val="18"/>
          <w:szCs w:val="18"/>
        </w:rPr>
      </w:pPr>
    </w:p>
    <w:p w14:paraId="602BCFEB"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Documentos para pago.</w:t>
      </w:r>
    </w:p>
    <w:p w14:paraId="0BD455BF" w14:textId="77777777" w:rsidR="002945F5" w:rsidRDefault="002945F5">
      <w:pPr>
        <w:jc w:val="both"/>
        <w:rPr>
          <w:rFonts w:ascii="Arial" w:eastAsia="Arial" w:hAnsi="Arial" w:cs="Arial"/>
          <w:b/>
          <w:bCs/>
          <w:sz w:val="18"/>
          <w:szCs w:val="18"/>
        </w:rPr>
      </w:pPr>
    </w:p>
    <w:p w14:paraId="6BEA3F06" w14:textId="77777777" w:rsidR="002945F5" w:rsidRDefault="005409C0">
      <w:pPr>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Comprobante Fiscal Digital (CFDI) que cumpla con los requisitos establecidos en los artículos 29 y 29-A del Código Fiscal de la Federación, y demás normativa fiscal aplicable, a nombre del </w:t>
      </w:r>
      <w:r>
        <w:rPr>
          <w:rFonts w:ascii="Arial" w:eastAsia="Arial" w:hAnsi="Arial" w:cs="Arial"/>
          <w:b/>
          <w:bCs/>
          <w:color w:val="000000"/>
          <w:sz w:val="18"/>
          <w:szCs w:val="18"/>
        </w:rPr>
        <w:t>“SISTEMA PARA EL DESARROLLO INTEGRAL DE LA FAMILIA DEL MUNICIPIO DE GUADALAJARA”</w:t>
      </w:r>
      <w:r>
        <w:rPr>
          <w:rFonts w:ascii="Arial" w:eastAsia="Arial" w:hAnsi="Arial" w:cs="Arial"/>
          <w:color w:val="000000"/>
          <w:sz w:val="18"/>
          <w:szCs w:val="18"/>
        </w:rPr>
        <w:t xml:space="preserve">, ante el </w:t>
      </w:r>
      <w:r>
        <w:rPr>
          <w:rFonts w:ascii="Arial" w:eastAsia="Arial" w:hAnsi="Arial" w:cs="Arial"/>
          <w:b/>
          <w:bCs/>
          <w:color w:val="000000"/>
          <w:sz w:val="18"/>
          <w:szCs w:val="18"/>
        </w:rPr>
        <w:t>“ÁREA REQUIRENTE”</w:t>
      </w:r>
      <w:r>
        <w:rPr>
          <w:rFonts w:ascii="Arial" w:eastAsia="Arial" w:hAnsi="Arial" w:cs="Arial"/>
          <w:color w:val="000000"/>
          <w:sz w:val="18"/>
          <w:szCs w:val="18"/>
        </w:rPr>
        <w:t>.</w:t>
      </w:r>
    </w:p>
    <w:p w14:paraId="1480C3B1" w14:textId="77777777" w:rsidR="002945F5" w:rsidRDefault="005409C0">
      <w:pPr>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w:t>
      </w:r>
      <w:proofErr w:type="spellStart"/>
      <w:r>
        <w:rPr>
          <w:rFonts w:ascii="Arial" w:eastAsia="Arial" w:hAnsi="Arial" w:cs="Arial"/>
          <w:color w:val="000000"/>
          <w:sz w:val="18"/>
          <w:szCs w:val="18"/>
        </w:rPr>
        <w:t>xml</w:t>
      </w:r>
      <w:proofErr w:type="spellEnd"/>
    </w:p>
    <w:p w14:paraId="2AE0102E"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Verificación del Comprobante Fiscal Digital por Internet, obtenido desde el portal oficial del Servicio de Administración Tributaria (</w:t>
      </w:r>
      <w:r>
        <w:rPr>
          <w:rFonts w:ascii="Arial" w:eastAsia="Arial" w:hAnsi="Arial" w:cs="Arial"/>
          <w:b/>
          <w:bCs/>
          <w:sz w:val="18"/>
          <w:szCs w:val="18"/>
        </w:rPr>
        <w:t>SAT</w:t>
      </w:r>
      <w:r>
        <w:rPr>
          <w:rFonts w:ascii="Arial" w:eastAsia="Arial" w:hAnsi="Arial" w:cs="Arial"/>
          <w:sz w:val="18"/>
          <w:szCs w:val="18"/>
        </w:rPr>
        <w:t>);</w:t>
      </w:r>
    </w:p>
    <w:p w14:paraId="70D974FF"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r>
        <w:rPr>
          <w:rFonts w:ascii="Arial" w:eastAsia="Arial" w:hAnsi="Arial" w:cs="Arial"/>
          <w:sz w:val="18"/>
          <w:szCs w:val="18"/>
        </w:rPr>
        <w:tab/>
      </w:r>
    </w:p>
    <w:p w14:paraId="616A54FE"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 xml:space="preserve">Orden de compra debidamente firmada por las partes </w:t>
      </w:r>
    </w:p>
    <w:p w14:paraId="474B85F1"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 xml:space="preserve">Memorándum de entera satisfacción por parte del </w:t>
      </w:r>
      <w:r>
        <w:rPr>
          <w:rFonts w:ascii="Arial" w:eastAsia="Arial" w:hAnsi="Arial" w:cs="Arial"/>
          <w:b/>
          <w:bCs/>
          <w:sz w:val="18"/>
          <w:szCs w:val="18"/>
        </w:rPr>
        <w:t>“ÁREA REQUIRENTE”</w:t>
      </w:r>
      <w:r>
        <w:rPr>
          <w:rFonts w:ascii="Arial" w:eastAsia="Arial" w:hAnsi="Arial" w:cs="Arial"/>
          <w:sz w:val="18"/>
          <w:szCs w:val="18"/>
        </w:rPr>
        <w:t>, debidamente firmado.</w:t>
      </w:r>
    </w:p>
    <w:p w14:paraId="375E3715" w14:textId="77777777" w:rsidR="002945F5" w:rsidRDefault="005409C0">
      <w:pPr>
        <w:numPr>
          <w:ilvl w:val="0"/>
          <w:numId w:val="13"/>
        </w:numPr>
        <w:jc w:val="both"/>
        <w:rPr>
          <w:rFonts w:ascii="Arial" w:eastAsia="Arial" w:hAnsi="Arial" w:cs="Arial"/>
          <w:sz w:val="18"/>
          <w:szCs w:val="18"/>
        </w:rPr>
      </w:pPr>
      <w:r>
        <w:rPr>
          <w:rFonts w:ascii="Arial" w:eastAsia="Arial" w:hAnsi="Arial" w:cs="Arial"/>
          <w:sz w:val="18"/>
          <w:szCs w:val="18"/>
        </w:rPr>
        <w:t>Fotocopia del Dictamen de Fallo o Acta de Adjudicación.</w:t>
      </w:r>
    </w:p>
    <w:p w14:paraId="3473F3E0" w14:textId="77777777" w:rsidR="002945F5" w:rsidRDefault="005409C0">
      <w:pPr>
        <w:widowControl w:val="0"/>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Fotocopia del </w:t>
      </w:r>
      <w:r>
        <w:rPr>
          <w:rFonts w:ascii="Arial" w:eastAsia="Arial" w:hAnsi="Arial" w:cs="Arial"/>
          <w:b/>
          <w:bCs/>
          <w:sz w:val="18"/>
          <w:szCs w:val="18"/>
        </w:rPr>
        <w:t>“CONTRATO”</w:t>
      </w:r>
      <w:r>
        <w:rPr>
          <w:rFonts w:ascii="Arial" w:eastAsia="Arial" w:hAnsi="Arial" w:cs="Arial"/>
          <w:color w:val="000000"/>
          <w:sz w:val="18"/>
          <w:szCs w:val="18"/>
        </w:rPr>
        <w:t>.</w:t>
      </w:r>
    </w:p>
    <w:p w14:paraId="5F5FAAA5" w14:textId="77777777" w:rsidR="002945F5" w:rsidRDefault="005409C0">
      <w:pPr>
        <w:widowControl w:val="0"/>
        <w:numPr>
          <w:ilvl w:val="0"/>
          <w:numId w:val="13"/>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Fotocopia del Anexo 7 </w:t>
      </w:r>
      <w:r>
        <w:rPr>
          <w:rFonts w:ascii="Arial" w:eastAsia="Arial" w:hAnsi="Arial" w:cs="Arial"/>
          <w:b/>
          <w:bCs/>
          <w:color w:val="000000"/>
          <w:sz w:val="18"/>
          <w:szCs w:val="18"/>
        </w:rPr>
        <w:t>DECLARACIÓN DE APORTACIÓN CINCO AL MILLAR PARA EL “FONDO IMPULSO JALISCO”</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previamente presentado por el </w:t>
      </w:r>
      <w:r>
        <w:rPr>
          <w:rFonts w:ascii="Arial" w:eastAsia="Arial" w:hAnsi="Arial" w:cs="Arial"/>
          <w:b/>
          <w:bCs/>
          <w:color w:val="000000"/>
          <w:sz w:val="18"/>
          <w:szCs w:val="18"/>
        </w:rPr>
        <w:t>“PROVEEDOR”</w:t>
      </w:r>
      <w:r>
        <w:rPr>
          <w:rFonts w:ascii="Arial" w:eastAsia="Arial" w:hAnsi="Arial" w:cs="Arial"/>
          <w:color w:val="000000"/>
          <w:sz w:val="18"/>
          <w:szCs w:val="18"/>
        </w:rPr>
        <w:t xml:space="preserve"> dentro de su </w:t>
      </w:r>
      <w:r>
        <w:rPr>
          <w:rFonts w:ascii="Arial" w:eastAsia="Arial" w:hAnsi="Arial" w:cs="Arial"/>
          <w:b/>
          <w:bCs/>
          <w:color w:val="000000"/>
          <w:sz w:val="18"/>
          <w:szCs w:val="18"/>
        </w:rPr>
        <w:t>“PROPUESTA”</w:t>
      </w:r>
      <w:r>
        <w:rPr>
          <w:rFonts w:ascii="Arial" w:eastAsia="Arial" w:hAnsi="Arial" w:cs="Arial"/>
          <w:color w:val="000000"/>
          <w:sz w:val="18"/>
          <w:szCs w:val="18"/>
        </w:rPr>
        <w:t>.</w:t>
      </w:r>
    </w:p>
    <w:p w14:paraId="742266B6" w14:textId="77777777" w:rsidR="002945F5" w:rsidRDefault="005409C0">
      <w:pPr>
        <w:widowControl w:val="0"/>
        <w:numPr>
          <w:ilvl w:val="0"/>
          <w:numId w:val="13"/>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color w:val="000000"/>
          <w:sz w:val="18"/>
          <w:szCs w:val="18"/>
        </w:rPr>
        <w:t xml:space="preserve">Fotocopia de la Fianza por garantía de cumplimiento, con acuse de recibido por la </w:t>
      </w:r>
      <w:r>
        <w:rPr>
          <w:rFonts w:ascii="Arial" w:eastAsia="Arial" w:hAnsi="Arial" w:cs="Arial"/>
          <w:b/>
          <w:bCs/>
          <w:color w:val="000000"/>
          <w:sz w:val="18"/>
          <w:szCs w:val="18"/>
        </w:rPr>
        <w:t>“DIRECCIÓN DEL ÁREA DE COMPRAS Y ADQUISICIONES”. En caso de aplicar.</w:t>
      </w:r>
    </w:p>
    <w:p w14:paraId="66CB4E19" w14:textId="77777777" w:rsidR="002945F5" w:rsidRDefault="002945F5">
      <w:pPr>
        <w:jc w:val="both"/>
        <w:rPr>
          <w:rFonts w:ascii="Arial" w:eastAsia="Arial" w:hAnsi="Arial" w:cs="Arial"/>
          <w:sz w:val="18"/>
          <w:szCs w:val="18"/>
        </w:rPr>
      </w:pPr>
    </w:p>
    <w:p w14:paraId="20800A32" w14:textId="77777777" w:rsidR="002945F5" w:rsidRDefault="005409C0">
      <w:pPr>
        <w:widowControl w:val="0"/>
        <w:pBdr>
          <w:top w:val="nil"/>
          <w:left w:val="nil"/>
          <w:bottom w:val="nil"/>
          <w:right w:val="nil"/>
          <w:between w:val="nil"/>
        </w:pBdr>
        <w:jc w:val="both"/>
        <w:rPr>
          <w:rFonts w:ascii="Arial" w:eastAsia="Arial" w:hAnsi="Arial" w:cs="Arial"/>
          <w:b/>
          <w:bCs/>
          <w:color w:val="000000"/>
          <w:sz w:val="18"/>
          <w:szCs w:val="18"/>
        </w:rPr>
      </w:pPr>
      <w:r w:rsidRPr="00411776">
        <w:rPr>
          <w:rFonts w:ascii="Arial" w:eastAsia="Arial" w:hAnsi="Arial" w:cs="Arial"/>
          <w:color w:val="000000"/>
          <w:sz w:val="18"/>
          <w:szCs w:val="18"/>
        </w:rPr>
        <w:t xml:space="preserve">Los incisos </w:t>
      </w:r>
      <w:r w:rsidRPr="00411776">
        <w:rPr>
          <w:rFonts w:ascii="Arial" w:eastAsia="Arial" w:hAnsi="Arial" w:cs="Arial"/>
          <w:b/>
          <w:bCs/>
          <w:color w:val="000000"/>
          <w:sz w:val="18"/>
          <w:szCs w:val="18"/>
        </w:rPr>
        <w:t>a), b) y c)</w:t>
      </w:r>
      <w:r w:rsidRPr="00411776">
        <w:rPr>
          <w:rFonts w:ascii="Arial" w:eastAsia="Arial" w:hAnsi="Arial" w:cs="Arial"/>
          <w:color w:val="000000"/>
          <w:sz w:val="18"/>
          <w:szCs w:val="18"/>
        </w:rPr>
        <w:t xml:space="preserve"> deberán tener firma autógrafa del titular y sello institucional del </w:t>
      </w:r>
      <w:r w:rsidRPr="00411776">
        <w:rPr>
          <w:rFonts w:ascii="Arial" w:eastAsia="Arial" w:hAnsi="Arial" w:cs="Arial"/>
          <w:b/>
          <w:bCs/>
          <w:color w:val="000000"/>
          <w:sz w:val="18"/>
          <w:szCs w:val="18"/>
        </w:rPr>
        <w:t>“ÁREA REQUIRENTE”.</w:t>
      </w:r>
    </w:p>
    <w:p w14:paraId="6B13F654" w14:textId="77777777" w:rsidR="002945F5" w:rsidRDefault="002945F5">
      <w:pPr>
        <w:jc w:val="both"/>
        <w:rPr>
          <w:rFonts w:ascii="Arial" w:eastAsia="Arial" w:hAnsi="Arial" w:cs="Arial"/>
          <w:b/>
          <w:bCs/>
          <w:sz w:val="18"/>
          <w:szCs w:val="18"/>
        </w:rPr>
      </w:pPr>
    </w:p>
    <w:p w14:paraId="77DDF05E" w14:textId="77777777" w:rsidR="002945F5" w:rsidRDefault="005409C0">
      <w:pPr>
        <w:jc w:val="both"/>
        <w:rPr>
          <w:rFonts w:ascii="Arial" w:eastAsia="Arial" w:hAnsi="Arial" w:cs="Arial"/>
          <w:sz w:val="18"/>
          <w:szCs w:val="18"/>
        </w:rPr>
      </w:pPr>
      <w:r>
        <w:rPr>
          <w:rFonts w:ascii="Arial" w:eastAsia="Arial" w:hAnsi="Arial" w:cs="Arial"/>
          <w:sz w:val="18"/>
          <w:szCs w:val="18"/>
        </w:rPr>
        <w:t>El pago será efectuado a los 30 días (hábiles) días posteriores de haber ingresado el Comprobante Fiscal Digital (reuniendo los requisitos antes mencionados)</w:t>
      </w:r>
      <w:r>
        <w:rPr>
          <w:rFonts w:ascii="Arial" w:eastAsia="Arial" w:hAnsi="Arial" w:cs="Arial"/>
          <w:b/>
          <w:bCs/>
          <w:sz w:val="18"/>
          <w:szCs w:val="18"/>
        </w:rPr>
        <w:t xml:space="preserve">, </w:t>
      </w:r>
      <w:r>
        <w:rPr>
          <w:rFonts w:ascii="Arial" w:eastAsia="Arial" w:hAnsi="Arial" w:cs="Arial"/>
          <w:sz w:val="18"/>
          <w:szCs w:val="18"/>
        </w:rPr>
        <w:t>a través del Área Requirente en la Dirección del Área de Finanzas.</w:t>
      </w:r>
    </w:p>
    <w:p w14:paraId="185B5018" w14:textId="77777777" w:rsidR="002945F5" w:rsidRDefault="002945F5">
      <w:pPr>
        <w:rPr>
          <w:rFonts w:ascii="Arial" w:eastAsia="Arial" w:hAnsi="Arial" w:cs="Arial"/>
          <w:sz w:val="18"/>
          <w:szCs w:val="18"/>
        </w:rPr>
      </w:pPr>
    </w:p>
    <w:p w14:paraId="021C6BA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Se entiende por días hábiles los señalados en el calendario laboral de la </w:t>
      </w:r>
      <w:r>
        <w:rPr>
          <w:rFonts w:ascii="Arial" w:eastAsia="Arial" w:hAnsi="Arial" w:cs="Arial"/>
          <w:b/>
          <w:bCs/>
          <w:sz w:val="18"/>
          <w:szCs w:val="18"/>
        </w:rPr>
        <w:t>“CONVOCANTE”</w:t>
      </w:r>
      <w:r>
        <w:rPr>
          <w:rFonts w:ascii="Arial" w:eastAsia="Arial" w:hAnsi="Arial" w:cs="Arial"/>
          <w:sz w:val="18"/>
          <w:szCs w:val="18"/>
        </w:rPr>
        <w:t xml:space="preserve">. Con fundamento en el Artículo 40 numeral 2 fracción XI del </w:t>
      </w:r>
      <w:r>
        <w:rPr>
          <w:rFonts w:ascii="Arial" w:eastAsia="Arial" w:hAnsi="Arial" w:cs="Arial"/>
          <w:b/>
          <w:bCs/>
          <w:sz w:val="18"/>
          <w:szCs w:val="18"/>
        </w:rPr>
        <w:t>“REGLAMENTO”</w:t>
      </w:r>
      <w:r>
        <w:rPr>
          <w:rFonts w:ascii="Arial" w:eastAsia="Arial" w:hAnsi="Arial" w:cs="Arial"/>
          <w:sz w:val="18"/>
          <w:szCs w:val="18"/>
        </w:rPr>
        <w:t>.</w:t>
      </w:r>
    </w:p>
    <w:p w14:paraId="1759E133" w14:textId="77777777" w:rsidR="002945F5" w:rsidRDefault="002945F5">
      <w:pPr>
        <w:jc w:val="both"/>
        <w:rPr>
          <w:rFonts w:ascii="Arial" w:eastAsia="Arial" w:hAnsi="Arial" w:cs="Arial"/>
          <w:sz w:val="18"/>
          <w:szCs w:val="18"/>
        </w:rPr>
      </w:pPr>
    </w:p>
    <w:p w14:paraId="6E210F9C" w14:textId="77777777" w:rsidR="002945F5" w:rsidRDefault="005409C0">
      <w:pPr>
        <w:jc w:val="both"/>
        <w:rPr>
          <w:rFonts w:ascii="Arial" w:eastAsia="Arial" w:hAnsi="Arial" w:cs="Arial"/>
          <w:sz w:val="18"/>
          <w:szCs w:val="18"/>
        </w:rPr>
      </w:pPr>
      <w:r>
        <w:rPr>
          <w:rFonts w:ascii="Arial" w:eastAsia="Arial" w:hAnsi="Arial" w:cs="Arial"/>
          <w:sz w:val="18"/>
          <w:szCs w:val="18"/>
        </w:rPr>
        <w:t>En caso de que las facturas entregadas para su pago presenten errores o deficiencias, el</w:t>
      </w:r>
      <w:r>
        <w:rPr>
          <w:rFonts w:ascii="Arial" w:eastAsia="Arial" w:hAnsi="Arial" w:cs="Arial"/>
          <w:b/>
          <w:bCs/>
          <w:sz w:val="18"/>
          <w:szCs w:val="18"/>
        </w:rPr>
        <w:t xml:space="preserve"> “ÁREA REQUIRENTE”</w:t>
      </w:r>
      <w:r>
        <w:rPr>
          <w:rFonts w:ascii="Arial" w:eastAsia="Arial" w:hAnsi="Arial" w:cs="Arial"/>
          <w:sz w:val="18"/>
          <w:szCs w:val="18"/>
        </w:rPr>
        <w:t xml:space="preserve">, dentro de los 3 (tres) días hábiles siguientes al de su recepción, indicará al </w:t>
      </w:r>
      <w:r>
        <w:rPr>
          <w:rFonts w:ascii="Arial" w:eastAsia="Arial" w:hAnsi="Arial" w:cs="Arial"/>
          <w:b/>
          <w:bCs/>
          <w:sz w:val="18"/>
          <w:szCs w:val="18"/>
        </w:rPr>
        <w:t>“PROVEEDOR”</w:t>
      </w:r>
      <w:r>
        <w:rPr>
          <w:rFonts w:ascii="Arial" w:eastAsia="Arial" w:hAnsi="Arial" w:cs="Arial"/>
          <w:sz w:val="18"/>
          <w:szCs w:val="18"/>
        </w:rPr>
        <w:t xml:space="preserve"> las deficiencias que deberá corregir. El periodo que transcurra a partir de la indicación de las deficiencias y hasta que el </w:t>
      </w:r>
      <w:r>
        <w:rPr>
          <w:rFonts w:ascii="Arial" w:eastAsia="Arial" w:hAnsi="Arial" w:cs="Arial"/>
          <w:b/>
          <w:bCs/>
          <w:sz w:val="18"/>
          <w:szCs w:val="18"/>
        </w:rPr>
        <w:t>“PROVEEDOR”</w:t>
      </w:r>
      <w:r>
        <w:rPr>
          <w:rFonts w:ascii="Arial" w:eastAsia="Arial" w:hAnsi="Arial" w:cs="Arial"/>
          <w:sz w:val="18"/>
          <w:szCs w:val="18"/>
        </w:rPr>
        <w:t xml:space="preserve"> presente las correcciones no se computará para efectos del plazo de pago estipulado.</w:t>
      </w:r>
    </w:p>
    <w:p w14:paraId="0560B95A" w14:textId="77777777" w:rsidR="002945F5" w:rsidRDefault="002945F5">
      <w:pPr>
        <w:jc w:val="both"/>
        <w:rPr>
          <w:rFonts w:ascii="Arial" w:eastAsia="Arial" w:hAnsi="Arial" w:cs="Arial"/>
          <w:sz w:val="18"/>
          <w:szCs w:val="18"/>
        </w:rPr>
      </w:pPr>
    </w:p>
    <w:p w14:paraId="6AB377E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Es requisito indispensable para el pago que el </w:t>
      </w:r>
      <w:r>
        <w:rPr>
          <w:rFonts w:ascii="Arial" w:eastAsia="Arial" w:hAnsi="Arial" w:cs="Arial"/>
          <w:b/>
          <w:bCs/>
          <w:sz w:val="18"/>
          <w:szCs w:val="18"/>
        </w:rPr>
        <w:t>“PROVEEDOR”</w:t>
      </w:r>
      <w:r>
        <w:rPr>
          <w:rFonts w:ascii="Arial" w:eastAsia="Arial" w:hAnsi="Arial" w:cs="Arial"/>
          <w:sz w:val="18"/>
          <w:szCs w:val="18"/>
        </w:rPr>
        <w:t xml:space="preserve"> realice la entrega de la garantía de cumplimiento del </w:t>
      </w:r>
      <w:r>
        <w:rPr>
          <w:rFonts w:ascii="Arial" w:eastAsia="Arial" w:hAnsi="Arial" w:cs="Arial"/>
          <w:b/>
          <w:bCs/>
          <w:sz w:val="18"/>
          <w:szCs w:val="18"/>
        </w:rPr>
        <w:t>“CONTRATO”</w:t>
      </w:r>
      <w:r>
        <w:rPr>
          <w:rFonts w:ascii="Arial" w:eastAsia="Arial" w:hAnsi="Arial" w:cs="Arial"/>
          <w:sz w:val="18"/>
          <w:szCs w:val="18"/>
        </w:rPr>
        <w:t xml:space="preserve"> de los bienes y/o servicios adjudicados en el supuesto de proceder.</w:t>
      </w:r>
    </w:p>
    <w:p w14:paraId="020BBA54" w14:textId="77777777" w:rsidR="002945F5" w:rsidRDefault="002945F5">
      <w:pPr>
        <w:jc w:val="both"/>
        <w:rPr>
          <w:rFonts w:ascii="Arial" w:eastAsia="Arial" w:hAnsi="Arial" w:cs="Arial"/>
          <w:b/>
          <w:bCs/>
          <w:sz w:val="18"/>
          <w:szCs w:val="18"/>
        </w:rPr>
      </w:pPr>
    </w:p>
    <w:p w14:paraId="16F7E117" w14:textId="77777777" w:rsidR="002945F5" w:rsidRDefault="005409C0">
      <w:pPr>
        <w:rPr>
          <w:rFonts w:ascii="Arial" w:eastAsia="Arial" w:hAnsi="Arial" w:cs="Arial"/>
          <w:b/>
          <w:bCs/>
          <w:sz w:val="18"/>
          <w:szCs w:val="18"/>
        </w:rPr>
      </w:pPr>
      <w:r>
        <w:rPr>
          <w:rFonts w:ascii="Arial" w:eastAsia="Arial" w:hAnsi="Arial" w:cs="Arial"/>
          <w:b/>
          <w:bCs/>
          <w:sz w:val="18"/>
          <w:szCs w:val="18"/>
        </w:rPr>
        <w:t>Datos De Facturación.</w:t>
      </w:r>
    </w:p>
    <w:p w14:paraId="3E82E827" w14:textId="77777777" w:rsidR="002945F5" w:rsidRDefault="002945F5">
      <w:pPr>
        <w:rPr>
          <w:rFonts w:ascii="Arial" w:eastAsia="Arial" w:hAnsi="Arial" w:cs="Arial"/>
          <w:b/>
          <w:bCs/>
          <w:sz w:val="18"/>
          <w:szCs w:val="18"/>
        </w:rPr>
      </w:pPr>
    </w:p>
    <w:p w14:paraId="3F1104DF"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SISTEMA PARA EL DESARROLLO INTEGRAL DE LA FAMILIA DEL MUNICIPIO DE GUADALAJARA.</w:t>
      </w:r>
    </w:p>
    <w:p w14:paraId="0AF4BDA6"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EULOGIO PARRA No 2539.</w:t>
      </w:r>
    </w:p>
    <w:p w14:paraId="6A1C4C97"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COL. CIRCUNVALACIÓN GUEVARA.</w:t>
      </w:r>
    </w:p>
    <w:p w14:paraId="5AB31B0A"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CP. 44680.</w:t>
      </w:r>
    </w:p>
    <w:p w14:paraId="242134D6"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RFC.- SDI 850407RR7.</w:t>
      </w:r>
    </w:p>
    <w:p w14:paraId="28F4C64B"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MÉTODO DE PAGO: PPD-PAGO EN PARCIALIDADES O DIFERIDO.</w:t>
      </w:r>
    </w:p>
    <w:p w14:paraId="5167E8D6" w14:textId="77777777" w:rsidR="002945F5" w:rsidRDefault="005409C0">
      <w:pPr>
        <w:numPr>
          <w:ilvl w:val="0"/>
          <w:numId w:val="1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FORMA DE PAGO: 99-POR DEFINIR.</w:t>
      </w:r>
    </w:p>
    <w:p w14:paraId="1A5C3F6C" w14:textId="77777777" w:rsidR="002945F5" w:rsidRDefault="005409C0">
      <w:pPr>
        <w:numPr>
          <w:ilvl w:val="0"/>
          <w:numId w:val="12"/>
        </w:numPr>
        <w:pBdr>
          <w:top w:val="nil"/>
          <w:left w:val="nil"/>
          <w:bottom w:val="nil"/>
          <w:right w:val="nil"/>
          <w:between w:val="nil"/>
        </w:pBdr>
        <w:spacing w:after="200" w:line="276" w:lineRule="auto"/>
        <w:rPr>
          <w:rFonts w:ascii="Arial" w:eastAsia="Arial" w:hAnsi="Arial" w:cs="Arial"/>
          <w:color w:val="000000"/>
          <w:sz w:val="18"/>
          <w:szCs w:val="18"/>
        </w:rPr>
      </w:pPr>
      <w:r>
        <w:rPr>
          <w:rFonts w:ascii="Arial" w:eastAsia="Arial" w:hAnsi="Arial" w:cs="Arial"/>
          <w:color w:val="000000"/>
          <w:sz w:val="18"/>
          <w:szCs w:val="18"/>
        </w:rPr>
        <w:t xml:space="preserve">USO DE CFDI. G03 GASTOS GENERALES. </w:t>
      </w:r>
    </w:p>
    <w:p w14:paraId="5FF9D85E" w14:textId="77777777" w:rsidR="002945F5" w:rsidRDefault="002945F5">
      <w:pPr>
        <w:spacing w:line="276" w:lineRule="auto"/>
        <w:rPr>
          <w:rFonts w:ascii="Arial" w:eastAsia="Arial" w:hAnsi="Arial" w:cs="Arial"/>
          <w:sz w:val="18"/>
          <w:szCs w:val="18"/>
        </w:rPr>
      </w:pPr>
    </w:p>
    <w:p w14:paraId="0EEE6897"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5.1 Vigencia de precios.</w:t>
      </w:r>
    </w:p>
    <w:p w14:paraId="6B2F258C" w14:textId="77777777" w:rsidR="002945F5" w:rsidRDefault="002945F5">
      <w:pPr>
        <w:ind w:right="140"/>
        <w:rPr>
          <w:rFonts w:ascii="Arial" w:eastAsia="Arial" w:hAnsi="Arial" w:cs="Arial"/>
          <w:sz w:val="18"/>
          <w:szCs w:val="18"/>
        </w:rPr>
      </w:pPr>
    </w:p>
    <w:p w14:paraId="0AC04AA6" w14:textId="77777777" w:rsidR="002945F5" w:rsidRDefault="005409C0">
      <w:pPr>
        <w:ind w:right="140"/>
        <w:jc w:val="both"/>
        <w:rPr>
          <w:rFonts w:ascii="Arial" w:eastAsia="Arial" w:hAnsi="Arial" w:cs="Arial"/>
          <w:color w:val="000000"/>
          <w:sz w:val="18"/>
          <w:szCs w:val="18"/>
        </w:rPr>
      </w:pPr>
      <w:bookmarkStart w:id="9" w:name="_heading=h.gd72i46i77tf" w:colFirst="0" w:colLast="0"/>
      <w:bookmarkEnd w:id="9"/>
      <w:r>
        <w:rPr>
          <w:rFonts w:ascii="Arial" w:eastAsia="Arial" w:hAnsi="Arial" w:cs="Arial"/>
          <w:color w:val="000000"/>
          <w:sz w:val="18"/>
          <w:szCs w:val="18"/>
        </w:rPr>
        <w:t xml:space="preserve">La </w:t>
      </w:r>
      <w:r>
        <w:rPr>
          <w:rFonts w:ascii="Arial" w:eastAsia="Arial" w:hAnsi="Arial" w:cs="Arial"/>
          <w:b/>
          <w:bCs/>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bCs/>
          <w:sz w:val="18"/>
          <w:szCs w:val="18"/>
        </w:rPr>
        <w:t>“LICITANTES”</w:t>
      </w:r>
      <w:r>
        <w:rPr>
          <w:rFonts w:ascii="Arial" w:eastAsia="Arial" w:hAnsi="Arial" w:cs="Arial"/>
          <w:color w:val="000000"/>
          <w:sz w:val="18"/>
          <w:szCs w:val="18"/>
        </w:rPr>
        <w:t xml:space="preserve">, será bajo la condición de </w:t>
      </w:r>
      <w:r>
        <w:rPr>
          <w:rFonts w:ascii="Arial" w:eastAsia="Arial" w:hAnsi="Arial" w:cs="Arial"/>
          <w:b/>
          <w:bCs/>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bCs/>
          <w:color w:val="000000"/>
          <w:sz w:val="18"/>
          <w:szCs w:val="18"/>
        </w:rPr>
        <w:t>“PROPUESTA”</w:t>
      </w:r>
      <w:r>
        <w:rPr>
          <w:rFonts w:ascii="Arial" w:eastAsia="Arial" w:hAnsi="Arial" w:cs="Arial"/>
          <w:color w:val="000000"/>
          <w:sz w:val="18"/>
          <w:szCs w:val="18"/>
        </w:rPr>
        <w:t xml:space="preserve"> en la presente </w:t>
      </w:r>
      <w:r>
        <w:rPr>
          <w:rFonts w:ascii="Arial" w:eastAsia="Arial" w:hAnsi="Arial" w:cs="Arial"/>
          <w:b/>
          <w:bCs/>
          <w:sz w:val="18"/>
          <w:szCs w:val="18"/>
        </w:rPr>
        <w:t>“LICITACIÓN”</w:t>
      </w:r>
      <w:r>
        <w:rPr>
          <w:rFonts w:ascii="Arial" w:eastAsia="Arial" w:hAnsi="Arial" w:cs="Arial"/>
          <w:color w:val="000000"/>
          <w:sz w:val="18"/>
          <w:szCs w:val="18"/>
        </w:rPr>
        <w:t xml:space="preserve">, los </w:t>
      </w:r>
      <w:r>
        <w:rPr>
          <w:rFonts w:ascii="Arial" w:eastAsia="Arial" w:hAnsi="Arial" w:cs="Arial"/>
          <w:b/>
          <w:bCs/>
          <w:sz w:val="18"/>
          <w:szCs w:val="18"/>
        </w:rPr>
        <w:t xml:space="preserve">“LICITANTES” </w:t>
      </w:r>
      <w:r>
        <w:rPr>
          <w:rFonts w:ascii="Arial" w:eastAsia="Arial" w:hAnsi="Arial" w:cs="Arial"/>
          <w:color w:val="000000"/>
          <w:sz w:val="18"/>
          <w:szCs w:val="18"/>
        </w:rPr>
        <w:t xml:space="preserve">dan por aceptada esta condición. </w:t>
      </w:r>
    </w:p>
    <w:p w14:paraId="0DFC6D3E" w14:textId="77777777" w:rsidR="002945F5" w:rsidRDefault="002945F5">
      <w:pPr>
        <w:ind w:right="140"/>
        <w:jc w:val="both"/>
        <w:rPr>
          <w:rFonts w:ascii="Arial" w:eastAsia="Arial" w:hAnsi="Arial" w:cs="Arial"/>
          <w:color w:val="000000"/>
          <w:sz w:val="18"/>
          <w:szCs w:val="18"/>
        </w:rPr>
      </w:pPr>
    </w:p>
    <w:p w14:paraId="27F79A13" w14:textId="3DF442FE"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w:t>
      </w:r>
      <w:r w:rsidRPr="00411776">
        <w:rPr>
          <w:rFonts w:ascii="Arial" w:eastAsia="Arial" w:hAnsi="Arial" w:cs="Arial"/>
          <w:b/>
          <w:bCs/>
          <w:sz w:val="18"/>
          <w:szCs w:val="18"/>
        </w:rPr>
        <w:t>“PROCEDIMIENTO ADQUISICIÓN”</w:t>
      </w:r>
      <w:r>
        <w:rPr>
          <w:rFonts w:ascii="Arial" w:eastAsia="Arial" w:hAnsi="Arial" w:cs="Arial"/>
          <w:color w:val="000000"/>
          <w:sz w:val="18"/>
          <w:szCs w:val="18"/>
        </w:rPr>
        <w:t xml:space="preserve">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bCs/>
          <w:sz w:val="18"/>
          <w:szCs w:val="18"/>
        </w:rPr>
        <w:t>“LEY”</w:t>
      </w:r>
      <w:r>
        <w:rPr>
          <w:rFonts w:ascii="Arial" w:eastAsia="Arial" w:hAnsi="Arial" w:cs="Arial"/>
          <w:color w:val="000000"/>
          <w:sz w:val="18"/>
          <w:szCs w:val="18"/>
        </w:rPr>
        <w:t>.</w:t>
      </w:r>
    </w:p>
    <w:p w14:paraId="60DE875E" w14:textId="77777777" w:rsidR="002945F5" w:rsidRDefault="002945F5">
      <w:pPr>
        <w:ind w:right="140"/>
        <w:jc w:val="both"/>
        <w:rPr>
          <w:rFonts w:ascii="Arial" w:eastAsia="Arial" w:hAnsi="Arial" w:cs="Arial"/>
          <w:color w:val="000000"/>
          <w:sz w:val="18"/>
          <w:szCs w:val="18"/>
        </w:rPr>
      </w:pPr>
    </w:p>
    <w:p w14:paraId="53FC1164" w14:textId="77777777" w:rsidR="002945F5" w:rsidRDefault="005409C0">
      <w:pPr>
        <w:numPr>
          <w:ilvl w:val="1"/>
          <w:numId w:val="2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Impuestos y derechos</w:t>
      </w:r>
    </w:p>
    <w:p w14:paraId="083406EB" w14:textId="77777777" w:rsidR="002945F5" w:rsidRDefault="002945F5">
      <w:pPr>
        <w:ind w:right="140"/>
        <w:jc w:val="both"/>
        <w:rPr>
          <w:rFonts w:ascii="Arial" w:eastAsia="Arial" w:hAnsi="Arial" w:cs="Arial"/>
          <w:color w:val="000000"/>
          <w:sz w:val="18"/>
          <w:szCs w:val="18"/>
        </w:rPr>
      </w:pPr>
    </w:p>
    <w:p w14:paraId="4EFA13D3"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DIRECCIÓN DEL ÁREA DE FINANZAS</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bCs/>
          <w:sz w:val="18"/>
          <w:szCs w:val="18"/>
        </w:rPr>
        <w:t>“PROPUESTAS”</w:t>
      </w:r>
      <w:r>
        <w:rPr>
          <w:rFonts w:ascii="Arial" w:eastAsia="Arial" w:hAnsi="Arial" w:cs="Arial"/>
          <w:b/>
          <w:bCs/>
          <w:color w:val="000000"/>
          <w:sz w:val="18"/>
          <w:szCs w:val="18"/>
        </w:rPr>
        <w:t xml:space="preserve"> </w:t>
      </w:r>
      <w:r>
        <w:rPr>
          <w:rFonts w:ascii="Arial" w:eastAsia="Arial" w:hAnsi="Arial" w:cs="Arial"/>
          <w:color w:val="000000"/>
          <w:sz w:val="18"/>
          <w:szCs w:val="18"/>
        </w:rPr>
        <w:t>y en las facturas.</w:t>
      </w:r>
    </w:p>
    <w:p w14:paraId="6AD7772B" w14:textId="77777777" w:rsidR="002945F5" w:rsidRDefault="002945F5">
      <w:pPr>
        <w:ind w:right="140"/>
        <w:jc w:val="both"/>
        <w:rPr>
          <w:rFonts w:ascii="Arial" w:eastAsia="Arial" w:hAnsi="Arial" w:cs="Arial"/>
          <w:color w:val="000000"/>
          <w:sz w:val="18"/>
          <w:szCs w:val="18"/>
        </w:rPr>
      </w:pPr>
    </w:p>
    <w:p w14:paraId="67038D94" w14:textId="77777777" w:rsidR="002945F5" w:rsidRDefault="005409C0">
      <w:pPr>
        <w:numPr>
          <w:ilvl w:val="0"/>
          <w:numId w:val="9"/>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OBLIGACIONES DE LOS “LICITANTES”.</w:t>
      </w:r>
    </w:p>
    <w:p w14:paraId="0E5B4268" w14:textId="77777777" w:rsidR="002945F5" w:rsidRDefault="002945F5">
      <w:pPr>
        <w:jc w:val="both"/>
        <w:rPr>
          <w:rFonts w:ascii="Arial" w:eastAsia="Arial" w:hAnsi="Arial" w:cs="Arial"/>
          <w:b/>
          <w:bCs/>
          <w:sz w:val="18"/>
          <w:szCs w:val="18"/>
        </w:rPr>
      </w:pPr>
    </w:p>
    <w:p w14:paraId="5E0F48E0" w14:textId="5EBAF1E6" w:rsidR="002945F5" w:rsidRDefault="005409C0">
      <w:pPr>
        <w:widowControl w:val="0"/>
        <w:numPr>
          <w:ilvl w:val="0"/>
          <w:numId w:val="10"/>
        </w:numPr>
        <w:ind w:hanging="360"/>
        <w:jc w:val="both"/>
        <w:rPr>
          <w:rFonts w:ascii="Arial" w:eastAsia="Arial" w:hAnsi="Arial" w:cs="Arial"/>
          <w:sz w:val="18"/>
          <w:szCs w:val="18"/>
        </w:rPr>
      </w:pPr>
      <w:r>
        <w:rPr>
          <w:rFonts w:ascii="Arial" w:eastAsia="Arial" w:hAnsi="Arial" w:cs="Arial"/>
          <w:sz w:val="18"/>
          <w:szCs w:val="18"/>
        </w:rPr>
        <w:t xml:space="preserve">Contar con la capacidad administrativa, fiscal, financiera, legal, técnica y profesional para atender el requerimiento en las condiciones solicitadas, reservándose la </w:t>
      </w:r>
      <w:r>
        <w:rPr>
          <w:rFonts w:ascii="Arial" w:eastAsia="Arial" w:hAnsi="Arial" w:cs="Arial"/>
          <w:b/>
          <w:bCs/>
          <w:sz w:val="18"/>
          <w:szCs w:val="18"/>
        </w:rPr>
        <w:t>“CONVOCANTE”</w:t>
      </w:r>
      <w:r>
        <w:rPr>
          <w:rFonts w:ascii="Arial" w:eastAsia="Arial" w:hAnsi="Arial" w:cs="Arial"/>
          <w:sz w:val="18"/>
          <w:szCs w:val="18"/>
        </w:rPr>
        <w:t xml:space="preserve"> el derecho a solicitar la documentación a los </w:t>
      </w:r>
      <w:r>
        <w:rPr>
          <w:rFonts w:ascii="Arial" w:eastAsia="Arial" w:hAnsi="Arial" w:cs="Arial"/>
          <w:b/>
          <w:bCs/>
          <w:sz w:val="18"/>
          <w:szCs w:val="18"/>
        </w:rPr>
        <w:t>“LICITANTES”</w:t>
      </w:r>
      <w:r>
        <w:rPr>
          <w:rFonts w:ascii="Arial" w:eastAsia="Arial" w:hAnsi="Arial" w:cs="Arial"/>
          <w:sz w:val="18"/>
          <w:szCs w:val="18"/>
        </w:rPr>
        <w:t xml:space="preserve"> que acrediten tal circunstancia, en cualquier momento del </w:t>
      </w:r>
      <w:r w:rsidRPr="00B84989">
        <w:rPr>
          <w:rFonts w:ascii="Arial" w:eastAsia="Arial" w:hAnsi="Arial" w:cs="Arial"/>
          <w:b/>
          <w:bCs/>
          <w:sz w:val="18"/>
          <w:szCs w:val="18"/>
        </w:rPr>
        <w:t>“PROCEDIMIENTO ADQUISICIÓN”</w:t>
      </w:r>
      <w:r w:rsidRPr="00B84989">
        <w:rPr>
          <w:rFonts w:ascii="Arial" w:eastAsia="Arial" w:hAnsi="Arial" w:cs="Arial"/>
          <w:sz w:val="18"/>
          <w:szCs w:val="18"/>
        </w:rPr>
        <w:t>,</w:t>
      </w:r>
      <w:r>
        <w:rPr>
          <w:rFonts w:ascii="Arial" w:eastAsia="Arial" w:hAnsi="Arial" w:cs="Arial"/>
          <w:sz w:val="18"/>
          <w:szCs w:val="18"/>
        </w:rPr>
        <w:t xml:space="preserve"> si así lo considera conveniente.</w:t>
      </w:r>
    </w:p>
    <w:p w14:paraId="0B6BA2F4" w14:textId="77777777" w:rsidR="002945F5" w:rsidRDefault="002945F5">
      <w:pPr>
        <w:widowControl w:val="0"/>
        <w:ind w:left="644"/>
        <w:jc w:val="both"/>
        <w:rPr>
          <w:rFonts w:ascii="Arial" w:eastAsia="Arial" w:hAnsi="Arial" w:cs="Arial"/>
          <w:sz w:val="18"/>
          <w:szCs w:val="18"/>
        </w:rPr>
      </w:pPr>
    </w:p>
    <w:p w14:paraId="3B571B7F"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color w:val="000000"/>
          <w:sz w:val="18"/>
          <w:szCs w:val="18"/>
          <w:u w:val="single"/>
        </w:rPr>
        <w:t>Presentar al momento del Registro</w:t>
      </w:r>
      <w:r>
        <w:rPr>
          <w:rFonts w:ascii="Arial" w:eastAsia="Arial" w:hAnsi="Arial" w:cs="Arial"/>
          <w:color w:val="000000"/>
          <w:sz w:val="18"/>
          <w:szCs w:val="18"/>
        </w:rPr>
        <w:t xml:space="preserve"> para el Acto de Presentación y Apertura de Propuestas el </w:t>
      </w:r>
      <w:r>
        <w:rPr>
          <w:rFonts w:ascii="Arial" w:eastAsia="Arial" w:hAnsi="Arial" w:cs="Arial"/>
          <w:b/>
          <w:bCs/>
          <w:color w:val="000000"/>
          <w:sz w:val="18"/>
          <w:szCs w:val="18"/>
        </w:rPr>
        <w:t>Manifiesto de Personalidad</w:t>
      </w:r>
      <w:r>
        <w:rPr>
          <w:rFonts w:ascii="Arial" w:eastAsia="Arial" w:hAnsi="Arial" w:cs="Arial"/>
          <w:color w:val="000000"/>
          <w:sz w:val="18"/>
          <w:szCs w:val="18"/>
        </w:rPr>
        <w:t xml:space="preserve"> anexo a estas </w:t>
      </w:r>
      <w:r>
        <w:rPr>
          <w:rFonts w:ascii="Arial" w:eastAsia="Arial" w:hAnsi="Arial" w:cs="Arial"/>
          <w:b/>
          <w:bCs/>
          <w:color w:val="000000"/>
          <w:sz w:val="18"/>
          <w:szCs w:val="18"/>
        </w:rPr>
        <w:t>“BASES”</w:t>
      </w:r>
      <w:r>
        <w:rPr>
          <w:rFonts w:ascii="Arial" w:eastAsia="Arial" w:hAnsi="Arial" w:cs="Arial"/>
          <w:color w:val="000000"/>
          <w:sz w:val="18"/>
          <w:szCs w:val="18"/>
        </w:rPr>
        <w:t xml:space="preserve">, con firma autógrafa, así como la </w:t>
      </w:r>
      <w:r>
        <w:rPr>
          <w:rFonts w:ascii="Arial" w:eastAsia="Arial" w:hAnsi="Arial" w:cs="Arial"/>
          <w:b/>
          <w:bCs/>
          <w:color w:val="000000"/>
          <w:sz w:val="18"/>
          <w:szCs w:val="18"/>
        </w:rPr>
        <w:t>fotocopia de la Identificación Oficial Vigente</w:t>
      </w:r>
      <w:r>
        <w:rPr>
          <w:rFonts w:ascii="Arial" w:eastAsia="Arial" w:hAnsi="Arial" w:cs="Arial"/>
          <w:color w:val="000000"/>
          <w:sz w:val="18"/>
          <w:szCs w:val="18"/>
        </w:rPr>
        <w:t xml:space="preserve"> del re</w:t>
      </w:r>
      <w:r>
        <w:rPr>
          <w:rFonts w:ascii="Arial" w:eastAsia="Arial" w:hAnsi="Arial" w:cs="Arial"/>
          <w:sz w:val="18"/>
          <w:szCs w:val="18"/>
        </w:rPr>
        <w:t xml:space="preserve">presentante legal y </w:t>
      </w:r>
      <w:r>
        <w:rPr>
          <w:rFonts w:ascii="Arial" w:eastAsia="Arial" w:hAnsi="Arial" w:cs="Arial"/>
          <w:b/>
          <w:bCs/>
          <w:sz w:val="18"/>
          <w:szCs w:val="18"/>
        </w:rPr>
        <w:t>del apoderado si fuese el caso, engrapado por fuera del sobre, el incumplimiento del mismo será motivo suficiente para no realizar la apertura del sobre.</w:t>
      </w:r>
    </w:p>
    <w:p w14:paraId="17C69B19" w14:textId="77777777" w:rsidR="002945F5" w:rsidRDefault="002945F5">
      <w:pPr>
        <w:widowControl w:val="0"/>
        <w:pBdr>
          <w:top w:val="nil"/>
          <w:left w:val="nil"/>
          <w:bottom w:val="nil"/>
          <w:right w:val="nil"/>
          <w:between w:val="nil"/>
        </w:pBdr>
        <w:ind w:left="644"/>
        <w:jc w:val="both"/>
        <w:rPr>
          <w:rFonts w:ascii="Arial" w:eastAsia="Arial" w:hAnsi="Arial" w:cs="Arial"/>
          <w:color w:val="000000"/>
          <w:sz w:val="18"/>
          <w:szCs w:val="18"/>
        </w:rPr>
      </w:pPr>
    </w:p>
    <w:p w14:paraId="3938DE42"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w:t>
      </w:r>
      <w:r>
        <w:rPr>
          <w:rFonts w:ascii="Arial" w:eastAsia="Arial" w:hAnsi="Arial" w:cs="Arial"/>
          <w:b/>
          <w:bCs/>
          <w:color w:val="000000"/>
          <w:sz w:val="18"/>
          <w:szCs w:val="18"/>
        </w:rPr>
        <w:t xml:space="preserve">numeral 11 </w:t>
      </w:r>
      <w:r>
        <w:rPr>
          <w:rFonts w:ascii="Arial" w:eastAsia="Arial" w:hAnsi="Arial" w:cs="Arial"/>
          <w:color w:val="000000"/>
          <w:sz w:val="18"/>
          <w:szCs w:val="18"/>
        </w:rPr>
        <w:t xml:space="preserve">de las presentes </w:t>
      </w:r>
      <w:r>
        <w:rPr>
          <w:rFonts w:ascii="Arial" w:eastAsia="Arial" w:hAnsi="Arial" w:cs="Arial"/>
          <w:b/>
          <w:bCs/>
          <w:sz w:val="18"/>
          <w:szCs w:val="18"/>
        </w:rPr>
        <w:t>“BASES”</w:t>
      </w:r>
      <w:r>
        <w:rPr>
          <w:rFonts w:ascii="Arial" w:eastAsia="Arial" w:hAnsi="Arial" w:cs="Arial"/>
          <w:color w:val="000000"/>
          <w:sz w:val="18"/>
          <w:szCs w:val="18"/>
        </w:rPr>
        <w:t xml:space="preserve">, ya que son parte integral de la </w:t>
      </w:r>
      <w:r>
        <w:rPr>
          <w:rFonts w:ascii="Arial" w:eastAsia="Arial" w:hAnsi="Arial" w:cs="Arial"/>
          <w:b/>
          <w:bCs/>
          <w:sz w:val="18"/>
          <w:szCs w:val="18"/>
        </w:rPr>
        <w:t>“PROPUESTA”</w:t>
      </w:r>
      <w:r>
        <w:rPr>
          <w:rFonts w:ascii="Arial" w:eastAsia="Arial" w:hAnsi="Arial" w:cs="Arial"/>
          <w:color w:val="000000"/>
          <w:sz w:val="18"/>
          <w:szCs w:val="18"/>
        </w:rPr>
        <w:t>, para todos los efectos legales a que haya lugar, a excepción de los documentos opcionales.</w:t>
      </w:r>
    </w:p>
    <w:p w14:paraId="55B34B17" w14:textId="77777777" w:rsidR="002945F5" w:rsidRDefault="002945F5">
      <w:pPr>
        <w:widowControl w:val="0"/>
        <w:pBdr>
          <w:top w:val="nil"/>
          <w:left w:val="nil"/>
          <w:bottom w:val="nil"/>
          <w:right w:val="nil"/>
          <w:between w:val="nil"/>
        </w:pBdr>
        <w:jc w:val="both"/>
        <w:rPr>
          <w:rFonts w:ascii="Arial" w:eastAsia="Arial" w:hAnsi="Arial" w:cs="Arial"/>
          <w:color w:val="000000"/>
          <w:sz w:val="18"/>
          <w:szCs w:val="18"/>
        </w:rPr>
      </w:pPr>
    </w:p>
    <w:p w14:paraId="5A548546" w14:textId="44DEE669" w:rsidR="002945F5" w:rsidRDefault="005409C0">
      <w:pPr>
        <w:widowControl w:val="0"/>
        <w:numPr>
          <w:ilvl w:val="0"/>
          <w:numId w:val="10"/>
        </w:numPr>
        <w:pBdr>
          <w:top w:val="nil"/>
          <w:left w:val="nil"/>
          <w:bottom w:val="nil"/>
          <w:right w:val="nil"/>
          <w:between w:val="nil"/>
        </w:pBdr>
        <w:jc w:val="both"/>
        <w:rPr>
          <w:rFonts w:ascii="Arial" w:eastAsia="Arial" w:hAnsi="Arial" w:cs="Arial"/>
          <w:color w:val="000000"/>
          <w:sz w:val="18"/>
          <w:szCs w:val="18"/>
        </w:rPr>
      </w:pPr>
      <w:bookmarkStart w:id="10" w:name="_heading=h.30j0zll" w:colFirst="0" w:colLast="0"/>
      <w:bookmarkEnd w:id="10"/>
      <w:r>
        <w:rPr>
          <w:rFonts w:ascii="Arial" w:eastAsia="Arial" w:hAnsi="Arial" w:cs="Arial"/>
          <w:color w:val="000000"/>
          <w:sz w:val="18"/>
          <w:szCs w:val="18"/>
        </w:rPr>
        <w:t xml:space="preserve">En caso de resultar adjudicado, si el </w:t>
      </w:r>
      <w:r>
        <w:rPr>
          <w:rFonts w:ascii="Arial" w:eastAsia="Arial" w:hAnsi="Arial" w:cs="Arial"/>
          <w:b/>
          <w:bCs/>
          <w:color w:val="000000"/>
          <w:sz w:val="18"/>
          <w:szCs w:val="18"/>
        </w:rPr>
        <w:t>“LICITANTE”</w:t>
      </w:r>
      <w:r>
        <w:rPr>
          <w:rFonts w:ascii="Arial" w:eastAsia="Arial" w:hAnsi="Arial" w:cs="Arial"/>
          <w:color w:val="000000"/>
          <w:sz w:val="18"/>
          <w:szCs w:val="18"/>
        </w:rPr>
        <w:t xml:space="preserve"> se encontrara </w:t>
      </w:r>
      <w:r>
        <w:rPr>
          <w:rFonts w:ascii="Arial" w:eastAsia="Arial" w:hAnsi="Arial" w:cs="Arial"/>
          <w:b/>
          <w:bCs/>
          <w:color w:val="000000"/>
          <w:sz w:val="18"/>
          <w:szCs w:val="18"/>
        </w:rPr>
        <w:t>dado de baja o no registrado</w:t>
      </w:r>
      <w:r>
        <w:rPr>
          <w:rFonts w:ascii="Arial" w:eastAsia="Arial" w:hAnsi="Arial" w:cs="Arial"/>
          <w:color w:val="000000"/>
          <w:sz w:val="18"/>
          <w:szCs w:val="18"/>
        </w:rPr>
        <w:t xml:space="preserve"> en el </w:t>
      </w:r>
      <w:r>
        <w:rPr>
          <w:rFonts w:ascii="Arial" w:eastAsia="Arial" w:hAnsi="Arial" w:cs="Arial"/>
          <w:b/>
          <w:bCs/>
          <w:color w:val="000000"/>
          <w:sz w:val="18"/>
          <w:szCs w:val="18"/>
        </w:rPr>
        <w:t>Padrón de Proveedores del OPD Sistema DIF Guadalajara</w:t>
      </w:r>
      <w:r>
        <w:rPr>
          <w:rFonts w:ascii="Arial" w:eastAsia="Arial" w:hAnsi="Arial" w:cs="Arial"/>
          <w:color w:val="000000"/>
          <w:sz w:val="18"/>
          <w:szCs w:val="18"/>
        </w:rPr>
        <w:t>, deberá realizar su alta</w:t>
      </w:r>
      <w:r>
        <w:rPr>
          <w:rFonts w:ascii="Arial" w:eastAsia="Arial" w:hAnsi="Arial" w:cs="Arial"/>
          <w:b/>
          <w:bCs/>
          <w:color w:val="000000"/>
          <w:sz w:val="18"/>
          <w:szCs w:val="18"/>
        </w:rPr>
        <w:t xml:space="preserve"> antes de la firma del respectivo contrato</w:t>
      </w:r>
      <w:r>
        <w:rPr>
          <w:rFonts w:ascii="Arial" w:eastAsia="Arial" w:hAnsi="Arial" w:cs="Arial"/>
          <w:color w:val="000000"/>
          <w:sz w:val="18"/>
          <w:szCs w:val="18"/>
        </w:rPr>
        <w:t xml:space="preserve">. Este requisito es factor indispensable para la firma de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y/o del </w:t>
      </w:r>
      <w:r>
        <w:rPr>
          <w:rFonts w:ascii="Arial" w:eastAsia="Arial" w:hAnsi="Arial" w:cs="Arial"/>
          <w:b/>
          <w:bCs/>
          <w:color w:val="000000"/>
          <w:sz w:val="18"/>
          <w:szCs w:val="18"/>
        </w:rPr>
        <w:t>“CONTRATO”</w:t>
      </w:r>
      <w:r>
        <w:rPr>
          <w:rFonts w:ascii="Arial" w:eastAsia="Arial" w:hAnsi="Arial" w:cs="Arial"/>
          <w:color w:val="000000"/>
          <w:sz w:val="18"/>
          <w:szCs w:val="18"/>
        </w:rPr>
        <w:t xml:space="preserv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determinará si su giro está incluido en el ramo de bienes o servicios en que participa. El hecho de no cumplir con lo anterior, de resultar conveniente, el </w:t>
      </w:r>
      <w:r>
        <w:rPr>
          <w:rFonts w:ascii="Arial" w:eastAsia="Arial" w:hAnsi="Arial" w:cs="Arial"/>
          <w:b/>
          <w:bCs/>
          <w:color w:val="000000"/>
          <w:sz w:val="18"/>
          <w:szCs w:val="18"/>
        </w:rPr>
        <w:t>“CONTRATO”</w:t>
      </w:r>
      <w:r>
        <w:rPr>
          <w:rFonts w:ascii="Arial" w:eastAsia="Arial" w:hAnsi="Arial" w:cs="Arial"/>
          <w:color w:val="000000"/>
          <w:sz w:val="18"/>
          <w:szCs w:val="18"/>
        </w:rPr>
        <w:t xml:space="preserve"> se podrá cancelar y celebrar con el segundo lugar o iniciar un nuevo </w:t>
      </w:r>
      <w:r>
        <w:rPr>
          <w:rFonts w:ascii="Arial" w:eastAsia="Arial" w:hAnsi="Arial" w:cs="Arial"/>
          <w:b/>
          <w:bCs/>
          <w:color w:val="000000"/>
          <w:sz w:val="18"/>
          <w:szCs w:val="18"/>
        </w:rPr>
        <w:t>“</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ADQUISICIÓN</w:t>
      </w:r>
      <w:r w:rsidRPr="00B84989">
        <w:rPr>
          <w:rFonts w:ascii="Arial" w:eastAsia="Arial" w:hAnsi="Arial" w:cs="Arial"/>
          <w:b/>
          <w:bCs/>
          <w:color w:val="000000"/>
          <w:sz w:val="18"/>
          <w:szCs w:val="18"/>
        </w:rPr>
        <w:t>”</w:t>
      </w:r>
      <w:r>
        <w:rPr>
          <w:rFonts w:ascii="Arial" w:eastAsia="Arial" w:hAnsi="Arial" w:cs="Arial"/>
          <w:color w:val="000000"/>
          <w:sz w:val="18"/>
          <w:szCs w:val="18"/>
        </w:rPr>
        <w:t xml:space="preserve"> de Adquisición y/o Contratación. Para efectos de inscripción o actualización del registro, los interesados deberán cumplir con los requisitos señalados en el artículo 20 de la </w:t>
      </w:r>
      <w:r>
        <w:rPr>
          <w:rFonts w:ascii="Arial" w:eastAsia="Arial" w:hAnsi="Arial" w:cs="Arial"/>
          <w:b/>
          <w:bCs/>
          <w:color w:val="000000"/>
          <w:sz w:val="18"/>
          <w:szCs w:val="18"/>
        </w:rPr>
        <w:t>“LEY”</w:t>
      </w:r>
      <w:r>
        <w:rPr>
          <w:rFonts w:ascii="Arial" w:eastAsia="Arial" w:hAnsi="Arial" w:cs="Arial"/>
          <w:color w:val="000000"/>
          <w:sz w:val="18"/>
          <w:szCs w:val="18"/>
        </w:rPr>
        <w:t xml:space="preserve">, así como los referidos en los artículos 20, 21 y 22 de su Reglamento, así como el artículo 29 de Reglamento Interno del Sistema DIF Guadalajara; para ello deberán de acudir a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en el </w:t>
      </w:r>
      <w:r>
        <w:rPr>
          <w:rFonts w:ascii="Arial" w:eastAsia="Arial" w:hAnsi="Arial" w:cs="Arial"/>
          <w:b/>
          <w:bCs/>
          <w:color w:val="000000"/>
          <w:sz w:val="18"/>
          <w:szCs w:val="18"/>
        </w:rPr>
        <w:t>“DOMICILIO”</w:t>
      </w:r>
      <w:r>
        <w:rPr>
          <w:rFonts w:ascii="Arial" w:eastAsia="Arial" w:hAnsi="Arial" w:cs="Arial"/>
          <w:color w:val="000000"/>
          <w:sz w:val="18"/>
          <w:szCs w:val="18"/>
        </w:rPr>
        <w:t>.</w:t>
      </w:r>
    </w:p>
    <w:p w14:paraId="7789B90D" w14:textId="77777777" w:rsidR="002945F5" w:rsidRDefault="002945F5">
      <w:pPr>
        <w:widowControl w:val="0"/>
        <w:pBdr>
          <w:top w:val="nil"/>
          <w:left w:val="nil"/>
          <w:bottom w:val="nil"/>
          <w:right w:val="nil"/>
          <w:between w:val="nil"/>
        </w:pBdr>
        <w:ind w:left="644"/>
        <w:jc w:val="both"/>
        <w:rPr>
          <w:rFonts w:ascii="Arial" w:eastAsia="Arial" w:hAnsi="Arial" w:cs="Arial"/>
          <w:color w:val="000000"/>
          <w:sz w:val="18"/>
          <w:szCs w:val="18"/>
        </w:rPr>
      </w:pPr>
    </w:p>
    <w:p w14:paraId="798D13C4"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La falta de registro en el Padrón no impide su participación, pero es factor indispensable para firmar el </w:t>
      </w:r>
      <w:r>
        <w:rPr>
          <w:rFonts w:ascii="Arial" w:eastAsia="Arial" w:hAnsi="Arial" w:cs="Arial"/>
          <w:b/>
          <w:bCs/>
          <w:sz w:val="18"/>
          <w:szCs w:val="18"/>
        </w:rPr>
        <w:t>“CONTRATO”</w:t>
      </w:r>
      <w:r>
        <w:rPr>
          <w:rFonts w:ascii="Arial" w:eastAsia="Arial" w:hAnsi="Arial" w:cs="Arial"/>
          <w:sz w:val="18"/>
          <w:szCs w:val="18"/>
        </w:rPr>
        <w:t xml:space="preserve">, con fundamento en el artículo 64 del </w:t>
      </w:r>
      <w:r>
        <w:rPr>
          <w:rFonts w:ascii="Arial" w:eastAsia="Arial" w:hAnsi="Arial" w:cs="Arial"/>
          <w:b/>
          <w:bCs/>
          <w:sz w:val="18"/>
          <w:szCs w:val="18"/>
        </w:rPr>
        <w:t>“REGLAMENTO”</w:t>
      </w:r>
      <w:r>
        <w:rPr>
          <w:rFonts w:ascii="Arial" w:eastAsia="Arial" w:hAnsi="Arial" w:cs="Arial"/>
          <w:sz w:val="18"/>
          <w:szCs w:val="18"/>
        </w:rPr>
        <w:t>.</w:t>
      </w:r>
    </w:p>
    <w:p w14:paraId="343C43B6" w14:textId="77777777" w:rsidR="002945F5" w:rsidRDefault="002945F5">
      <w:pPr>
        <w:widowControl w:val="0"/>
        <w:pBdr>
          <w:top w:val="nil"/>
          <w:left w:val="nil"/>
          <w:bottom w:val="nil"/>
          <w:right w:val="nil"/>
          <w:between w:val="nil"/>
        </w:pBdr>
        <w:jc w:val="both"/>
        <w:rPr>
          <w:rFonts w:ascii="Arial" w:eastAsia="Arial" w:hAnsi="Arial" w:cs="Arial"/>
          <w:color w:val="000000"/>
          <w:sz w:val="18"/>
          <w:szCs w:val="18"/>
        </w:rPr>
      </w:pPr>
    </w:p>
    <w:p w14:paraId="06FE5A30"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En caso de resultar adjudicado, deberá de suscribir el </w:t>
      </w:r>
      <w:r>
        <w:rPr>
          <w:rFonts w:ascii="Arial" w:eastAsia="Arial" w:hAnsi="Arial" w:cs="Arial"/>
          <w:b/>
          <w:bCs/>
          <w:sz w:val="18"/>
          <w:szCs w:val="18"/>
        </w:rPr>
        <w:t>“CONTRATO”</w:t>
      </w:r>
      <w:r>
        <w:rPr>
          <w:rFonts w:ascii="Arial" w:eastAsia="Arial" w:hAnsi="Arial" w:cs="Arial"/>
          <w:sz w:val="18"/>
          <w:szCs w:val="18"/>
        </w:rPr>
        <w:t xml:space="preserve"> en los formatos, términos y condiciones que la </w:t>
      </w:r>
      <w:r>
        <w:rPr>
          <w:rFonts w:ascii="Arial" w:eastAsia="Arial" w:hAnsi="Arial" w:cs="Arial"/>
          <w:b/>
          <w:bCs/>
          <w:sz w:val="18"/>
          <w:szCs w:val="18"/>
        </w:rPr>
        <w:t>Dirección Jurídica</w:t>
      </w:r>
      <w:r>
        <w:rPr>
          <w:rFonts w:ascii="Arial" w:eastAsia="Arial" w:hAnsi="Arial" w:cs="Arial"/>
          <w:sz w:val="18"/>
          <w:szCs w:val="18"/>
        </w:rPr>
        <w:t xml:space="preserve"> establezca, mismo que atenderá en todo momento a las presentes bases, el </w:t>
      </w:r>
      <w:r>
        <w:rPr>
          <w:rFonts w:ascii="Arial" w:eastAsia="Arial" w:hAnsi="Arial" w:cs="Arial"/>
          <w:b/>
          <w:bCs/>
          <w:sz w:val="18"/>
          <w:szCs w:val="18"/>
        </w:rPr>
        <w:t>“ANEXO 1 (ESPECIFICACIONES TÉCNICAS)”</w:t>
      </w:r>
      <w:r>
        <w:rPr>
          <w:rFonts w:ascii="Arial" w:eastAsia="Arial" w:hAnsi="Arial" w:cs="Arial"/>
          <w:sz w:val="18"/>
          <w:szCs w:val="18"/>
        </w:rPr>
        <w:t xml:space="preserve">, junta aclaratoria y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 xml:space="preserve"> adjudicado.</w:t>
      </w:r>
    </w:p>
    <w:p w14:paraId="66D69856" w14:textId="77777777" w:rsidR="002945F5" w:rsidRDefault="002945F5">
      <w:pPr>
        <w:widowControl w:val="0"/>
        <w:pBdr>
          <w:top w:val="nil"/>
          <w:left w:val="nil"/>
          <w:bottom w:val="nil"/>
          <w:right w:val="nil"/>
          <w:between w:val="nil"/>
        </w:pBdr>
        <w:jc w:val="both"/>
        <w:rPr>
          <w:rFonts w:ascii="Arial" w:eastAsia="Arial" w:hAnsi="Arial" w:cs="Arial"/>
          <w:color w:val="000000"/>
          <w:sz w:val="18"/>
          <w:szCs w:val="18"/>
        </w:rPr>
      </w:pPr>
    </w:p>
    <w:p w14:paraId="519EFE39" w14:textId="77777777" w:rsidR="002945F5" w:rsidRDefault="005409C0">
      <w:pPr>
        <w:widowControl w:val="0"/>
        <w:numPr>
          <w:ilvl w:val="0"/>
          <w:numId w:val="10"/>
        </w:numPr>
        <w:pBdr>
          <w:top w:val="nil"/>
          <w:left w:val="nil"/>
          <w:bottom w:val="nil"/>
          <w:right w:val="nil"/>
          <w:between w:val="nil"/>
        </w:pBdr>
        <w:ind w:hanging="360"/>
        <w:jc w:val="both"/>
        <w:rPr>
          <w:rFonts w:ascii="Arial" w:eastAsia="Arial" w:hAnsi="Arial" w:cs="Arial"/>
          <w:color w:val="000000"/>
          <w:sz w:val="18"/>
          <w:szCs w:val="18"/>
        </w:rPr>
      </w:pPr>
      <w:r>
        <w:rPr>
          <w:rFonts w:ascii="Arial" w:eastAsia="Arial" w:hAnsi="Arial" w:cs="Arial"/>
          <w:sz w:val="18"/>
          <w:szCs w:val="18"/>
        </w:rPr>
        <w:t xml:space="preserve">Conservar y mantener en forma confidencial toda información que llegará a su conocimiento necesaria para la elaboración y presentación de sus </w:t>
      </w:r>
      <w:r>
        <w:rPr>
          <w:rFonts w:ascii="Arial" w:eastAsia="Arial" w:hAnsi="Arial" w:cs="Arial"/>
          <w:b/>
          <w:bCs/>
          <w:sz w:val="18"/>
          <w:szCs w:val="18"/>
        </w:rPr>
        <w:t>“PROPUESTAS”</w:t>
      </w:r>
      <w:r>
        <w:rPr>
          <w:rFonts w:ascii="Arial" w:eastAsia="Arial" w:hAnsi="Arial" w:cs="Arial"/>
          <w:sz w:val="18"/>
          <w:szCs w:val="18"/>
        </w:rPr>
        <w:t xml:space="preserve"> con motivo de esta </w:t>
      </w:r>
      <w:r>
        <w:rPr>
          <w:rFonts w:ascii="Arial" w:eastAsia="Arial" w:hAnsi="Arial" w:cs="Arial"/>
          <w:b/>
          <w:bCs/>
          <w:sz w:val="18"/>
          <w:szCs w:val="18"/>
        </w:rPr>
        <w:t>“LICITACIÓN”</w:t>
      </w:r>
      <w:r>
        <w:rPr>
          <w:rFonts w:ascii="Arial" w:eastAsia="Arial" w:hAnsi="Arial" w:cs="Arial"/>
          <w:sz w:val="18"/>
          <w:szCs w:val="18"/>
        </w:rPr>
        <w:t xml:space="preserve">,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w:t>
      </w:r>
      <w:r>
        <w:rPr>
          <w:rFonts w:ascii="Arial" w:eastAsia="Arial" w:hAnsi="Arial" w:cs="Arial"/>
          <w:b/>
          <w:bCs/>
          <w:sz w:val="18"/>
          <w:szCs w:val="18"/>
        </w:rPr>
        <w:t>“LICITANTES”</w:t>
      </w:r>
      <w:r>
        <w:rPr>
          <w:rFonts w:ascii="Arial" w:eastAsia="Arial" w:hAnsi="Arial" w:cs="Arial"/>
          <w:sz w:val="18"/>
          <w:szCs w:val="18"/>
        </w:rPr>
        <w:t xml:space="preserve"> no tendrán facultades para hacer declaraciones en prensa o cualquier medio de difusión. Tampoco podrán duplicar, grabar, copiar o de cualquier otra forma reproducir información sin la autorización expresa de la convocante. La </w:t>
      </w:r>
      <w:r>
        <w:rPr>
          <w:rFonts w:ascii="Arial" w:eastAsia="Arial" w:hAnsi="Arial" w:cs="Arial"/>
          <w:b/>
          <w:bCs/>
          <w:sz w:val="18"/>
          <w:szCs w:val="18"/>
        </w:rPr>
        <w:t>“CONTRAVENCIÓN”</w:t>
      </w:r>
      <w:r>
        <w:rPr>
          <w:rFonts w:ascii="Arial" w:eastAsia="Arial" w:hAnsi="Arial" w:cs="Arial"/>
          <w:sz w:val="18"/>
          <w:szCs w:val="18"/>
        </w:rPr>
        <w:t xml:space="preserve"> a lo dispuesto, generará la obligación a cargo del </w:t>
      </w:r>
      <w:r>
        <w:rPr>
          <w:rFonts w:ascii="Arial" w:eastAsia="Arial" w:hAnsi="Arial" w:cs="Arial"/>
          <w:b/>
          <w:bCs/>
          <w:sz w:val="18"/>
          <w:szCs w:val="18"/>
        </w:rPr>
        <w:t>“LICITANTE”</w:t>
      </w:r>
      <w:r>
        <w:rPr>
          <w:rFonts w:ascii="Arial" w:eastAsia="Arial" w:hAnsi="Arial" w:cs="Arial"/>
          <w:sz w:val="18"/>
          <w:szCs w:val="18"/>
        </w:rPr>
        <w:t xml:space="preserve"> que la incumpla de indemnizar a la </w:t>
      </w:r>
      <w:r>
        <w:rPr>
          <w:rFonts w:ascii="Arial" w:eastAsia="Arial" w:hAnsi="Arial" w:cs="Arial"/>
          <w:b/>
          <w:bCs/>
          <w:sz w:val="18"/>
          <w:szCs w:val="18"/>
        </w:rPr>
        <w:t>“CONTRAVENCIÓN”</w:t>
      </w:r>
      <w:r>
        <w:rPr>
          <w:rFonts w:ascii="Arial" w:eastAsia="Arial" w:hAnsi="Arial" w:cs="Arial"/>
          <w:sz w:val="18"/>
          <w:szCs w:val="18"/>
        </w:rPr>
        <w:t xml:space="preserve"> por los daños y perjuicios causados con motivo del incumplimiento.</w:t>
      </w:r>
    </w:p>
    <w:p w14:paraId="5B8BA886" w14:textId="77777777" w:rsidR="002945F5" w:rsidRDefault="002945F5">
      <w:pPr>
        <w:pBdr>
          <w:top w:val="nil"/>
          <w:left w:val="nil"/>
          <w:bottom w:val="nil"/>
          <w:right w:val="nil"/>
          <w:between w:val="nil"/>
        </w:pBdr>
        <w:ind w:left="708"/>
        <w:rPr>
          <w:rFonts w:ascii="Arial" w:eastAsia="Arial" w:hAnsi="Arial" w:cs="Arial"/>
          <w:color w:val="000000"/>
          <w:sz w:val="18"/>
          <w:szCs w:val="18"/>
        </w:rPr>
      </w:pPr>
    </w:p>
    <w:p w14:paraId="17CCF207" w14:textId="363A2C87" w:rsidR="002945F5" w:rsidRPr="00B84989" w:rsidRDefault="005409C0">
      <w:pPr>
        <w:widowControl w:val="0"/>
        <w:numPr>
          <w:ilvl w:val="1"/>
          <w:numId w:val="9"/>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lastRenderedPageBreak/>
        <w:t xml:space="preserve">Consulta de la documentación extraordinaria del “PROCEDIMIENTO </w:t>
      </w:r>
      <w:r w:rsidRPr="00B84989">
        <w:rPr>
          <w:rFonts w:ascii="Arial" w:eastAsia="Arial" w:hAnsi="Arial" w:cs="Arial"/>
          <w:b/>
          <w:bCs/>
          <w:color w:val="000000"/>
          <w:sz w:val="18"/>
          <w:szCs w:val="18"/>
        </w:rPr>
        <w:t>DE ADQUISICIÓN”.</w:t>
      </w:r>
    </w:p>
    <w:p w14:paraId="2C6DA5C0" w14:textId="77777777" w:rsidR="002945F5" w:rsidRDefault="002945F5">
      <w:pPr>
        <w:widowControl w:val="0"/>
        <w:pBdr>
          <w:top w:val="nil"/>
          <w:left w:val="nil"/>
          <w:bottom w:val="nil"/>
          <w:right w:val="nil"/>
          <w:between w:val="nil"/>
        </w:pBdr>
        <w:jc w:val="both"/>
        <w:rPr>
          <w:rFonts w:ascii="Arial" w:eastAsia="Arial" w:hAnsi="Arial" w:cs="Arial"/>
          <w:b/>
          <w:bCs/>
          <w:sz w:val="18"/>
          <w:szCs w:val="18"/>
        </w:rPr>
      </w:pPr>
    </w:p>
    <w:p w14:paraId="057C7ADD" w14:textId="366B0145" w:rsidR="002945F5" w:rsidRDefault="005409C0">
      <w:pPr>
        <w:ind w:right="140"/>
        <w:jc w:val="both"/>
        <w:rPr>
          <w:rFonts w:ascii="Arial" w:eastAsia="Arial" w:hAnsi="Arial" w:cs="Arial"/>
          <w:color w:val="000000"/>
          <w:sz w:val="18"/>
          <w:szCs w:val="18"/>
        </w:rPr>
      </w:pPr>
      <w:r>
        <w:rPr>
          <w:rFonts w:ascii="Arial" w:eastAsia="Arial" w:hAnsi="Arial" w:cs="Arial"/>
          <w:sz w:val="18"/>
          <w:szCs w:val="18"/>
        </w:rPr>
        <w:t xml:space="preserve">La </w:t>
      </w:r>
      <w:r>
        <w:rPr>
          <w:rFonts w:ascii="Arial" w:eastAsia="Arial" w:hAnsi="Arial" w:cs="Arial"/>
          <w:b/>
          <w:bCs/>
          <w:sz w:val="18"/>
          <w:szCs w:val="18"/>
        </w:rPr>
        <w:t>“CONVOCANTE”</w:t>
      </w:r>
      <w:r>
        <w:rPr>
          <w:rFonts w:ascii="Arial" w:eastAsia="Arial" w:hAnsi="Arial" w:cs="Arial"/>
          <w:sz w:val="18"/>
          <w:szCs w:val="18"/>
        </w:rPr>
        <w:t xml:space="preserve"> durante cualquier etapa del </w:t>
      </w:r>
      <w:r>
        <w:rPr>
          <w:rFonts w:ascii="Arial" w:eastAsia="Arial" w:hAnsi="Arial" w:cs="Arial"/>
          <w:b/>
          <w:bCs/>
          <w:sz w:val="18"/>
          <w:szCs w:val="18"/>
        </w:rPr>
        <w:t>“</w:t>
      </w:r>
      <w:r w:rsidRPr="00B84989">
        <w:rPr>
          <w:rFonts w:ascii="Arial" w:eastAsia="Arial" w:hAnsi="Arial" w:cs="Arial"/>
          <w:b/>
          <w:bCs/>
          <w:sz w:val="18"/>
          <w:szCs w:val="18"/>
        </w:rPr>
        <w:t xml:space="preserve">PROCEDIMIENTO ADQUISICIÓN” </w:t>
      </w:r>
      <w:r w:rsidRPr="00B84989">
        <w:rPr>
          <w:rFonts w:ascii="Arial" w:eastAsia="Arial" w:hAnsi="Arial" w:cs="Arial"/>
          <w:sz w:val="18"/>
          <w:szCs w:val="18"/>
        </w:rPr>
        <w:t>licitatorio</w:t>
      </w:r>
      <w:r>
        <w:rPr>
          <w:rFonts w:ascii="Arial" w:eastAsia="Arial" w:hAnsi="Arial" w:cs="Arial"/>
          <w:sz w:val="18"/>
          <w:szCs w:val="18"/>
        </w:rPr>
        <w:t xml:space="preserve"> podrá difundir cualquier documento extraordinario, tales como modificaciones a la </w:t>
      </w:r>
      <w:r>
        <w:rPr>
          <w:rFonts w:ascii="Arial" w:eastAsia="Arial" w:hAnsi="Arial" w:cs="Arial"/>
          <w:b/>
          <w:bCs/>
          <w:sz w:val="18"/>
          <w:szCs w:val="18"/>
        </w:rPr>
        <w:t>“CONVOCATORIA”</w:t>
      </w:r>
      <w:r>
        <w:rPr>
          <w:rFonts w:ascii="Arial" w:eastAsia="Arial" w:hAnsi="Arial" w:cs="Arial"/>
          <w:sz w:val="18"/>
          <w:szCs w:val="18"/>
        </w:rPr>
        <w:t xml:space="preserve">, aclaraciones y diferimiento de fallos, entre otros, en el apartado correspondiente inmerso en el portal de transparencia: </w:t>
      </w:r>
      <w:hyperlink r:id="rId15">
        <w:r>
          <w:rPr>
            <w:rFonts w:ascii="Arial" w:eastAsia="Arial" w:hAnsi="Arial" w:cs="Arial"/>
            <w:b/>
            <w:bCs/>
            <w:i/>
            <w:iCs/>
            <w:sz w:val="18"/>
            <w:szCs w:val="18"/>
          </w:rPr>
          <w:t>https://difgdl.gob.mx/transparencia/compras/index.php</w:t>
        </w:r>
      </w:hyperlink>
      <w:r>
        <w:rPr>
          <w:rFonts w:ascii="Arial" w:eastAsia="Arial" w:hAnsi="Arial" w:cs="Arial"/>
          <w:b/>
          <w:bCs/>
          <w:i/>
          <w:iCs/>
          <w:sz w:val="18"/>
          <w:szCs w:val="18"/>
        </w:rPr>
        <w:t>.</w:t>
      </w:r>
      <w:r>
        <w:rPr>
          <w:rFonts w:ascii="Arial" w:eastAsia="Arial" w:hAnsi="Arial" w:cs="Arial"/>
          <w:sz w:val="18"/>
          <w:szCs w:val="18"/>
        </w:rPr>
        <w:t xml:space="preserve">; Siendo obligación del </w:t>
      </w:r>
      <w:r>
        <w:rPr>
          <w:rFonts w:ascii="Arial" w:eastAsia="Arial" w:hAnsi="Arial" w:cs="Arial"/>
          <w:b/>
          <w:bCs/>
          <w:sz w:val="18"/>
          <w:szCs w:val="18"/>
        </w:rPr>
        <w:t>“LICITANTE”</w:t>
      </w:r>
      <w:r>
        <w:rPr>
          <w:rFonts w:ascii="Arial" w:eastAsia="Arial" w:hAnsi="Arial" w:cs="Arial"/>
          <w:sz w:val="18"/>
          <w:szCs w:val="18"/>
        </w:rPr>
        <w:t xml:space="preserve"> realizar la citada consulta la cual hará las veces de notificación personal y surtirá los efectos legales y administrativos a que haya lugar.</w:t>
      </w:r>
    </w:p>
    <w:p w14:paraId="13822809" w14:textId="77777777" w:rsidR="002945F5" w:rsidRDefault="002945F5">
      <w:pPr>
        <w:jc w:val="both"/>
        <w:rPr>
          <w:rFonts w:ascii="Arial" w:eastAsia="Arial" w:hAnsi="Arial" w:cs="Arial"/>
          <w:b/>
          <w:bCs/>
          <w:sz w:val="18"/>
          <w:szCs w:val="18"/>
        </w:rPr>
      </w:pPr>
    </w:p>
    <w:p w14:paraId="03469A25" w14:textId="77777777" w:rsidR="002945F5" w:rsidRPr="00B84989" w:rsidRDefault="005409C0">
      <w:pPr>
        <w:numPr>
          <w:ilvl w:val="0"/>
          <w:numId w:val="9"/>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 xml:space="preserve"> </w:t>
      </w:r>
      <w:r w:rsidRPr="00B84989">
        <w:rPr>
          <w:rFonts w:ascii="Arial" w:eastAsia="Arial" w:hAnsi="Arial" w:cs="Arial"/>
          <w:b/>
          <w:bCs/>
          <w:color w:val="000000"/>
          <w:sz w:val="18"/>
          <w:szCs w:val="18"/>
        </w:rPr>
        <w:t>VISITA DE CAMPO.</w:t>
      </w:r>
    </w:p>
    <w:p w14:paraId="46942BBF" w14:textId="77777777" w:rsidR="002945F5" w:rsidRPr="00B84989" w:rsidRDefault="002945F5">
      <w:pPr>
        <w:pBdr>
          <w:top w:val="nil"/>
          <w:left w:val="nil"/>
          <w:bottom w:val="nil"/>
          <w:right w:val="nil"/>
          <w:between w:val="nil"/>
        </w:pBdr>
        <w:ind w:left="360"/>
        <w:jc w:val="both"/>
        <w:rPr>
          <w:rFonts w:ascii="Arial" w:eastAsia="Arial" w:hAnsi="Arial" w:cs="Arial"/>
          <w:b/>
          <w:bCs/>
          <w:color w:val="000000"/>
          <w:sz w:val="18"/>
          <w:szCs w:val="18"/>
        </w:rPr>
      </w:pPr>
    </w:p>
    <w:p w14:paraId="6427F857" w14:textId="2CCE8536" w:rsidR="002945F5" w:rsidRPr="00B84989" w:rsidRDefault="005409C0">
      <w:pPr>
        <w:pBdr>
          <w:top w:val="nil"/>
          <w:left w:val="nil"/>
          <w:bottom w:val="nil"/>
          <w:right w:val="nil"/>
          <w:between w:val="nil"/>
        </w:pBdr>
        <w:jc w:val="both"/>
        <w:rPr>
          <w:rFonts w:ascii="Arial" w:eastAsia="Arial" w:hAnsi="Arial" w:cs="Arial"/>
          <w:b/>
          <w:bCs/>
          <w:sz w:val="18"/>
          <w:szCs w:val="18"/>
        </w:rPr>
      </w:pPr>
      <w:r w:rsidRPr="00B84989">
        <w:rPr>
          <w:rFonts w:ascii="Arial" w:eastAsia="Arial" w:hAnsi="Arial" w:cs="Arial"/>
          <w:b/>
          <w:bCs/>
          <w:sz w:val="18"/>
          <w:szCs w:val="18"/>
        </w:rPr>
        <w:t>NO APLICA.</w:t>
      </w:r>
    </w:p>
    <w:p w14:paraId="6C6F1AC3" w14:textId="77777777" w:rsidR="002945F5" w:rsidRPr="00B84989" w:rsidRDefault="002945F5">
      <w:pPr>
        <w:rPr>
          <w:rFonts w:ascii="Arial" w:eastAsia="Arial" w:hAnsi="Arial" w:cs="Arial"/>
          <w:sz w:val="18"/>
          <w:szCs w:val="18"/>
        </w:rPr>
      </w:pPr>
    </w:p>
    <w:p w14:paraId="7D62A006" w14:textId="77777777" w:rsidR="002945F5" w:rsidRPr="00B84989" w:rsidRDefault="005409C0">
      <w:pPr>
        <w:numPr>
          <w:ilvl w:val="0"/>
          <w:numId w:val="9"/>
        </w:numPr>
        <w:pBdr>
          <w:top w:val="nil"/>
          <w:left w:val="nil"/>
          <w:bottom w:val="nil"/>
          <w:right w:val="nil"/>
          <w:between w:val="nil"/>
        </w:pBdr>
        <w:jc w:val="both"/>
        <w:rPr>
          <w:rFonts w:ascii="Arial" w:eastAsia="Arial" w:hAnsi="Arial" w:cs="Arial"/>
          <w:b/>
          <w:bCs/>
          <w:color w:val="000000"/>
          <w:sz w:val="18"/>
          <w:szCs w:val="18"/>
        </w:rPr>
      </w:pPr>
      <w:r w:rsidRPr="00B84989">
        <w:rPr>
          <w:rFonts w:ascii="Arial" w:eastAsia="Arial" w:hAnsi="Arial" w:cs="Arial"/>
          <w:b/>
          <w:bCs/>
          <w:color w:val="000000"/>
          <w:sz w:val="18"/>
          <w:szCs w:val="18"/>
        </w:rPr>
        <w:t>JUNTA DE ACLARACIONES.</w:t>
      </w:r>
    </w:p>
    <w:p w14:paraId="4BA209AE" w14:textId="77777777" w:rsidR="002945F5" w:rsidRPr="00B84989" w:rsidRDefault="002945F5">
      <w:pPr>
        <w:jc w:val="both"/>
        <w:rPr>
          <w:rFonts w:ascii="Arial" w:eastAsia="Arial" w:hAnsi="Arial" w:cs="Arial"/>
          <w:b/>
          <w:bCs/>
          <w:sz w:val="18"/>
          <w:szCs w:val="18"/>
        </w:rPr>
      </w:pPr>
    </w:p>
    <w:p w14:paraId="225A29A9" w14:textId="3660FB18" w:rsidR="002945F5" w:rsidRDefault="005409C0">
      <w:pPr>
        <w:jc w:val="both"/>
        <w:rPr>
          <w:rFonts w:ascii="Arial" w:eastAsia="Arial" w:hAnsi="Arial" w:cs="Arial"/>
          <w:sz w:val="18"/>
          <w:szCs w:val="18"/>
        </w:rPr>
      </w:pPr>
      <w:r w:rsidRPr="00B84989">
        <w:rPr>
          <w:rFonts w:ascii="Arial" w:eastAsia="Arial" w:hAnsi="Arial" w:cs="Arial"/>
          <w:sz w:val="18"/>
          <w:szCs w:val="18"/>
        </w:rPr>
        <w:t xml:space="preserve">Los </w:t>
      </w:r>
      <w:r w:rsidRPr="00B84989">
        <w:rPr>
          <w:rFonts w:ascii="Arial" w:eastAsia="Arial" w:hAnsi="Arial" w:cs="Arial"/>
          <w:b/>
          <w:bCs/>
          <w:sz w:val="18"/>
          <w:szCs w:val="18"/>
        </w:rPr>
        <w:t>“LICITANTES”</w:t>
      </w:r>
      <w:r w:rsidRPr="00B84989">
        <w:rPr>
          <w:rFonts w:ascii="Arial" w:eastAsia="Arial" w:hAnsi="Arial" w:cs="Arial"/>
          <w:sz w:val="18"/>
          <w:szCs w:val="18"/>
        </w:rPr>
        <w:t xml:space="preserve"> que estén interesados en participar en el </w:t>
      </w:r>
      <w:r w:rsidRPr="00B84989">
        <w:rPr>
          <w:rFonts w:ascii="Arial" w:eastAsia="Arial" w:hAnsi="Arial" w:cs="Arial"/>
          <w:b/>
          <w:bCs/>
          <w:sz w:val="18"/>
          <w:szCs w:val="18"/>
        </w:rPr>
        <w:t>“PROCEDIMIENTO ADQUISICIÓN”</w:t>
      </w:r>
      <w:r w:rsidRPr="00B84989">
        <w:rPr>
          <w:rFonts w:ascii="Arial" w:eastAsia="Arial" w:hAnsi="Arial" w:cs="Arial"/>
          <w:sz w:val="18"/>
          <w:szCs w:val="18"/>
        </w:rPr>
        <w:t xml:space="preserve"> podrán presentar sus solicitudes de aclaración en la </w:t>
      </w:r>
      <w:r w:rsidRPr="00B84989">
        <w:rPr>
          <w:rFonts w:ascii="Arial" w:eastAsia="Arial" w:hAnsi="Arial" w:cs="Arial"/>
          <w:b/>
          <w:bCs/>
          <w:sz w:val="18"/>
          <w:szCs w:val="18"/>
        </w:rPr>
        <w:t>“DIRECCIÓN”,</w:t>
      </w:r>
      <w:r w:rsidRPr="00B84989">
        <w:rPr>
          <w:rFonts w:ascii="Arial" w:eastAsia="Arial" w:hAnsi="Arial" w:cs="Arial"/>
          <w:sz w:val="18"/>
          <w:szCs w:val="18"/>
        </w:rPr>
        <w:t xml:space="preserve"> en el </w:t>
      </w:r>
      <w:r w:rsidRPr="00B84989">
        <w:rPr>
          <w:rFonts w:ascii="Arial" w:eastAsia="Arial" w:hAnsi="Arial" w:cs="Arial"/>
          <w:b/>
          <w:bCs/>
          <w:sz w:val="18"/>
          <w:szCs w:val="18"/>
        </w:rPr>
        <w:t xml:space="preserve">“DOMICILIO” </w:t>
      </w:r>
      <w:r w:rsidRPr="00B84989">
        <w:rPr>
          <w:rFonts w:ascii="Arial" w:eastAsia="Arial" w:hAnsi="Arial" w:cs="Arial"/>
          <w:sz w:val="18"/>
          <w:szCs w:val="18"/>
        </w:rPr>
        <w:t xml:space="preserve">de manera física y firmada por el representante legal del </w:t>
      </w:r>
      <w:r w:rsidRPr="00B84989">
        <w:rPr>
          <w:rFonts w:ascii="Arial" w:eastAsia="Arial" w:hAnsi="Arial" w:cs="Arial"/>
          <w:b/>
          <w:bCs/>
          <w:sz w:val="18"/>
          <w:szCs w:val="18"/>
        </w:rPr>
        <w:t xml:space="preserve">“LICITANTE” </w:t>
      </w:r>
      <w:r w:rsidRPr="00B84989">
        <w:rPr>
          <w:rFonts w:ascii="Arial" w:eastAsia="Arial" w:hAnsi="Arial" w:cs="Arial"/>
          <w:sz w:val="18"/>
          <w:szCs w:val="18"/>
        </w:rPr>
        <w:t xml:space="preserve">de conformidad al </w:t>
      </w:r>
      <w:r w:rsidRPr="00B84989">
        <w:rPr>
          <w:rFonts w:ascii="Arial" w:eastAsia="Arial" w:hAnsi="Arial" w:cs="Arial"/>
          <w:b/>
          <w:bCs/>
          <w:sz w:val="18"/>
          <w:szCs w:val="18"/>
        </w:rPr>
        <w:t>Anexo de</w:t>
      </w:r>
      <w:r w:rsidRPr="00B84989">
        <w:rPr>
          <w:rFonts w:ascii="Arial" w:eastAsia="Arial" w:hAnsi="Arial" w:cs="Arial"/>
          <w:sz w:val="18"/>
          <w:szCs w:val="18"/>
        </w:rPr>
        <w:t xml:space="preserve"> </w:t>
      </w:r>
      <w:r w:rsidRPr="00B84989">
        <w:rPr>
          <w:rFonts w:ascii="Arial" w:eastAsia="Arial" w:hAnsi="Arial" w:cs="Arial"/>
          <w:b/>
          <w:bCs/>
          <w:sz w:val="18"/>
          <w:szCs w:val="18"/>
        </w:rPr>
        <w:t xml:space="preserve">Solicitud de Aclaraciones </w:t>
      </w:r>
      <w:r w:rsidRPr="00B84989">
        <w:rPr>
          <w:rFonts w:ascii="Arial" w:eastAsia="Arial" w:hAnsi="Arial" w:cs="Arial"/>
          <w:sz w:val="18"/>
          <w:szCs w:val="18"/>
        </w:rPr>
        <w:t xml:space="preserve">o de manera digital en formato </w:t>
      </w:r>
      <w:r w:rsidRPr="00B84989">
        <w:rPr>
          <w:rFonts w:ascii="Arial" w:eastAsia="Arial" w:hAnsi="Arial" w:cs="Arial"/>
          <w:b/>
          <w:bCs/>
          <w:sz w:val="18"/>
          <w:szCs w:val="18"/>
        </w:rPr>
        <w:t>Word y PDF (firmado por el “LICITANTE”),</w:t>
      </w:r>
      <w:r w:rsidRPr="00B84989">
        <w:rPr>
          <w:rFonts w:ascii="Arial" w:eastAsia="Arial" w:hAnsi="Arial" w:cs="Arial"/>
          <w:sz w:val="18"/>
          <w:szCs w:val="18"/>
        </w:rPr>
        <w:t xml:space="preserve"> o en su caso, enviarlas en los mismos términos al correo electrónico </w:t>
      </w:r>
      <w:r w:rsidR="00B84989" w:rsidRPr="00B84989">
        <w:rPr>
          <w:rFonts w:ascii="Arial" w:eastAsia="Arial" w:hAnsi="Arial" w:cs="Arial"/>
          <w:sz w:val="18"/>
          <w:szCs w:val="18"/>
        </w:rPr>
        <w:t xml:space="preserve"> </w:t>
      </w:r>
      <w:hyperlink r:id="rId16" w:history="1">
        <w:r w:rsidR="00B84989" w:rsidRPr="00B84989">
          <w:rPr>
            <w:rStyle w:val="Hipervnculo"/>
            <w:rFonts w:ascii="Arial" w:eastAsia="Arial" w:hAnsi="Arial" w:cs="Arial"/>
            <w:sz w:val="18"/>
            <w:szCs w:val="18"/>
          </w:rPr>
          <w:t>grecia.alcaraz@difgdl.gob.mx</w:t>
        </w:r>
      </w:hyperlink>
      <w:r w:rsidRPr="00B84989">
        <w:rPr>
          <w:rFonts w:ascii="Arial" w:eastAsia="Arial" w:hAnsi="Arial" w:cs="Arial"/>
          <w:sz w:val="18"/>
          <w:szCs w:val="18"/>
        </w:rPr>
        <w:t>,</w:t>
      </w:r>
      <w:r>
        <w:rPr>
          <w:rFonts w:ascii="Arial" w:eastAsia="Arial" w:hAnsi="Arial" w:cs="Arial"/>
          <w:sz w:val="18"/>
          <w:szCs w:val="18"/>
        </w:rPr>
        <w:t xml:space="preserve"> junto con un </w:t>
      </w:r>
      <w:r>
        <w:rPr>
          <w:rFonts w:ascii="Arial" w:eastAsia="Arial" w:hAnsi="Arial" w:cs="Arial"/>
          <w:b/>
          <w:bCs/>
          <w:sz w:val="18"/>
          <w:szCs w:val="18"/>
        </w:rPr>
        <w:t>escrito libre</w:t>
      </w:r>
      <w:r>
        <w:rPr>
          <w:rFonts w:ascii="Arial" w:eastAsia="Arial" w:hAnsi="Arial" w:cs="Arial"/>
          <w:sz w:val="18"/>
          <w:szCs w:val="18"/>
        </w:rPr>
        <w:t xml:space="preserve">, en el que expresen su interés en participar en la </w:t>
      </w:r>
      <w:r>
        <w:rPr>
          <w:rFonts w:ascii="Arial" w:eastAsia="Arial" w:hAnsi="Arial" w:cs="Arial"/>
          <w:b/>
          <w:bCs/>
          <w:sz w:val="18"/>
          <w:szCs w:val="18"/>
        </w:rPr>
        <w:t>“LICITACIÓN”,</w:t>
      </w:r>
      <w:r>
        <w:rPr>
          <w:rFonts w:ascii="Arial" w:eastAsia="Arial" w:hAnsi="Arial" w:cs="Arial"/>
          <w:sz w:val="18"/>
          <w:szCs w:val="18"/>
        </w:rPr>
        <w:t xml:space="preserve"> por sí mismo, o en representación de un tercero, manifestando en todos los casos los datos generales del interesado y, en su caso, del representante, en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de conformidad con los artículos 62 numeral 4, 63 y 70 de la </w:t>
      </w:r>
      <w:r>
        <w:rPr>
          <w:rFonts w:ascii="Arial" w:eastAsia="Arial" w:hAnsi="Arial" w:cs="Arial"/>
          <w:b/>
          <w:bCs/>
          <w:sz w:val="18"/>
          <w:szCs w:val="18"/>
        </w:rPr>
        <w:t>“LEY”</w:t>
      </w:r>
      <w:r>
        <w:rPr>
          <w:rFonts w:ascii="Arial" w:eastAsia="Arial" w:hAnsi="Arial" w:cs="Arial"/>
          <w:sz w:val="18"/>
          <w:szCs w:val="18"/>
        </w:rPr>
        <w:t>, 48,63, 64 y 65 de su Reglamento</w:t>
      </w:r>
      <w:r>
        <w:rPr>
          <w:rFonts w:ascii="Arial" w:eastAsia="Arial" w:hAnsi="Arial" w:cs="Arial"/>
          <w:b/>
          <w:bCs/>
          <w:sz w:val="18"/>
          <w:szCs w:val="18"/>
        </w:rPr>
        <w:t xml:space="preserve"> </w:t>
      </w:r>
      <w:r>
        <w:rPr>
          <w:rFonts w:ascii="Arial" w:eastAsia="Arial" w:hAnsi="Arial" w:cs="Arial"/>
          <w:sz w:val="18"/>
          <w:szCs w:val="18"/>
        </w:rPr>
        <w:t>de la</w:t>
      </w:r>
      <w:r>
        <w:rPr>
          <w:rFonts w:ascii="Arial" w:eastAsia="Arial" w:hAnsi="Arial" w:cs="Arial"/>
          <w:b/>
          <w:bCs/>
          <w:sz w:val="18"/>
          <w:szCs w:val="18"/>
        </w:rPr>
        <w:t xml:space="preserve"> </w:t>
      </w:r>
      <w:r>
        <w:rPr>
          <w:rFonts w:ascii="Arial" w:eastAsia="Arial" w:hAnsi="Arial" w:cs="Arial"/>
          <w:sz w:val="18"/>
          <w:szCs w:val="18"/>
        </w:rPr>
        <w:t>Ley de Compras Gubernamentales, Enajenaciones y Contratación de Servicios del Estado de Jalisco y sus Municipios.</w:t>
      </w:r>
    </w:p>
    <w:p w14:paraId="77FCFCE0" w14:textId="77777777" w:rsidR="002945F5" w:rsidRDefault="002945F5">
      <w:pPr>
        <w:jc w:val="both"/>
        <w:rPr>
          <w:rFonts w:ascii="Arial" w:eastAsia="Arial" w:hAnsi="Arial" w:cs="Arial"/>
          <w:sz w:val="18"/>
          <w:szCs w:val="18"/>
        </w:rPr>
      </w:pPr>
    </w:p>
    <w:p w14:paraId="3F7E1E5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solicitudes de aclaración deberán plantearse de manera clara, concisa y estar directamente vinculadas con los puntos contenidos en la </w:t>
      </w:r>
      <w:r>
        <w:rPr>
          <w:rFonts w:ascii="Arial" w:eastAsia="Arial" w:hAnsi="Arial" w:cs="Arial"/>
          <w:b/>
          <w:bCs/>
          <w:sz w:val="18"/>
          <w:szCs w:val="18"/>
        </w:rPr>
        <w:t>“CONVOCATORIA”</w:t>
      </w:r>
      <w:r>
        <w:rPr>
          <w:rFonts w:ascii="Arial" w:eastAsia="Arial" w:hAnsi="Arial" w:cs="Arial"/>
          <w:sz w:val="18"/>
          <w:szCs w:val="18"/>
        </w:rPr>
        <w:t xml:space="preserve">, sus </w:t>
      </w:r>
      <w:r>
        <w:rPr>
          <w:rFonts w:ascii="Arial" w:eastAsia="Arial" w:hAnsi="Arial" w:cs="Arial"/>
          <w:b/>
          <w:bCs/>
          <w:sz w:val="18"/>
          <w:szCs w:val="18"/>
        </w:rPr>
        <w:t>“BASES”</w:t>
      </w:r>
      <w:r>
        <w:rPr>
          <w:rFonts w:ascii="Arial" w:eastAsia="Arial" w:hAnsi="Arial" w:cs="Arial"/>
          <w:sz w:val="18"/>
          <w:szCs w:val="18"/>
        </w:rPr>
        <w:t xml:space="preserve"> y su </w:t>
      </w:r>
      <w:r>
        <w:rPr>
          <w:rFonts w:ascii="Arial" w:eastAsia="Arial" w:hAnsi="Arial" w:cs="Arial"/>
          <w:b/>
          <w:bCs/>
          <w:sz w:val="18"/>
          <w:szCs w:val="18"/>
        </w:rPr>
        <w:t>“ANEXO 1 (ESPECIFICACIONES TÉCNICAS)”</w:t>
      </w:r>
      <w:r>
        <w:rPr>
          <w:rFonts w:ascii="Arial" w:eastAsia="Arial" w:hAnsi="Arial" w:cs="Arial"/>
          <w:sz w:val="18"/>
          <w:szCs w:val="18"/>
        </w:rPr>
        <w:t xml:space="preserve">, indicando el numeral o punto específico con el cual se relaciona. Las solicitudes que no cumplan con los requisitos señalados, podrán ser desechadas por la </w:t>
      </w:r>
      <w:r>
        <w:rPr>
          <w:rFonts w:ascii="Arial" w:eastAsia="Arial" w:hAnsi="Arial" w:cs="Arial"/>
          <w:b/>
          <w:bCs/>
          <w:sz w:val="18"/>
          <w:szCs w:val="18"/>
        </w:rPr>
        <w:t>“CONVOCANTE”</w:t>
      </w:r>
      <w:r>
        <w:rPr>
          <w:rFonts w:ascii="Arial" w:eastAsia="Arial" w:hAnsi="Arial" w:cs="Arial"/>
          <w:sz w:val="18"/>
          <w:szCs w:val="18"/>
        </w:rPr>
        <w:t>.</w:t>
      </w:r>
    </w:p>
    <w:p w14:paraId="645E4738" w14:textId="77777777" w:rsidR="002945F5" w:rsidRDefault="002945F5">
      <w:pPr>
        <w:jc w:val="both"/>
        <w:rPr>
          <w:rFonts w:ascii="Arial" w:eastAsia="Arial" w:hAnsi="Arial" w:cs="Arial"/>
          <w:sz w:val="18"/>
          <w:szCs w:val="18"/>
        </w:rPr>
      </w:pPr>
    </w:p>
    <w:p w14:paraId="0FDF0CDC" w14:textId="1EA62FD7" w:rsidR="002945F5" w:rsidRDefault="005409C0">
      <w:pPr>
        <w:jc w:val="both"/>
        <w:rPr>
          <w:rFonts w:ascii="Arial" w:eastAsia="Arial" w:hAnsi="Arial" w:cs="Arial"/>
          <w:sz w:val="18"/>
          <w:szCs w:val="18"/>
        </w:rPr>
      </w:pPr>
      <w:r>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Pr>
          <w:rFonts w:ascii="Arial" w:eastAsia="Arial" w:hAnsi="Arial" w:cs="Arial"/>
          <w:b/>
          <w:bCs/>
          <w:sz w:val="18"/>
          <w:szCs w:val="18"/>
        </w:rPr>
        <w:t>“CONVOCANTE”</w:t>
      </w:r>
      <w:r>
        <w:rPr>
          <w:rFonts w:ascii="Arial" w:eastAsia="Arial" w:hAnsi="Arial" w:cs="Arial"/>
          <w:sz w:val="18"/>
          <w:szCs w:val="18"/>
        </w:rPr>
        <w:t xml:space="preserve"> no tendrá obligación de dar respuesta a éstos en el acta correspondiente, a no ser </w:t>
      </w:r>
      <w:r w:rsidR="00B84989">
        <w:rPr>
          <w:rFonts w:ascii="Arial" w:eastAsia="Arial" w:hAnsi="Arial" w:cs="Arial"/>
          <w:sz w:val="18"/>
          <w:szCs w:val="18"/>
        </w:rPr>
        <w:t>que,</w:t>
      </w:r>
      <w:r>
        <w:rPr>
          <w:rFonts w:ascii="Arial" w:eastAsia="Arial" w:hAnsi="Arial" w:cs="Arial"/>
          <w:sz w:val="18"/>
          <w:szCs w:val="18"/>
        </w:rPr>
        <w:t xml:space="preserve"> a su juicio, las respuestas otorgadas sean de trascendencia para la </w:t>
      </w:r>
      <w:r>
        <w:rPr>
          <w:rFonts w:ascii="Arial" w:eastAsia="Arial" w:hAnsi="Arial" w:cs="Arial"/>
          <w:b/>
          <w:bCs/>
          <w:sz w:val="18"/>
          <w:szCs w:val="18"/>
        </w:rPr>
        <w:t>“CONVOCATORIA”</w:t>
      </w:r>
      <w:r>
        <w:rPr>
          <w:rFonts w:ascii="Arial" w:eastAsia="Arial" w:hAnsi="Arial" w:cs="Arial"/>
          <w:sz w:val="18"/>
          <w:szCs w:val="18"/>
        </w:rPr>
        <w:t xml:space="preserve"> y sus anexos.</w:t>
      </w:r>
    </w:p>
    <w:p w14:paraId="7AFCFB68" w14:textId="77777777" w:rsidR="002945F5" w:rsidRDefault="002945F5">
      <w:pPr>
        <w:jc w:val="both"/>
        <w:rPr>
          <w:rFonts w:ascii="Arial" w:eastAsia="Arial" w:hAnsi="Arial" w:cs="Arial"/>
          <w:sz w:val="18"/>
          <w:szCs w:val="18"/>
        </w:rPr>
      </w:pPr>
    </w:p>
    <w:p w14:paraId="5645BA6B" w14:textId="77777777" w:rsidR="002945F5" w:rsidRDefault="005409C0">
      <w:pPr>
        <w:jc w:val="both"/>
        <w:rPr>
          <w:rFonts w:ascii="Arial" w:eastAsia="Arial" w:hAnsi="Arial" w:cs="Arial"/>
          <w:sz w:val="18"/>
          <w:szCs w:val="18"/>
        </w:rPr>
      </w:pPr>
      <w:r>
        <w:rPr>
          <w:rFonts w:ascii="Arial" w:eastAsia="Arial" w:hAnsi="Arial" w:cs="Arial"/>
          <w:sz w:val="18"/>
          <w:szCs w:val="18"/>
        </w:rPr>
        <w:t>El registro para asistir al acto de junta aclaratoria se llevará a cabo o de conformidad a la fecha y horario establecido</w:t>
      </w:r>
    </w:p>
    <w:p w14:paraId="4C0D7B9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en el </w:t>
      </w:r>
      <w:r>
        <w:rPr>
          <w:rFonts w:ascii="Arial" w:eastAsia="Arial" w:hAnsi="Arial" w:cs="Arial"/>
          <w:b/>
          <w:bCs/>
          <w:sz w:val="18"/>
          <w:szCs w:val="18"/>
        </w:rPr>
        <w:t>“DOMICILIO”</w:t>
      </w:r>
      <w:r>
        <w:rPr>
          <w:rFonts w:ascii="Arial" w:eastAsia="Arial" w:hAnsi="Arial" w:cs="Arial"/>
          <w:sz w:val="18"/>
          <w:szCs w:val="18"/>
        </w:rPr>
        <w:t xml:space="preserve"> de la presente convocatoria.</w:t>
      </w:r>
    </w:p>
    <w:p w14:paraId="3C4BAFE4" w14:textId="77777777" w:rsidR="002945F5" w:rsidRDefault="002945F5">
      <w:pPr>
        <w:jc w:val="both"/>
        <w:rPr>
          <w:rFonts w:ascii="Arial" w:eastAsia="Arial" w:hAnsi="Arial" w:cs="Arial"/>
          <w:sz w:val="18"/>
          <w:szCs w:val="18"/>
        </w:rPr>
      </w:pPr>
    </w:p>
    <w:p w14:paraId="3EA79BB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acto de Junta de Aclaraciones se llevará a cabo en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 </w:t>
      </w:r>
      <w:r>
        <w:rPr>
          <w:rFonts w:ascii="Arial" w:eastAsia="Arial" w:hAnsi="Arial" w:cs="Arial"/>
          <w:b/>
          <w:bCs/>
          <w:sz w:val="18"/>
          <w:szCs w:val="18"/>
        </w:rPr>
        <w:t>“BASES”</w:t>
      </w:r>
      <w:r>
        <w:rPr>
          <w:rFonts w:ascii="Arial" w:eastAsia="Arial" w:hAnsi="Arial" w:cs="Arial"/>
          <w:sz w:val="18"/>
          <w:szCs w:val="18"/>
        </w:rPr>
        <w:t xml:space="preserve"> en el </w:t>
      </w:r>
      <w:r>
        <w:rPr>
          <w:rFonts w:ascii="Arial" w:eastAsia="Arial" w:hAnsi="Arial" w:cs="Arial"/>
          <w:b/>
          <w:bCs/>
          <w:sz w:val="18"/>
          <w:szCs w:val="18"/>
        </w:rPr>
        <w:t xml:space="preserve">“DOMICILIO” </w:t>
      </w:r>
      <w:r>
        <w:rPr>
          <w:rFonts w:ascii="Arial" w:eastAsia="Arial" w:hAnsi="Arial" w:cs="Arial"/>
          <w:sz w:val="18"/>
          <w:szCs w:val="18"/>
        </w:rPr>
        <w:t xml:space="preserve">de la presente </w:t>
      </w:r>
      <w:r>
        <w:rPr>
          <w:rFonts w:ascii="Arial" w:eastAsia="Arial" w:hAnsi="Arial" w:cs="Arial"/>
          <w:b/>
          <w:bCs/>
          <w:sz w:val="18"/>
          <w:szCs w:val="18"/>
        </w:rPr>
        <w:t>“CONVOCATORIA”</w:t>
      </w:r>
      <w:r>
        <w:rPr>
          <w:rFonts w:ascii="Arial" w:eastAsia="Arial" w:hAnsi="Arial" w:cs="Arial"/>
          <w:sz w:val="18"/>
          <w:szCs w:val="18"/>
        </w:rPr>
        <w:t>, donde se dará respuesta a las preguntas recibidas.</w:t>
      </w:r>
    </w:p>
    <w:p w14:paraId="3F0D85CF" w14:textId="77777777" w:rsidR="002945F5" w:rsidRDefault="002945F5">
      <w:pPr>
        <w:jc w:val="both"/>
        <w:rPr>
          <w:rFonts w:ascii="Arial" w:eastAsia="Arial" w:hAnsi="Arial" w:cs="Arial"/>
          <w:sz w:val="18"/>
          <w:szCs w:val="18"/>
        </w:rPr>
      </w:pPr>
    </w:p>
    <w:p w14:paraId="04D3373C"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aclaraciones o la ausencia de ellas y los acuerdos tomados en el acto serán plasmados en el </w:t>
      </w:r>
      <w:r>
        <w:rPr>
          <w:rFonts w:ascii="Arial" w:eastAsia="Arial" w:hAnsi="Arial" w:cs="Arial"/>
          <w:b/>
          <w:bCs/>
          <w:sz w:val="18"/>
          <w:szCs w:val="18"/>
        </w:rPr>
        <w:t>Acta de la Junta de Aclaraciones</w:t>
      </w:r>
      <w:r>
        <w:rPr>
          <w:rFonts w:ascii="Arial" w:eastAsia="Arial" w:hAnsi="Arial" w:cs="Arial"/>
          <w:sz w:val="18"/>
          <w:szCs w:val="18"/>
        </w:rPr>
        <w:t>, la cual será parte integral de la presente convocatoria para los efectos legales a los que haya lugar.</w:t>
      </w:r>
    </w:p>
    <w:p w14:paraId="35FAB4E4" w14:textId="77777777" w:rsidR="002945F5" w:rsidRDefault="002945F5">
      <w:pPr>
        <w:jc w:val="both"/>
        <w:rPr>
          <w:rFonts w:ascii="Arial" w:eastAsia="Arial" w:hAnsi="Arial" w:cs="Arial"/>
          <w:sz w:val="18"/>
          <w:szCs w:val="18"/>
        </w:rPr>
      </w:pPr>
    </w:p>
    <w:p w14:paraId="6DFA5C3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solicitudes de aclaración que no cumplan con estos requisitos, podrán ser desechadas por la </w:t>
      </w:r>
      <w:r>
        <w:rPr>
          <w:rFonts w:ascii="Arial" w:eastAsia="Arial" w:hAnsi="Arial" w:cs="Arial"/>
          <w:b/>
          <w:bCs/>
          <w:sz w:val="18"/>
          <w:szCs w:val="18"/>
        </w:rPr>
        <w:t>“CONVOCANTE”.</w:t>
      </w:r>
    </w:p>
    <w:p w14:paraId="38B10F43" w14:textId="77777777" w:rsidR="002945F5" w:rsidRDefault="002945F5">
      <w:pPr>
        <w:jc w:val="both"/>
        <w:rPr>
          <w:rFonts w:ascii="Arial" w:eastAsia="Arial" w:hAnsi="Arial" w:cs="Arial"/>
          <w:sz w:val="18"/>
          <w:szCs w:val="18"/>
        </w:rPr>
      </w:pPr>
    </w:p>
    <w:p w14:paraId="7BA35048"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Acta de la Junta de Aclaraciones</w:t>
      </w:r>
      <w:r>
        <w:rPr>
          <w:rFonts w:ascii="Arial" w:eastAsia="Arial" w:hAnsi="Arial" w:cs="Arial"/>
          <w:sz w:val="18"/>
          <w:szCs w:val="18"/>
        </w:rPr>
        <w:t xml:space="preserve"> será publicada en la siguiente página electrónica:  </w:t>
      </w:r>
      <w:hyperlink r:id="rId17">
        <w:r>
          <w:rPr>
            <w:rFonts w:ascii="Arial" w:eastAsia="Arial" w:hAnsi="Arial" w:cs="Arial"/>
            <w:b/>
            <w:bCs/>
            <w:i/>
            <w:iCs/>
            <w:sz w:val="18"/>
            <w:szCs w:val="18"/>
          </w:rPr>
          <w:t>https://difgdl.gob.mx/transparencia/compras/index.php</w:t>
        </w:r>
      </w:hyperlink>
      <w:r>
        <w:rPr>
          <w:rFonts w:ascii="Arial" w:eastAsia="Arial" w:hAnsi="Arial" w:cs="Arial"/>
          <w:sz w:val="18"/>
          <w:szCs w:val="18"/>
        </w:rPr>
        <w:t xml:space="preserve"> y/o en los tableros o estrados destinados para tal efecto por la </w:t>
      </w:r>
      <w:r>
        <w:rPr>
          <w:rFonts w:ascii="Arial" w:eastAsia="Arial" w:hAnsi="Arial" w:cs="Arial"/>
          <w:b/>
          <w:bCs/>
          <w:sz w:val="18"/>
          <w:szCs w:val="18"/>
        </w:rPr>
        <w:t>“UNIDAD CENTRALIZADA DE COMPRAS”.</w:t>
      </w:r>
    </w:p>
    <w:p w14:paraId="434BDD48" w14:textId="77777777" w:rsidR="002945F5" w:rsidRDefault="002945F5">
      <w:pPr>
        <w:jc w:val="both"/>
        <w:rPr>
          <w:rFonts w:ascii="Arial" w:eastAsia="Arial" w:hAnsi="Arial" w:cs="Arial"/>
          <w:sz w:val="18"/>
          <w:szCs w:val="18"/>
        </w:rPr>
      </w:pPr>
    </w:p>
    <w:p w14:paraId="5074E833"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 fotocopia del acta respectiva quedará a la disposición en la </w:t>
      </w:r>
      <w:r>
        <w:rPr>
          <w:rFonts w:ascii="Arial" w:eastAsia="Arial" w:hAnsi="Arial" w:cs="Arial"/>
          <w:b/>
          <w:bCs/>
          <w:sz w:val="18"/>
          <w:szCs w:val="18"/>
        </w:rPr>
        <w:t>“DIRECCIÓN DEL ÁREA DE COMPRAS Y ADQUISICIONES”</w:t>
      </w:r>
      <w:r>
        <w:rPr>
          <w:rFonts w:ascii="Arial" w:eastAsia="Arial" w:hAnsi="Arial" w:cs="Arial"/>
          <w:sz w:val="18"/>
          <w:szCs w:val="18"/>
        </w:rPr>
        <w:t>, de lunes a viernes en días hábiles de 09:00 a 15:00 horas.</w:t>
      </w:r>
    </w:p>
    <w:p w14:paraId="2FFCCC96" w14:textId="77777777" w:rsidR="002945F5" w:rsidRDefault="002945F5">
      <w:pPr>
        <w:jc w:val="both"/>
        <w:rPr>
          <w:rFonts w:ascii="Arial" w:eastAsia="Arial" w:hAnsi="Arial" w:cs="Arial"/>
          <w:sz w:val="18"/>
          <w:szCs w:val="18"/>
        </w:rPr>
      </w:pPr>
    </w:p>
    <w:p w14:paraId="10416B17" w14:textId="77777777" w:rsidR="002945F5" w:rsidRDefault="005409C0">
      <w:pPr>
        <w:jc w:val="both"/>
        <w:rPr>
          <w:rFonts w:ascii="Arial" w:eastAsia="Arial" w:hAnsi="Arial" w:cs="Arial"/>
          <w:sz w:val="18"/>
          <w:szCs w:val="18"/>
        </w:rPr>
      </w:pPr>
      <w:bookmarkStart w:id="11" w:name="_heading=h.2et92p0" w:colFirst="0" w:colLast="0"/>
      <w:bookmarkEnd w:id="11"/>
      <w:r>
        <w:rPr>
          <w:rFonts w:ascii="Arial" w:eastAsia="Arial" w:hAnsi="Arial" w:cs="Arial"/>
          <w:sz w:val="18"/>
          <w:szCs w:val="18"/>
        </w:rPr>
        <w:t xml:space="preserve">La asistencia de los </w:t>
      </w:r>
      <w:r>
        <w:rPr>
          <w:rFonts w:ascii="Arial" w:eastAsia="Arial" w:hAnsi="Arial" w:cs="Arial"/>
          <w:b/>
          <w:bCs/>
          <w:sz w:val="18"/>
          <w:szCs w:val="18"/>
        </w:rPr>
        <w:t>“LICITANTE”</w:t>
      </w:r>
      <w:r>
        <w:rPr>
          <w:rFonts w:ascii="Arial" w:eastAsia="Arial" w:hAnsi="Arial" w:cs="Arial"/>
          <w:sz w:val="18"/>
          <w:szCs w:val="18"/>
        </w:rPr>
        <w:t xml:space="preserve"> o sus representantes legales a la junta de aclaraciones, será </w:t>
      </w:r>
      <w:r>
        <w:rPr>
          <w:rFonts w:ascii="Arial" w:eastAsia="Arial" w:hAnsi="Arial" w:cs="Arial"/>
          <w:b/>
          <w:bCs/>
          <w:sz w:val="18"/>
          <w:szCs w:val="18"/>
          <w:u w:val="single"/>
        </w:rPr>
        <w:t>optativa</w:t>
      </w:r>
      <w:r>
        <w:rPr>
          <w:rFonts w:ascii="Arial" w:eastAsia="Arial" w:hAnsi="Arial" w:cs="Arial"/>
          <w:b/>
          <w:bCs/>
          <w:sz w:val="18"/>
          <w:szCs w:val="18"/>
        </w:rPr>
        <w:t xml:space="preserve"> </w:t>
      </w:r>
      <w:r>
        <w:rPr>
          <w:rFonts w:ascii="Arial" w:eastAsia="Arial" w:hAnsi="Arial" w:cs="Arial"/>
          <w:sz w:val="18"/>
          <w:szCs w:val="18"/>
        </w:rPr>
        <w:t xml:space="preserve">para los </w:t>
      </w:r>
      <w:r>
        <w:rPr>
          <w:rFonts w:ascii="Arial" w:eastAsia="Arial" w:hAnsi="Arial" w:cs="Arial"/>
          <w:b/>
          <w:bCs/>
          <w:sz w:val="18"/>
          <w:szCs w:val="18"/>
        </w:rPr>
        <w:t>“LICITANTE”</w:t>
      </w:r>
      <w:r>
        <w:rPr>
          <w:rFonts w:ascii="Arial" w:eastAsia="Arial" w:hAnsi="Arial" w:cs="Arial"/>
          <w:sz w:val="18"/>
          <w:szCs w:val="18"/>
        </w:rPr>
        <w:t xml:space="preserve">, de conformidad con el artículo 62 numeral 4 de la </w:t>
      </w:r>
      <w:r>
        <w:rPr>
          <w:rFonts w:ascii="Arial" w:eastAsia="Arial" w:hAnsi="Arial" w:cs="Arial"/>
          <w:b/>
          <w:bCs/>
          <w:sz w:val="18"/>
          <w:szCs w:val="18"/>
        </w:rPr>
        <w:t>“LEY”</w:t>
      </w:r>
      <w:r>
        <w:rPr>
          <w:rFonts w:ascii="Arial" w:eastAsia="Arial" w:hAnsi="Arial" w:cs="Arial"/>
          <w:sz w:val="18"/>
          <w:szCs w:val="18"/>
        </w:rPr>
        <w:t xml:space="preserve">, pero las determinaciones que se acuerden dentro de la junta de aclaraciones serán de observancia </w:t>
      </w:r>
      <w:r>
        <w:rPr>
          <w:rFonts w:ascii="Arial" w:eastAsia="Arial" w:hAnsi="Arial" w:cs="Arial"/>
          <w:b/>
          <w:bCs/>
          <w:sz w:val="18"/>
          <w:szCs w:val="18"/>
          <w:u w:val="single"/>
        </w:rPr>
        <w:t>obligatoria</w:t>
      </w:r>
      <w:r>
        <w:rPr>
          <w:rFonts w:ascii="Arial" w:eastAsia="Arial" w:hAnsi="Arial" w:cs="Arial"/>
          <w:sz w:val="18"/>
          <w:szCs w:val="18"/>
        </w:rPr>
        <w:t xml:space="preserve"> para todos aquellos que presenten </w:t>
      </w:r>
      <w:r>
        <w:rPr>
          <w:rFonts w:ascii="Arial" w:eastAsia="Arial" w:hAnsi="Arial" w:cs="Arial"/>
          <w:b/>
          <w:bCs/>
          <w:sz w:val="18"/>
          <w:szCs w:val="18"/>
        </w:rPr>
        <w:t>“PROPOSICIONES”</w:t>
      </w:r>
      <w:r>
        <w:rPr>
          <w:rFonts w:ascii="Arial" w:eastAsia="Arial" w:hAnsi="Arial" w:cs="Arial"/>
          <w:sz w:val="18"/>
          <w:szCs w:val="18"/>
        </w:rPr>
        <w:t>, aun para aquellos que no hayan asistido a las juntas de aclaraciones, o que desconozcan el resultado de dichos actos.</w:t>
      </w:r>
    </w:p>
    <w:p w14:paraId="38B6079B" w14:textId="77777777" w:rsidR="002945F5" w:rsidRDefault="002945F5">
      <w:pPr>
        <w:jc w:val="both"/>
        <w:rPr>
          <w:rFonts w:ascii="Arial" w:eastAsia="Arial" w:hAnsi="Arial" w:cs="Arial"/>
          <w:b/>
          <w:bCs/>
          <w:sz w:val="18"/>
          <w:szCs w:val="18"/>
        </w:rPr>
      </w:pPr>
    </w:p>
    <w:p w14:paraId="3A4E8C44" w14:textId="77777777" w:rsidR="002945F5" w:rsidRDefault="005409C0">
      <w:pPr>
        <w:numPr>
          <w:ilvl w:val="0"/>
          <w:numId w:val="9"/>
        </w:numPr>
        <w:rPr>
          <w:rFonts w:ascii="Arial" w:eastAsia="Arial" w:hAnsi="Arial" w:cs="Arial"/>
          <w:b/>
          <w:bCs/>
          <w:sz w:val="18"/>
          <w:szCs w:val="18"/>
        </w:rPr>
      </w:pPr>
      <w:r>
        <w:rPr>
          <w:rFonts w:ascii="Arial" w:eastAsia="Arial" w:hAnsi="Arial" w:cs="Arial"/>
          <w:b/>
          <w:bCs/>
          <w:sz w:val="18"/>
          <w:szCs w:val="18"/>
        </w:rPr>
        <w:t xml:space="preserve">CARACTERÍSTICAS DE LAS PROPUESTAS </w:t>
      </w:r>
    </w:p>
    <w:p w14:paraId="7267E710" w14:textId="77777777" w:rsidR="002945F5" w:rsidRDefault="002945F5">
      <w:pPr>
        <w:rPr>
          <w:rFonts w:ascii="Arial" w:eastAsia="Arial" w:hAnsi="Arial" w:cs="Arial"/>
          <w:sz w:val="18"/>
          <w:szCs w:val="18"/>
        </w:rPr>
      </w:pPr>
    </w:p>
    <w:p w14:paraId="17185344" w14:textId="77777777" w:rsidR="002945F5" w:rsidRDefault="005409C0">
      <w:pPr>
        <w:jc w:val="both"/>
        <w:rPr>
          <w:rFonts w:ascii="Arial" w:eastAsia="Arial" w:hAnsi="Arial" w:cs="Arial"/>
          <w:sz w:val="18"/>
          <w:szCs w:val="18"/>
        </w:rPr>
      </w:pPr>
      <w:bookmarkStart w:id="12" w:name="_heading=h.9c7p2uj4p6ot" w:colFirst="0" w:colLast="0"/>
      <w:bookmarkEnd w:id="12"/>
      <w:r>
        <w:rPr>
          <w:rFonts w:ascii="Arial" w:eastAsia="Arial" w:hAnsi="Arial" w:cs="Arial"/>
          <w:sz w:val="18"/>
          <w:szCs w:val="18"/>
        </w:rPr>
        <w:t xml:space="preserve">De conformidad con los artículos 64 y 65 de la </w:t>
      </w:r>
      <w:r>
        <w:rPr>
          <w:rFonts w:ascii="Arial" w:eastAsia="Arial" w:hAnsi="Arial" w:cs="Arial"/>
          <w:b/>
          <w:bCs/>
          <w:sz w:val="18"/>
          <w:szCs w:val="18"/>
        </w:rPr>
        <w:t>“LEY”</w:t>
      </w:r>
      <w:r>
        <w:rPr>
          <w:rFonts w:ascii="Arial" w:eastAsia="Arial" w:hAnsi="Arial" w:cs="Arial"/>
          <w:sz w:val="18"/>
          <w:szCs w:val="18"/>
        </w:rPr>
        <w:t xml:space="preserve">, el </w:t>
      </w:r>
      <w:r>
        <w:rPr>
          <w:rFonts w:ascii="Arial" w:eastAsia="Arial" w:hAnsi="Arial" w:cs="Arial"/>
          <w:b/>
          <w:bCs/>
          <w:sz w:val="18"/>
          <w:szCs w:val="18"/>
        </w:rPr>
        <w:t>“LICITANTE”</w:t>
      </w:r>
      <w:r>
        <w:rPr>
          <w:rFonts w:ascii="Arial" w:eastAsia="Arial" w:hAnsi="Arial" w:cs="Arial"/>
          <w:sz w:val="18"/>
          <w:szCs w:val="18"/>
        </w:rPr>
        <w:t xml:space="preserve"> deberá presentar su </w:t>
      </w:r>
      <w:r>
        <w:rPr>
          <w:rFonts w:ascii="Arial" w:eastAsia="Arial" w:hAnsi="Arial" w:cs="Arial"/>
          <w:b/>
          <w:bCs/>
          <w:sz w:val="18"/>
          <w:szCs w:val="18"/>
        </w:rPr>
        <w:t>“PROPUESTA”</w:t>
      </w:r>
      <w:r>
        <w:rPr>
          <w:rFonts w:ascii="Arial" w:eastAsia="Arial" w:hAnsi="Arial" w:cs="Arial"/>
          <w:sz w:val="18"/>
          <w:szCs w:val="18"/>
        </w:rPr>
        <w:t xml:space="preserve"> técnica y económica mecanografiada o impresa en original (no se aceptan manuscritos), en hoja membretada de la persona física o jurídica, debidamente firmada, dirigida al “</w:t>
      </w:r>
      <w:r>
        <w:rPr>
          <w:rFonts w:ascii="Arial" w:eastAsia="Arial" w:hAnsi="Arial" w:cs="Arial"/>
          <w:b/>
          <w:bCs/>
          <w:sz w:val="18"/>
          <w:szCs w:val="18"/>
        </w:rPr>
        <w:t>Organismo Público Descentralizado De La Administración Pública Municipal, Denominado Sistema Para El Desarrollo Integral De La Familia De Guadalajara</w:t>
      </w:r>
      <w:r>
        <w:rPr>
          <w:rFonts w:ascii="Arial" w:eastAsia="Arial" w:hAnsi="Arial" w:cs="Arial"/>
          <w:sz w:val="18"/>
          <w:szCs w:val="18"/>
        </w:rPr>
        <w:t xml:space="preserve">” con atención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en la que debe constar el desglose de cada uno de los bienes y/o servicios que está ofertando y que la </w:t>
      </w:r>
      <w:r>
        <w:rPr>
          <w:rFonts w:ascii="Arial" w:eastAsia="Arial" w:hAnsi="Arial" w:cs="Arial"/>
          <w:b/>
          <w:bCs/>
          <w:sz w:val="18"/>
          <w:szCs w:val="18"/>
        </w:rPr>
        <w:t>“CONVOCANTE”</w:t>
      </w:r>
      <w:r>
        <w:rPr>
          <w:rFonts w:ascii="Arial" w:eastAsia="Arial" w:hAnsi="Arial" w:cs="Arial"/>
          <w:sz w:val="18"/>
          <w:szCs w:val="18"/>
        </w:rPr>
        <w:t xml:space="preserve"> solicita contratar y/o adquirir.</w:t>
      </w:r>
    </w:p>
    <w:p w14:paraId="1B3F1453" w14:textId="77777777" w:rsidR="002945F5" w:rsidRDefault="002945F5">
      <w:pPr>
        <w:rPr>
          <w:rFonts w:ascii="Arial" w:eastAsia="Arial" w:hAnsi="Arial" w:cs="Arial"/>
          <w:sz w:val="18"/>
          <w:szCs w:val="18"/>
        </w:rPr>
      </w:pPr>
    </w:p>
    <w:p w14:paraId="5DFB659B"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Todas y cada una de las hojas de la </w:t>
      </w:r>
      <w:r>
        <w:rPr>
          <w:rFonts w:ascii="Arial" w:eastAsia="Arial" w:hAnsi="Arial" w:cs="Arial"/>
          <w:b/>
          <w:bCs/>
          <w:sz w:val="18"/>
          <w:szCs w:val="18"/>
        </w:rPr>
        <w:t>“PROPUESTA”</w:t>
      </w:r>
      <w:r>
        <w:rPr>
          <w:rFonts w:ascii="Arial" w:eastAsia="Arial" w:hAnsi="Arial" w:cs="Arial"/>
          <w:sz w:val="18"/>
          <w:szCs w:val="18"/>
        </w:rPr>
        <w:t xml:space="preserve"> elaborada por el </w:t>
      </w:r>
      <w:r>
        <w:rPr>
          <w:rFonts w:ascii="Arial" w:eastAsia="Arial" w:hAnsi="Arial" w:cs="Arial"/>
          <w:b/>
          <w:bCs/>
          <w:sz w:val="18"/>
          <w:szCs w:val="18"/>
        </w:rPr>
        <w:t>“LICITANTE”</w:t>
      </w:r>
      <w:r>
        <w:rPr>
          <w:rFonts w:ascii="Arial" w:eastAsia="Arial" w:hAnsi="Arial" w:cs="Arial"/>
          <w:sz w:val="18"/>
          <w:szCs w:val="18"/>
        </w:rPr>
        <w:t xml:space="preserve">, deberán presentarse firmadas de forma autógrafa por el titular o su representante legal. </w:t>
      </w:r>
      <w:r>
        <w:rPr>
          <w:rFonts w:ascii="Arial" w:eastAsia="Arial" w:hAnsi="Arial" w:cs="Arial"/>
          <w:b/>
          <w:bCs/>
          <w:sz w:val="18"/>
          <w:szCs w:val="18"/>
        </w:rPr>
        <w:t>La no observancia de este inciso será motivo suficiente para desechar la “PROPUESTA”.</w:t>
      </w:r>
    </w:p>
    <w:p w14:paraId="1075C0A8" w14:textId="68860878" w:rsidR="002945F5" w:rsidRPr="00B84989"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Todos los documentos que integren la </w:t>
      </w:r>
      <w:r>
        <w:rPr>
          <w:rFonts w:ascii="Arial" w:eastAsia="Arial" w:hAnsi="Arial" w:cs="Arial"/>
          <w:b/>
          <w:bCs/>
          <w:sz w:val="18"/>
          <w:szCs w:val="18"/>
        </w:rPr>
        <w:t>“PROPUESTA”</w:t>
      </w:r>
      <w:r>
        <w:rPr>
          <w:rFonts w:ascii="Arial" w:eastAsia="Arial" w:hAnsi="Arial" w:cs="Arial"/>
          <w:sz w:val="18"/>
          <w:szCs w:val="18"/>
        </w:rPr>
        <w:t xml:space="preserve"> deberán presentarse dentro de un </w:t>
      </w:r>
      <w:r>
        <w:rPr>
          <w:rFonts w:ascii="Arial" w:eastAsia="Arial" w:hAnsi="Arial" w:cs="Arial"/>
          <w:sz w:val="18"/>
          <w:szCs w:val="18"/>
          <w:u w:val="single"/>
        </w:rPr>
        <w:t xml:space="preserve">sobre cerrado </w:t>
      </w:r>
      <w:r>
        <w:rPr>
          <w:rFonts w:ascii="Arial" w:eastAsia="Arial" w:hAnsi="Arial" w:cs="Arial"/>
          <w:sz w:val="18"/>
          <w:szCs w:val="18"/>
        </w:rPr>
        <w:t xml:space="preserve">de forma </w:t>
      </w:r>
      <w:r w:rsidRPr="00B84989">
        <w:rPr>
          <w:rFonts w:ascii="Arial" w:eastAsia="Arial" w:hAnsi="Arial" w:cs="Arial"/>
          <w:sz w:val="18"/>
          <w:szCs w:val="18"/>
        </w:rPr>
        <w:t>inviolable, deberá de contar con</w:t>
      </w:r>
      <w:r w:rsidRPr="00B84989">
        <w:rPr>
          <w:rFonts w:ascii="Arial" w:eastAsia="Arial" w:hAnsi="Arial" w:cs="Arial"/>
          <w:sz w:val="18"/>
          <w:szCs w:val="18"/>
          <w:u w:val="single"/>
        </w:rPr>
        <w:t xml:space="preserve"> una portada </w:t>
      </w:r>
      <w:r w:rsidRPr="00B84989">
        <w:rPr>
          <w:rFonts w:ascii="Arial" w:eastAsia="Arial" w:hAnsi="Arial" w:cs="Arial"/>
          <w:sz w:val="18"/>
          <w:szCs w:val="18"/>
        </w:rPr>
        <w:t xml:space="preserve">señalando claramente nombre del </w:t>
      </w:r>
      <w:r w:rsidRPr="00B84989">
        <w:rPr>
          <w:rFonts w:ascii="Arial" w:eastAsia="Arial" w:hAnsi="Arial" w:cs="Arial"/>
          <w:b/>
          <w:bCs/>
          <w:sz w:val="18"/>
          <w:szCs w:val="18"/>
        </w:rPr>
        <w:t>“LICITANTE”</w:t>
      </w:r>
      <w:r w:rsidRPr="00B84989">
        <w:rPr>
          <w:rFonts w:ascii="Arial" w:eastAsia="Arial" w:hAnsi="Arial" w:cs="Arial"/>
          <w:sz w:val="18"/>
          <w:szCs w:val="18"/>
        </w:rPr>
        <w:t xml:space="preserve">, Número y Nombre del </w:t>
      </w:r>
      <w:r w:rsidRPr="00B84989">
        <w:rPr>
          <w:rFonts w:ascii="Arial" w:eastAsia="Arial" w:hAnsi="Arial" w:cs="Arial"/>
          <w:b/>
          <w:bCs/>
          <w:sz w:val="18"/>
          <w:szCs w:val="18"/>
        </w:rPr>
        <w:t>“PROCEDIMIENTO ADQUISICIÓN”</w:t>
      </w:r>
      <w:r w:rsidRPr="00B84989">
        <w:rPr>
          <w:rFonts w:ascii="Arial" w:eastAsia="Arial" w:hAnsi="Arial" w:cs="Arial"/>
          <w:sz w:val="18"/>
          <w:szCs w:val="18"/>
        </w:rPr>
        <w:t xml:space="preserve">, fecha y firma del representante Legal. </w:t>
      </w:r>
      <w:r w:rsidRPr="00B84989">
        <w:rPr>
          <w:rFonts w:ascii="Arial" w:eastAsia="Arial" w:hAnsi="Arial" w:cs="Arial"/>
          <w:b/>
          <w:bCs/>
          <w:sz w:val="18"/>
          <w:szCs w:val="18"/>
        </w:rPr>
        <w:t>La no observancia de este inciso será motivo suficiente para No Permitir el Registro.</w:t>
      </w:r>
    </w:p>
    <w:p w14:paraId="106C9C3D" w14:textId="77777777" w:rsidR="002945F5" w:rsidRPr="00B84989" w:rsidRDefault="002945F5">
      <w:pPr>
        <w:widowControl w:val="0"/>
        <w:ind w:left="495"/>
        <w:jc w:val="both"/>
        <w:rPr>
          <w:rFonts w:ascii="Arial" w:eastAsia="Arial" w:hAnsi="Arial" w:cs="Arial"/>
          <w:sz w:val="18"/>
          <w:szCs w:val="18"/>
        </w:rPr>
      </w:pPr>
    </w:p>
    <w:p w14:paraId="31B29445" w14:textId="77777777" w:rsidR="002945F5" w:rsidRPr="00B84989" w:rsidRDefault="005409C0">
      <w:pPr>
        <w:widowControl w:val="0"/>
        <w:numPr>
          <w:ilvl w:val="0"/>
          <w:numId w:val="11"/>
        </w:numPr>
        <w:ind w:hanging="495"/>
        <w:jc w:val="both"/>
        <w:rPr>
          <w:rFonts w:ascii="Arial" w:eastAsia="Arial" w:hAnsi="Arial" w:cs="Arial"/>
          <w:sz w:val="18"/>
          <w:szCs w:val="18"/>
        </w:rPr>
      </w:pPr>
      <w:r w:rsidRPr="00B84989">
        <w:rPr>
          <w:rFonts w:ascii="Arial" w:eastAsia="Arial" w:hAnsi="Arial" w:cs="Arial"/>
          <w:sz w:val="18"/>
          <w:szCs w:val="18"/>
        </w:rPr>
        <w:t xml:space="preserve">El sobre deberá contener los documentos señalados en el </w:t>
      </w:r>
      <w:r w:rsidRPr="00B84989">
        <w:rPr>
          <w:rFonts w:ascii="Arial" w:eastAsia="Arial" w:hAnsi="Arial" w:cs="Arial"/>
          <w:b/>
          <w:bCs/>
          <w:sz w:val="18"/>
          <w:szCs w:val="18"/>
        </w:rPr>
        <w:t>punto 11.1</w:t>
      </w:r>
      <w:r w:rsidRPr="00B84989">
        <w:rPr>
          <w:rFonts w:ascii="Arial" w:eastAsia="Arial" w:hAnsi="Arial" w:cs="Arial"/>
          <w:sz w:val="18"/>
          <w:szCs w:val="18"/>
        </w:rPr>
        <w:t xml:space="preserve"> de las presentes </w:t>
      </w:r>
      <w:r w:rsidRPr="00B84989">
        <w:rPr>
          <w:rFonts w:ascii="Arial" w:eastAsia="Arial" w:hAnsi="Arial" w:cs="Arial"/>
          <w:b/>
          <w:bCs/>
          <w:sz w:val="18"/>
          <w:szCs w:val="18"/>
        </w:rPr>
        <w:t>“BASES”</w:t>
      </w:r>
      <w:r w:rsidRPr="00B84989">
        <w:rPr>
          <w:rFonts w:ascii="Arial" w:eastAsia="Arial" w:hAnsi="Arial" w:cs="Arial"/>
          <w:sz w:val="18"/>
          <w:szCs w:val="18"/>
        </w:rPr>
        <w:t xml:space="preserve">. Esto con fundamento en lo dispuesto por el Artículo 64 de la </w:t>
      </w:r>
      <w:r w:rsidRPr="00B84989">
        <w:rPr>
          <w:rFonts w:ascii="Arial" w:eastAsia="Arial" w:hAnsi="Arial" w:cs="Arial"/>
          <w:b/>
          <w:bCs/>
          <w:sz w:val="18"/>
          <w:szCs w:val="18"/>
        </w:rPr>
        <w:t>“LEY”</w:t>
      </w:r>
      <w:r w:rsidRPr="00B84989">
        <w:rPr>
          <w:rFonts w:ascii="Arial" w:eastAsia="Arial" w:hAnsi="Arial" w:cs="Arial"/>
          <w:sz w:val="18"/>
          <w:szCs w:val="18"/>
        </w:rPr>
        <w:t xml:space="preserve">. </w:t>
      </w:r>
      <w:r w:rsidRPr="00B84989">
        <w:rPr>
          <w:rFonts w:ascii="Arial" w:eastAsia="Arial" w:hAnsi="Arial" w:cs="Arial"/>
          <w:b/>
          <w:bCs/>
          <w:sz w:val="18"/>
          <w:szCs w:val="18"/>
        </w:rPr>
        <w:t>La no observancia de este inciso será motivo suficiente para desechar la “PROPUESTA”.</w:t>
      </w:r>
    </w:p>
    <w:p w14:paraId="2AEEF92E" w14:textId="77777777" w:rsidR="002945F5" w:rsidRDefault="002945F5">
      <w:pPr>
        <w:pBdr>
          <w:top w:val="nil"/>
          <w:left w:val="nil"/>
          <w:bottom w:val="nil"/>
          <w:right w:val="nil"/>
          <w:between w:val="nil"/>
        </w:pBdr>
        <w:ind w:left="708"/>
        <w:rPr>
          <w:rFonts w:ascii="Arial" w:eastAsia="Arial" w:hAnsi="Arial" w:cs="Arial"/>
          <w:color w:val="000000"/>
          <w:sz w:val="18"/>
          <w:szCs w:val="18"/>
        </w:rPr>
      </w:pPr>
    </w:p>
    <w:p w14:paraId="2CDA1295"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Los documentos no deberán estar alterados, tachados y/o enmendados. </w:t>
      </w:r>
      <w:r>
        <w:rPr>
          <w:rFonts w:ascii="Arial" w:eastAsia="Arial" w:hAnsi="Arial" w:cs="Arial"/>
          <w:b/>
          <w:bCs/>
          <w:sz w:val="18"/>
          <w:szCs w:val="18"/>
        </w:rPr>
        <w:t>La no observancia de este inciso será motivo suficiente para desechar la “PROPUESTA”.</w:t>
      </w:r>
    </w:p>
    <w:p w14:paraId="4507B2CC" w14:textId="77777777" w:rsidR="002945F5" w:rsidRDefault="002945F5">
      <w:pPr>
        <w:widowControl w:val="0"/>
        <w:ind w:left="495"/>
        <w:jc w:val="both"/>
        <w:rPr>
          <w:rFonts w:ascii="Arial" w:eastAsia="Arial" w:hAnsi="Arial" w:cs="Arial"/>
          <w:sz w:val="18"/>
          <w:szCs w:val="18"/>
        </w:rPr>
      </w:pPr>
    </w:p>
    <w:p w14:paraId="53631FB0" w14:textId="77777777" w:rsidR="002945F5" w:rsidRDefault="005409C0">
      <w:pPr>
        <w:widowControl w:val="0"/>
        <w:numPr>
          <w:ilvl w:val="0"/>
          <w:numId w:val="11"/>
        </w:numPr>
        <w:ind w:hanging="495"/>
        <w:jc w:val="both"/>
        <w:rPr>
          <w:rFonts w:ascii="Arial" w:eastAsia="Arial" w:hAnsi="Arial" w:cs="Arial"/>
          <w:b/>
          <w:bCs/>
          <w:sz w:val="18"/>
          <w:szCs w:val="18"/>
        </w:rPr>
      </w:pPr>
      <w:bookmarkStart w:id="13" w:name="_heading=h.pk8xee46joy8" w:colFirst="0" w:colLast="0"/>
      <w:bookmarkEnd w:id="13"/>
      <w:r>
        <w:rPr>
          <w:rFonts w:ascii="Arial" w:eastAsia="Arial" w:hAnsi="Arial" w:cs="Arial"/>
          <w:sz w:val="18"/>
          <w:szCs w:val="18"/>
        </w:rPr>
        <w:t xml:space="preserve">No se aceptarán opciones, el </w:t>
      </w:r>
      <w:r>
        <w:rPr>
          <w:rFonts w:ascii="Arial" w:eastAsia="Arial" w:hAnsi="Arial" w:cs="Arial"/>
          <w:b/>
          <w:bCs/>
          <w:sz w:val="18"/>
          <w:szCs w:val="18"/>
        </w:rPr>
        <w:t>“LICITANTE”</w:t>
      </w:r>
      <w:r>
        <w:rPr>
          <w:rFonts w:ascii="Arial" w:eastAsia="Arial" w:hAnsi="Arial" w:cs="Arial"/>
          <w:sz w:val="18"/>
          <w:szCs w:val="18"/>
        </w:rPr>
        <w:t xml:space="preserve"> deberá presentar </w:t>
      </w:r>
      <w:r>
        <w:rPr>
          <w:rFonts w:ascii="Arial" w:eastAsia="Arial" w:hAnsi="Arial" w:cs="Arial"/>
          <w:b/>
          <w:bCs/>
          <w:sz w:val="18"/>
          <w:szCs w:val="18"/>
        </w:rPr>
        <w:t>una sola “PROPUESTA” para cada partida ofertada fuera el caso</w:t>
      </w:r>
      <w:r>
        <w:rPr>
          <w:rFonts w:ascii="Arial" w:eastAsia="Arial" w:hAnsi="Arial" w:cs="Arial"/>
          <w:sz w:val="18"/>
          <w:szCs w:val="18"/>
        </w:rPr>
        <w:t xml:space="preserve">. </w:t>
      </w:r>
      <w:r>
        <w:rPr>
          <w:rFonts w:ascii="Arial" w:eastAsia="Arial" w:hAnsi="Arial" w:cs="Arial"/>
          <w:b/>
          <w:bCs/>
          <w:sz w:val="18"/>
          <w:szCs w:val="18"/>
        </w:rPr>
        <w:t>La no observancia de este inciso será motivo suficiente para desechar la “PROPUESTA”.</w:t>
      </w:r>
    </w:p>
    <w:p w14:paraId="1CC38C24" w14:textId="77777777" w:rsidR="002945F5" w:rsidRDefault="002945F5">
      <w:pPr>
        <w:widowControl w:val="0"/>
        <w:ind w:left="495"/>
        <w:jc w:val="both"/>
        <w:rPr>
          <w:rFonts w:ascii="Arial" w:eastAsia="Arial" w:hAnsi="Arial" w:cs="Arial"/>
          <w:b/>
          <w:bCs/>
          <w:sz w:val="18"/>
          <w:szCs w:val="18"/>
        </w:rPr>
      </w:pPr>
    </w:p>
    <w:p w14:paraId="14E3F575" w14:textId="77777777" w:rsidR="002945F5" w:rsidRDefault="005409C0">
      <w:pPr>
        <w:widowControl w:val="0"/>
        <w:numPr>
          <w:ilvl w:val="0"/>
          <w:numId w:val="11"/>
        </w:numPr>
        <w:ind w:hanging="495"/>
        <w:jc w:val="both"/>
        <w:rPr>
          <w:rFonts w:ascii="Arial" w:eastAsia="Arial" w:hAnsi="Arial" w:cs="Arial"/>
          <w:b/>
          <w:bCs/>
          <w:sz w:val="18"/>
          <w:szCs w:val="18"/>
        </w:rPr>
      </w:pPr>
      <w:r>
        <w:rPr>
          <w:rFonts w:ascii="Arial" w:eastAsia="Arial" w:hAnsi="Arial" w:cs="Arial"/>
          <w:sz w:val="18"/>
          <w:szCs w:val="18"/>
        </w:rPr>
        <w:t xml:space="preserve">Toda la documentación elaborada por el </w:t>
      </w:r>
      <w:r>
        <w:rPr>
          <w:rFonts w:ascii="Arial" w:eastAsia="Arial" w:hAnsi="Arial" w:cs="Arial"/>
          <w:b/>
          <w:bCs/>
          <w:sz w:val="18"/>
          <w:szCs w:val="18"/>
        </w:rPr>
        <w:t>“LICITANTE”</w:t>
      </w:r>
      <w:r>
        <w:rPr>
          <w:rFonts w:ascii="Arial" w:eastAsia="Arial" w:hAnsi="Arial" w:cs="Arial"/>
          <w:sz w:val="18"/>
          <w:szCs w:val="18"/>
        </w:rPr>
        <w:t xml:space="preserve"> deberá redactarse en español. Únicamente podrán presentarse certificaciones, folletos, catálogos y/o cualquier tipo de documento informativo en el idioma original, adjuntando traducción simple al español. </w:t>
      </w:r>
      <w:r>
        <w:rPr>
          <w:rFonts w:ascii="Arial" w:eastAsia="Arial" w:hAnsi="Arial" w:cs="Arial"/>
          <w:b/>
          <w:bCs/>
          <w:sz w:val="18"/>
          <w:szCs w:val="18"/>
        </w:rPr>
        <w:t xml:space="preserve">La no observancia de este inciso será motivo suficiente para desechar la propuesta. </w:t>
      </w:r>
      <w:r>
        <w:rPr>
          <w:rFonts w:ascii="Arial" w:eastAsia="Arial" w:hAnsi="Arial" w:cs="Arial"/>
          <w:sz w:val="18"/>
          <w:szCs w:val="18"/>
        </w:rPr>
        <w:t xml:space="preserve">Con fundamento en el artículo 59 de la </w:t>
      </w:r>
      <w:r>
        <w:rPr>
          <w:rFonts w:ascii="Arial" w:eastAsia="Arial" w:hAnsi="Arial" w:cs="Arial"/>
          <w:b/>
          <w:bCs/>
          <w:sz w:val="18"/>
          <w:szCs w:val="18"/>
        </w:rPr>
        <w:t>“LEY”</w:t>
      </w:r>
      <w:r>
        <w:rPr>
          <w:rFonts w:ascii="Arial" w:eastAsia="Arial" w:hAnsi="Arial" w:cs="Arial"/>
          <w:sz w:val="18"/>
          <w:szCs w:val="18"/>
        </w:rPr>
        <w:t>.</w:t>
      </w:r>
    </w:p>
    <w:p w14:paraId="084C3BB6" w14:textId="77777777" w:rsidR="002945F5" w:rsidRDefault="002945F5">
      <w:pPr>
        <w:widowControl w:val="0"/>
        <w:jc w:val="both"/>
        <w:rPr>
          <w:rFonts w:ascii="Arial" w:eastAsia="Arial" w:hAnsi="Arial" w:cs="Arial"/>
          <w:b/>
          <w:bCs/>
          <w:sz w:val="18"/>
          <w:szCs w:val="18"/>
        </w:rPr>
      </w:pPr>
    </w:p>
    <w:p w14:paraId="6F9B5D0D" w14:textId="77777777" w:rsidR="002945F5" w:rsidRDefault="005409C0">
      <w:pPr>
        <w:widowControl w:val="0"/>
        <w:numPr>
          <w:ilvl w:val="0"/>
          <w:numId w:val="11"/>
        </w:numPr>
        <w:ind w:hanging="495"/>
        <w:jc w:val="both"/>
        <w:rPr>
          <w:rFonts w:ascii="Arial" w:eastAsia="Arial" w:hAnsi="Arial" w:cs="Arial"/>
          <w:sz w:val="18"/>
          <w:szCs w:val="18"/>
        </w:rPr>
      </w:pPr>
      <w:bookmarkStart w:id="14" w:name="_heading=h.eemo73wccq8" w:colFirst="0" w:colLast="0"/>
      <w:bookmarkEnd w:id="14"/>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deberá presentarse en los términos de los formatos establecidos en los anexos 2 (</w:t>
      </w:r>
      <w:r>
        <w:rPr>
          <w:rFonts w:ascii="Arial" w:eastAsia="Arial" w:hAnsi="Arial" w:cs="Arial"/>
          <w:b/>
          <w:bCs/>
          <w:sz w:val="18"/>
          <w:szCs w:val="18"/>
        </w:rPr>
        <w:t>“PROPUESTA”</w:t>
      </w:r>
      <w:r>
        <w:rPr>
          <w:rFonts w:ascii="Arial" w:eastAsia="Arial" w:hAnsi="Arial" w:cs="Arial"/>
          <w:sz w:val="18"/>
          <w:szCs w:val="18"/>
        </w:rPr>
        <w:t xml:space="preserve"> Técnica) y 3 (</w:t>
      </w:r>
      <w:r>
        <w:rPr>
          <w:rFonts w:ascii="Arial" w:eastAsia="Arial" w:hAnsi="Arial" w:cs="Arial"/>
          <w:b/>
          <w:bCs/>
          <w:sz w:val="18"/>
          <w:szCs w:val="18"/>
        </w:rPr>
        <w:t>“PROPUESTA”</w:t>
      </w:r>
      <w:r>
        <w:rPr>
          <w:rFonts w:ascii="Arial" w:eastAsia="Arial" w:hAnsi="Arial" w:cs="Arial"/>
          <w:sz w:val="18"/>
          <w:szCs w:val="18"/>
        </w:rPr>
        <w:t xml:space="preserve"> Económica).</w:t>
      </w:r>
    </w:p>
    <w:p w14:paraId="364DB4CF" w14:textId="77777777" w:rsidR="002945F5" w:rsidRDefault="002945F5">
      <w:pPr>
        <w:widowControl w:val="0"/>
        <w:jc w:val="both"/>
        <w:rPr>
          <w:rFonts w:ascii="Arial" w:eastAsia="Arial" w:hAnsi="Arial" w:cs="Arial"/>
          <w:sz w:val="18"/>
          <w:szCs w:val="18"/>
        </w:rPr>
      </w:pPr>
    </w:p>
    <w:p w14:paraId="5E1E310E"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color w:val="000000"/>
          <w:sz w:val="18"/>
          <w:szCs w:val="18"/>
        </w:rPr>
        <w:t xml:space="preserve">El </w:t>
      </w:r>
      <w:r>
        <w:rPr>
          <w:rFonts w:ascii="Arial" w:eastAsia="Arial" w:hAnsi="Arial" w:cs="Arial"/>
          <w:b/>
          <w:bCs/>
          <w:sz w:val="18"/>
          <w:szCs w:val="18"/>
        </w:rPr>
        <w:t>“LICITANTE”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bCs/>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 </w:t>
      </w:r>
      <w:r>
        <w:rPr>
          <w:rFonts w:ascii="Arial" w:eastAsia="Arial" w:hAnsi="Arial" w:cs="Arial"/>
          <w:b/>
          <w:bCs/>
          <w:sz w:val="18"/>
          <w:szCs w:val="18"/>
        </w:rPr>
        <w:t>La no observancia de este inciso será motivo suficiente para desechar la “PROPUESTA”.</w:t>
      </w:r>
    </w:p>
    <w:p w14:paraId="474CC758" w14:textId="77777777" w:rsidR="002945F5" w:rsidRDefault="002945F5">
      <w:pPr>
        <w:widowControl w:val="0"/>
        <w:jc w:val="both"/>
        <w:rPr>
          <w:rFonts w:ascii="Arial" w:eastAsia="Arial" w:hAnsi="Arial" w:cs="Arial"/>
          <w:sz w:val="18"/>
          <w:szCs w:val="18"/>
        </w:rPr>
      </w:pPr>
    </w:p>
    <w:p w14:paraId="67884BF7"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deberá estar dirigida al “</w:t>
      </w:r>
      <w:r>
        <w:rPr>
          <w:rFonts w:ascii="Arial" w:eastAsia="Arial" w:hAnsi="Arial" w:cs="Arial"/>
          <w:b/>
          <w:bCs/>
          <w:sz w:val="18"/>
          <w:szCs w:val="18"/>
        </w:rPr>
        <w:t>Organismo Público Descentralizado de la Administración Pública Municipal, denominado Sistema para el Desarrollo Integral de la Familia de Guadalajara</w:t>
      </w:r>
      <w:r>
        <w:rPr>
          <w:rFonts w:ascii="Arial" w:eastAsia="Arial" w:hAnsi="Arial" w:cs="Arial"/>
          <w:sz w:val="18"/>
          <w:szCs w:val="18"/>
        </w:rPr>
        <w:t xml:space="preserve">” con atención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realizarse con estricto apego a las necesidades planteadas por la </w:t>
      </w:r>
      <w:r>
        <w:rPr>
          <w:rFonts w:ascii="Arial" w:eastAsia="Arial" w:hAnsi="Arial" w:cs="Arial"/>
          <w:b/>
          <w:bCs/>
          <w:sz w:val="18"/>
          <w:szCs w:val="18"/>
        </w:rPr>
        <w:t>“CONVOCANTE”</w:t>
      </w:r>
      <w:r>
        <w:rPr>
          <w:rFonts w:ascii="Arial" w:eastAsia="Arial" w:hAnsi="Arial" w:cs="Arial"/>
          <w:sz w:val="18"/>
          <w:szCs w:val="18"/>
        </w:rPr>
        <w:t xml:space="preserve"> en las presentes </w:t>
      </w:r>
      <w:r>
        <w:rPr>
          <w:rFonts w:ascii="Arial" w:eastAsia="Arial" w:hAnsi="Arial" w:cs="Arial"/>
          <w:b/>
          <w:bCs/>
          <w:sz w:val="18"/>
          <w:szCs w:val="18"/>
        </w:rPr>
        <w:t>“BASES”</w:t>
      </w:r>
      <w:r>
        <w:rPr>
          <w:rFonts w:ascii="Arial" w:eastAsia="Arial" w:hAnsi="Arial" w:cs="Arial"/>
          <w:sz w:val="18"/>
          <w:szCs w:val="18"/>
        </w:rPr>
        <w:t xml:space="preserve"> y de acuerdo a las especificaciones requeridas en el </w:t>
      </w:r>
      <w:r>
        <w:rPr>
          <w:rFonts w:ascii="Arial" w:eastAsia="Arial" w:hAnsi="Arial" w:cs="Arial"/>
          <w:b/>
          <w:bCs/>
          <w:sz w:val="18"/>
          <w:szCs w:val="18"/>
        </w:rPr>
        <w:t>“ANEXO 1 (ESPECIFICACIONES TÉCNICAS)”</w:t>
      </w:r>
      <w:r>
        <w:rPr>
          <w:rFonts w:ascii="Arial" w:eastAsia="Arial" w:hAnsi="Arial" w:cs="Arial"/>
          <w:sz w:val="18"/>
          <w:szCs w:val="18"/>
        </w:rPr>
        <w:t>.</w:t>
      </w:r>
    </w:p>
    <w:p w14:paraId="72D72A21" w14:textId="77777777" w:rsidR="002945F5" w:rsidRDefault="002945F5">
      <w:pPr>
        <w:widowControl w:val="0"/>
        <w:jc w:val="both"/>
        <w:rPr>
          <w:rFonts w:ascii="Arial" w:eastAsia="Arial" w:hAnsi="Arial" w:cs="Arial"/>
          <w:sz w:val="18"/>
          <w:szCs w:val="18"/>
        </w:rPr>
      </w:pPr>
    </w:p>
    <w:p w14:paraId="4378274E" w14:textId="77777777" w:rsidR="002945F5" w:rsidRDefault="005409C0">
      <w:pPr>
        <w:widowControl w:val="0"/>
        <w:numPr>
          <w:ilvl w:val="0"/>
          <w:numId w:val="11"/>
        </w:numPr>
        <w:ind w:hanging="495"/>
        <w:jc w:val="both"/>
        <w:rPr>
          <w:rFonts w:ascii="Arial" w:eastAsia="Arial" w:hAnsi="Arial" w:cs="Arial"/>
          <w:sz w:val="18"/>
          <w:szCs w:val="18"/>
        </w:rPr>
      </w:pPr>
      <w:bookmarkStart w:id="15" w:name="_heading=h.josbilyxn5pq" w:colFirst="0" w:colLast="0"/>
      <w:bookmarkEnd w:id="15"/>
      <w:r>
        <w:rPr>
          <w:rFonts w:ascii="Arial" w:eastAsia="Arial" w:hAnsi="Arial" w:cs="Arial"/>
          <w:sz w:val="18"/>
          <w:szCs w:val="18"/>
        </w:rPr>
        <w:t xml:space="preserve">La </w:t>
      </w:r>
      <w:r>
        <w:rPr>
          <w:rFonts w:ascii="Arial" w:eastAsia="Arial" w:hAnsi="Arial" w:cs="Arial"/>
          <w:b/>
          <w:bCs/>
          <w:sz w:val="18"/>
          <w:szCs w:val="18"/>
        </w:rPr>
        <w:t>“PROPUESTA”</w:t>
      </w:r>
      <w:r>
        <w:rPr>
          <w:rFonts w:ascii="Arial" w:eastAsia="Arial" w:hAnsi="Arial" w:cs="Arial"/>
          <w:sz w:val="18"/>
          <w:szCs w:val="18"/>
        </w:rPr>
        <w:t xml:space="preserve"> técnica deberá ser elaborada por el </w:t>
      </w:r>
      <w:r>
        <w:rPr>
          <w:rFonts w:ascii="Arial" w:eastAsia="Arial" w:hAnsi="Arial" w:cs="Arial"/>
          <w:b/>
          <w:bCs/>
          <w:sz w:val="18"/>
          <w:szCs w:val="18"/>
        </w:rPr>
        <w:t>“LICITANTE”</w:t>
      </w:r>
      <w:r>
        <w:rPr>
          <w:rFonts w:ascii="Arial" w:eastAsia="Arial" w:hAnsi="Arial" w:cs="Arial"/>
          <w:sz w:val="18"/>
          <w:szCs w:val="18"/>
        </w:rPr>
        <w:t xml:space="preserve"> </w:t>
      </w:r>
      <w:r>
        <w:rPr>
          <w:rFonts w:ascii="Arial" w:eastAsia="Arial" w:hAnsi="Arial" w:cs="Arial"/>
          <w:b/>
          <w:bCs/>
          <w:sz w:val="18"/>
          <w:szCs w:val="18"/>
          <w:u w:val="single"/>
        </w:rPr>
        <w:t>en primera persona</w:t>
      </w:r>
      <w:r>
        <w:rPr>
          <w:rFonts w:ascii="Arial" w:eastAsia="Arial" w:hAnsi="Arial" w:cs="Arial"/>
          <w:sz w:val="18"/>
          <w:szCs w:val="18"/>
        </w:rPr>
        <w:t xml:space="preserve"> ofreciendo los bienes y/o servicios solicitados y garantizando el cumplimiento de los compromisos requisitados de acuerdo al </w:t>
      </w:r>
      <w:r>
        <w:rPr>
          <w:rFonts w:ascii="Arial" w:eastAsia="Arial" w:hAnsi="Arial" w:cs="Arial"/>
          <w:b/>
          <w:bCs/>
          <w:sz w:val="18"/>
          <w:szCs w:val="18"/>
        </w:rPr>
        <w:t>“ANEXO TÉCNICO”</w:t>
      </w:r>
      <w:r>
        <w:rPr>
          <w:rFonts w:ascii="Arial" w:eastAsia="Arial" w:hAnsi="Arial" w:cs="Arial"/>
          <w:sz w:val="18"/>
          <w:szCs w:val="18"/>
        </w:rPr>
        <w:t xml:space="preserve">. </w:t>
      </w:r>
      <w:r>
        <w:rPr>
          <w:rFonts w:ascii="Arial" w:eastAsia="Arial" w:hAnsi="Arial" w:cs="Arial"/>
          <w:sz w:val="18"/>
          <w:szCs w:val="18"/>
          <w:u w:val="single"/>
        </w:rPr>
        <w:t>No será considerada como válida una propuesta técnica que sea copia textual de</w:t>
      </w:r>
      <w:r>
        <w:rPr>
          <w:rFonts w:ascii="Arial" w:eastAsia="Arial" w:hAnsi="Arial" w:cs="Arial"/>
          <w:sz w:val="18"/>
          <w:szCs w:val="18"/>
        </w:rPr>
        <w:t xml:space="preserve">l </w:t>
      </w:r>
      <w:r>
        <w:rPr>
          <w:rFonts w:ascii="Arial" w:eastAsia="Arial" w:hAnsi="Arial" w:cs="Arial"/>
          <w:b/>
          <w:bCs/>
          <w:sz w:val="18"/>
          <w:szCs w:val="18"/>
        </w:rPr>
        <w:t>“ANEXO TÉCNICO”</w:t>
      </w:r>
      <w:r>
        <w:rPr>
          <w:rFonts w:ascii="Arial" w:eastAsia="Arial" w:hAnsi="Arial" w:cs="Arial"/>
          <w:sz w:val="18"/>
          <w:szCs w:val="18"/>
        </w:rPr>
        <w:t xml:space="preserve"> del cual no se pueda considerar el cumplimiento de lo antes establecido, el cual deberá venir firmado por el </w:t>
      </w:r>
      <w:r>
        <w:rPr>
          <w:rFonts w:ascii="Arial" w:eastAsia="Arial" w:hAnsi="Arial" w:cs="Arial"/>
          <w:b/>
          <w:bCs/>
          <w:sz w:val="18"/>
          <w:szCs w:val="18"/>
        </w:rPr>
        <w:t>“LICITANTE”</w:t>
      </w:r>
      <w:r>
        <w:rPr>
          <w:rFonts w:ascii="Arial" w:eastAsia="Arial" w:hAnsi="Arial" w:cs="Arial"/>
          <w:sz w:val="18"/>
          <w:szCs w:val="18"/>
        </w:rPr>
        <w:t xml:space="preserve"> o en caso de ser persona jurídica por el Representante Legal, en idioma español. Esto con fundamento en lo dispuesto por el Artículo 59 de la </w:t>
      </w:r>
      <w:r>
        <w:rPr>
          <w:rFonts w:ascii="Arial" w:eastAsia="Arial" w:hAnsi="Arial" w:cs="Arial"/>
          <w:b/>
          <w:bCs/>
          <w:sz w:val="18"/>
          <w:szCs w:val="18"/>
        </w:rPr>
        <w:t>“LEY”</w:t>
      </w:r>
      <w:r>
        <w:rPr>
          <w:rFonts w:ascii="Arial" w:eastAsia="Arial" w:hAnsi="Arial" w:cs="Arial"/>
          <w:sz w:val="18"/>
          <w:szCs w:val="18"/>
        </w:rPr>
        <w:t>.</w:t>
      </w:r>
    </w:p>
    <w:p w14:paraId="7388A3CA" w14:textId="77777777" w:rsidR="002945F5" w:rsidRDefault="002945F5">
      <w:pPr>
        <w:widowControl w:val="0"/>
        <w:jc w:val="both"/>
        <w:rPr>
          <w:rFonts w:ascii="Arial" w:eastAsia="Arial" w:hAnsi="Arial" w:cs="Arial"/>
          <w:sz w:val="18"/>
          <w:szCs w:val="18"/>
        </w:rPr>
      </w:pPr>
    </w:p>
    <w:p w14:paraId="5C006F06"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La</w:t>
      </w:r>
      <w:r>
        <w:rPr>
          <w:rFonts w:ascii="Arial" w:eastAsia="Arial" w:hAnsi="Arial" w:cs="Arial"/>
          <w:b/>
          <w:bCs/>
          <w:sz w:val="18"/>
          <w:szCs w:val="18"/>
        </w:rPr>
        <w:t xml:space="preserve"> “PROPUESTA” económica</w:t>
      </w:r>
      <w:r>
        <w:rPr>
          <w:rFonts w:ascii="Arial" w:eastAsia="Arial" w:hAnsi="Arial" w:cs="Arial"/>
          <w:sz w:val="18"/>
          <w:szCs w:val="18"/>
        </w:rPr>
        <w:t xml:space="preserve"> deberá ser presentada bajo el formato del </w:t>
      </w:r>
      <w:r>
        <w:rPr>
          <w:rFonts w:ascii="Arial" w:eastAsia="Arial" w:hAnsi="Arial" w:cs="Arial"/>
          <w:b/>
          <w:bCs/>
          <w:sz w:val="18"/>
          <w:szCs w:val="18"/>
        </w:rPr>
        <w:t xml:space="preserve">Anexo No. 3, </w:t>
      </w:r>
      <w:r>
        <w:rPr>
          <w:rFonts w:ascii="Arial" w:eastAsia="Arial" w:hAnsi="Arial" w:cs="Arial"/>
          <w:sz w:val="18"/>
          <w:szCs w:val="18"/>
        </w:rPr>
        <w:t xml:space="preserve">en moneda nacional con los precios unitarios, I.V.A. y demás impuestos que en su caso correspondan desglosados, debiendo considerar para los cálculos aritméticos únicamente dos decimales. La </w:t>
      </w:r>
      <w:r>
        <w:rPr>
          <w:rFonts w:ascii="Arial" w:eastAsia="Arial" w:hAnsi="Arial" w:cs="Arial"/>
          <w:b/>
          <w:bCs/>
          <w:sz w:val="18"/>
          <w:szCs w:val="18"/>
        </w:rPr>
        <w:t>“PROPUESTA”</w:t>
      </w:r>
      <w:r>
        <w:rPr>
          <w:rFonts w:ascii="Arial" w:eastAsia="Arial" w:hAnsi="Arial" w:cs="Arial"/>
          <w:sz w:val="18"/>
          <w:szCs w:val="18"/>
        </w:rPr>
        <w:t xml:space="preserve"> deberá incluir todos los costos involucrados, por lo que </w:t>
      </w:r>
      <w:r>
        <w:rPr>
          <w:rFonts w:ascii="Arial" w:eastAsia="Arial" w:hAnsi="Arial" w:cs="Arial"/>
          <w:b/>
          <w:bCs/>
          <w:sz w:val="18"/>
          <w:szCs w:val="18"/>
        </w:rPr>
        <w:t>no se aceptará ningún costo extra o precios condicionados</w:t>
      </w:r>
      <w:r>
        <w:rPr>
          <w:rFonts w:ascii="Arial" w:eastAsia="Arial" w:hAnsi="Arial" w:cs="Arial"/>
          <w:sz w:val="18"/>
          <w:szCs w:val="18"/>
        </w:rPr>
        <w:t>.</w:t>
      </w:r>
    </w:p>
    <w:p w14:paraId="17B00FBA" w14:textId="77777777" w:rsidR="002945F5" w:rsidRDefault="002945F5">
      <w:pPr>
        <w:widowControl w:val="0"/>
        <w:jc w:val="both"/>
        <w:rPr>
          <w:rFonts w:ascii="Arial" w:eastAsia="Arial" w:hAnsi="Arial" w:cs="Arial"/>
          <w:sz w:val="18"/>
          <w:szCs w:val="18"/>
        </w:rPr>
      </w:pPr>
    </w:p>
    <w:p w14:paraId="5857FE2D" w14:textId="77777777" w:rsidR="002945F5" w:rsidRDefault="005409C0">
      <w:pPr>
        <w:widowControl w:val="0"/>
        <w:numPr>
          <w:ilvl w:val="0"/>
          <w:numId w:val="11"/>
        </w:numPr>
        <w:ind w:hanging="495"/>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en su </w:t>
      </w:r>
      <w:r>
        <w:rPr>
          <w:rFonts w:ascii="Arial" w:eastAsia="Arial" w:hAnsi="Arial" w:cs="Arial"/>
          <w:b/>
          <w:bCs/>
          <w:sz w:val="18"/>
          <w:szCs w:val="18"/>
        </w:rPr>
        <w:t>“PROPUESTA”</w:t>
      </w:r>
      <w:r>
        <w:rPr>
          <w:rFonts w:ascii="Arial" w:eastAsia="Arial" w:hAnsi="Arial" w:cs="Arial"/>
          <w:sz w:val="18"/>
          <w:szCs w:val="18"/>
        </w:rPr>
        <w:t xml:space="preserve"> podrá ofertar características superiores a los solicitados, lo cual deberá sustentar documentalmente y deberá ser corroborado por el </w:t>
      </w:r>
      <w:r>
        <w:rPr>
          <w:rFonts w:ascii="Arial" w:eastAsia="Arial" w:hAnsi="Arial" w:cs="Arial"/>
          <w:b/>
          <w:bCs/>
          <w:sz w:val="18"/>
          <w:szCs w:val="18"/>
        </w:rPr>
        <w:t>“ÁREA REQUIRENTE”</w:t>
      </w:r>
      <w:r>
        <w:rPr>
          <w:rFonts w:ascii="Arial" w:eastAsia="Arial" w:hAnsi="Arial" w:cs="Arial"/>
          <w:sz w:val="18"/>
          <w:szCs w:val="18"/>
        </w:rPr>
        <w:t xml:space="preserve"> en su dictamen técnico.</w:t>
      </w:r>
    </w:p>
    <w:p w14:paraId="42BEF99C" w14:textId="77777777" w:rsidR="002945F5" w:rsidRDefault="002945F5">
      <w:pPr>
        <w:ind w:right="140"/>
        <w:jc w:val="both"/>
        <w:rPr>
          <w:rFonts w:ascii="Arial" w:eastAsia="Arial" w:hAnsi="Arial" w:cs="Arial"/>
          <w:color w:val="000000"/>
          <w:sz w:val="18"/>
          <w:szCs w:val="18"/>
        </w:rPr>
      </w:pPr>
    </w:p>
    <w:p w14:paraId="337AB9C7"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lastRenderedPageBreak/>
        <w:t xml:space="preserve">La falta de alguna de estas características será causal </w:t>
      </w:r>
      <w:r>
        <w:rPr>
          <w:rFonts w:ascii="Arial" w:eastAsia="Arial" w:hAnsi="Arial" w:cs="Arial"/>
          <w:b/>
          <w:bCs/>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bCs/>
          <w:sz w:val="18"/>
          <w:szCs w:val="18"/>
        </w:rPr>
        <w:t>“PROPUESTA”</w:t>
      </w:r>
      <w:r>
        <w:rPr>
          <w:rFonts w:ascii="Arial" w:eastAsia="Arial" w:hAnsi="Arial" w:cs="Arial"/>
          <w:color w:val="000000"/>
          <w:sz w:val="18"/>
          <w:szCs w:val="18"/>
        </w:rPr>
        <w:t xml:space="preserve"> del </w:t>
      </w:r>
      <w:r>
        <w:rPr>
          <w:rFonts w:ascii="Arial" w:eastAsia="Arial" w:hAnsi="Arial" w:cs="Arial"/>
          <w:b/>
          <w:bCs/>
          <w:sz w:val="18"/>
          <w:szCs w:val="18"/>
        </w:rPr>
        <w:t>“LICITANTE”</w:t>
      </w:r>
      <w:r>
        <w:rPr>
          <w:rFonts w:ascii="Arial" w:eastAsia="Arial" w:hAnsi="Arial" w:cs="Arial"/>
          <w:color w:val="000000"/>
          <w:sz w:val="18"/>
          <w:szCs w:val="18"/>
        </w:rPr>
        <w:t>.</w:t>
      </w:r>
    </w:p>
    <w:p w14:paraId="0635D48C" w14:textId="77777777" w:rsidR="002945F5" w:rsidRDefault="002945F5">
      <w:pPr>
        <w:jc w:val="both"/>
        <w:rPr>
          <w:rFonts w:ascii="Arial" w:eastAsia="Arial" w:hAnsi="Arial" w:cs="Arial"/>
          <w:sz w:val="18"/>
          <w:szCs w:val="18"/>
        </w:rPr>
      </w:pPr>
    </w:p>
    <w:p w14:paraId="5A27BCC0" w14:textId="77777777" w:rsidR="002945F5" w:rsidRDefault="005409C0">
      <w:pPr>
        <w:keepNext/>
        <w:keepLines/>
        <w:rPr>
          <w:rFonts w:ascii="Arial" w:eastAsia="Arial" w:hAnsi="Arial" w:cs="Arial"/>
          <w:b/>
          <w:bCs/>
          <w:sz w:val="18"/>
          <w:szCs w:val="18"/>
        </w:rPr>
      </w:pPr>
      <w:r>
        <w:rPr>
          <w:rFonts w:ascii="Arial" w:eastAsia="Arial" w:hAnsi="Arial" w:cs="Arial"/>
          <w:b/>
          <w:bCs/>
          <w:sz w:val="18"/>
          <w:szCs w:val="18"/>
        </w:rPr>
        <w:t>9.1. Características adicionales de las “PROPUESTAS”.</w:t>
      </w:r>
    </w:p>
    <w:p w14:paraId="4180ECF0" w14:textId="77777777" w:rsidR="002945F5" w:rsidRDefault="002945F5">
      <w:pPr>
        <w:widowControl w:val="0"/>
        <w:jc w:val="both"/>
        <w:rPr>
          <w:rFonts w:ascii="Arial" w:eastAsia="Arial" w:hAnsi="Arial" w:cs="Arial"/>
          <w:sz w:val="18"/>
          <w:szCs w:val="18"/>
        </w:rPr>
      </w:pPr>
    </w:p>
    <w:p w14:paraId="0A0E8F34"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Para facilitar la revisión en el acto de apertura de los documentos requeridos, se sugiere que éstos sean integrados en una carpeta conteniendo:</w:t>
      </w:r>
    </w:p>
    <w:p w14:paraId="6B987376" w14:textId="77777777" w:rsidR="002945F5" w:rsidRDefault="002945F5">
      <w:pPr>
        <w:widowControl w:val="0"/>
        <w:jc w:val="both"/>
        <w:rPr>
          <w:rFonts w:ascii="Arial" w:eastAsia="Arial" w:hAnsi="Arial" w:cs="Arial"/>
          <w:sz w:val="18"/>
          <w:szCs w:val="18"/>
        </w:rPr>
      </w:pPr>
    </w:p>
    <w:p w14:paraId="52927133"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Índice que haga referencia al número de hojas y orden de los documentos.</w:t>
      </w:r>
    </w:p>
    <w:p w14:paraId="570D8AC4"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Hojas simples de color que separen cada sección de la propuesta en la que se mencione de qué sección se trata.</w:t>
      </w:r>
    </w:p>
    <w:p w14:paraId="3D9167DB"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sz w:val="18"/>
          <w:szCs w:val="18"/>
        </w:rPr>
        <w:t xml:space="preserve">Los documentos originales que se exhiban con carácter devolutivo y por lo tanto no deban perforarse, deberán presentarse dentro de micas. El no presentarlos dentro de la mica, exime de responsabilidad a la </w:t>
      </w:r>
      <w:r>
        <w:rPr>
          <w:rFonts w:ascii="Arial" w:eastAsia="Arial" w:hAnsi="Arial" w:cs="Arial"/>
          <w:b/>
          <w:bCs/>
          <w:sz w:val="18"/>
          <w:szCs w:val="18"/>
        </w:rPr>
        <w:t>“UNIDAD CENTRALIZADA DE COMPRAS”</w:t>
      </w:r>
      <w:r>
        <w:rPr>
          <w:rFonts w:ascii="Arial" w:eastAsia="Arial" w:hAnsi="Arial" w:cs="Arial"/>
          <w:sz w:val="18"/>
          <w:szCs w:val="18"/>
        </w:rPr>
        <w:t xml:space="preserve"> de ser firmados y/o foliados.</w:t>
      </w:r>
    </w:p>
    <w:p w14:paraId="0E4A108E" w14:textId="77777777" w:rsidR="002945F5" w:rsidRDefault="005409C0">
      <w:pPr>
        <w:widowControl w:val="0"/>
        <w:numPr>
          <w:ilvl w:val="0"/>
          <w:numId w:val="1"/>
        </w:numPr>
        <w:ind w:hanging="360"/>
        <w:jc w:val="both"/>
        <w:rPr>
          <w:rFonts w:ascii="Arial" w:eastAsia="Arial" w:hAnsi="Arial" w:cs="Arial"/>
          <w:b/>
          <w:bCs/>
          <w:sz w:val="18"/>
          <w:szCs w:val="18"/>
        </w:rPr>
      </w:pPr>
      <w:r>
        <w:rPr>
          <w:rFonts w:ascii="Arial" w:eastAsia="Arial" w:hAnsi="Arial" w:cs="Arial"/>
          <w:b/>
          <w:bCs/>
          <w:sz w:val="18"/>
          <w:szCs w:val="18"/>
          <w:u w:val="single"/>
        </w:rPr>
        <w:t>SIN GRAPAS NI BROCHES BACO</w:t>
      </w:r>
      <w:r>
        <w:rPr>
          <w:rFonts w:ascii="Arial" w:eastAsia="Arial" w:hAnsi="Arial" w:cs="Arial"/>
          <w:b/>
          <w:bCs/>
          <w:sz w:val="18"/>
          <w:szCs w:val="18"/>
        </w:rPr>
        <w:t>.</w:t>
      </w:r>
    </w:p>
    <w:p w14:paraId="4A69E2D0" w14:textId="77777777" w:rsidR="002945F5" w:rsidRDefault="005409C0">
      <w:pPr>
        <w:widowControl w:val="0"/>
        <w:numPr>
          <w:ilvl w:val="0"/>
          <w:numId w:val="1"/>
        </w:numPr>
        <w:ind w:hanging="360"/>
        <w:jc w:val="both"/>
        <w:rPr>
          <w:rFonts w:ascii="Arial" w:eastAsia="Arial" w:hAnsi="Arial" w:cs="Arial"/>
          <w:sz w:val="18"/>
          <w:szCs w:val="18"/>
        </w:rPr>
      </w:pPr>
      <w:r>
        <w:rPr>
          <w:rFonts w:ascii="Arial" w:eastAsia="Arial" w:hAnsi="Arial" w:cs="Arial"/>
          <w:b/>
          <w:bCs/>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p>
    <w:p w14:paraId="5B2F2D7D" w14:textId="77777777" w:rsidR="002945F5" w:rsidRDefault="005409C0">
      <w:pPr>
        <w:widowControl w:val="0"/>
        <w:numPr>
          <w:ilvl w:val="0"/>
          <w:numId w:val="1"/>
        </w:numPr>
        <w:ind w:hanging="360"/>
        <w:jc w:val="both"/>
        <w:rPr>
          <w:rFonts w:ascii="Arial" w:eastAsia="Arial" w:hAnsi="Arial" w:cs="Arial"/>
          <w:sz w:val="18"/>
          <w:szCs w:val="18"/>
        </w:rPr>
      </w:pPr>
      <w:bookmarkStart w:id="16" w:name="_heading=h.uh82wc4wliu4" w:colFirst="0" w:colLast="0"/>
      <w:bookmarkEnd w:id="16"/>
      <w:r>
        <w:rPr>
          <w:rFonts w:ascii="Arial" w:eastAsia="Arial" w:hAnsi="Arial" w:cs="Arial"/>
          <w:b/>
          <w:bCs/>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r>
        <w:rPr>
          <w:rFonts w:ascii="Arial" w:eastAsia="Arial" w:hAnsi="Arial" w:cs="Arial"/>
          <w:sz w:val="18"/>
          <w:szCs w:val="18"/>
        </w:rPr>
        <w:t>pdf</w:t>
      </w:r>
      <w:proofErr w:type="spell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3BF0EBC7" w14:textId="77777777" w:rsidR="002945F5" w:rsidRDefault="002945F5">
      <w:pPr>
        <w:jc w:val="both"/>
        <w:rPr>
          <w:rFonts w:ascii="Arial" w:eastAsia="Arial" w:hAnsi="Arial" w:cs="Arial"/>
          <w:sz w:val="18"/>
          <w:szCs w:val="18"/>
        </w:rPr>
      </w:pPr>
    </w:p>
    <w:p w14:paraId="24920331"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La falta de alguna de las características adicionales de la </w:t>
      </w:r>
      <w:r>
        <w:rPr>
          <w:rFonts w:ascii="Arial" w:eastAsia="Arial" w:hAnsi="Arial" w:cs="Arial"/>
          <w:b/>
          <w:bCs/>
          <w:sz w:val="18"/>
          <w:szCs w:val="18"/>
        </w:rPr>
        <w:t>“PROPUESTA”</w:t>
      </w:r>
      <w:r>
        <w:rPr>
          <w:rFonts w:ascii="Arial" w:eastAsia="Arial" w:hAnsi="Arial" w:cs="Arial"/>
          <w:b/>
          <w:bCs/>
          <w:color w:val="000000"/>
          <w:sz w:val="18"/>
          <w:szCs w:val="18"/>
        </w:rPr>
        <w:t xml:space="preserve"> no será causal de DESECHAMIENTO de la </w:t>
      </w:r>
      <w:r>
        <w:rPr>
          <w:rFonts w:ascii="Arial" w:eastAsia="Arial" w:hAnsi="Arial" w:cs="Arial"/>
          <w:b/>
          <w:bCs/>
          <w:sz w:val="18"/>
          <w:szCs w:val="18"/>
        </w:rPr>
        <w:t>“PROPUESTA”</w:t>
      </w:r>
      <w:r>
        <w:rPr>
          <w:rFonts w:ascii="Arial" w:eastAsia="Arial" w:hAnsi="Arial" w:cs="Arial"/>
          <w:b/>
          <w:bCs/>
          <w:color w:val="000000"/>
          <w:sz w:val="18"/>
          <w:szCs w:val="18"/>
        </w:rPr>
        <w:t xml:space="preserve"> del</w:t>
      </w:r>
      <w:r>
        <w:rPr>
          <w:rFonts w:ascii="Arial" w:eastAsia="Arial" w:hAnsi="Arial" w:cs="Arial"/>
          <w:color w:val="000000"/>
          <w:sz w:val="18"/>
          <w:szCs w:val="18"/>
        </w:rPr>
        <w:t xml:space="preserve"> </w:t>
      </w:r>
      <w:r>
        <w:rPr>
          <w:rFonts w:ascii="Arial" w:eastAsia="Arial" w:hAnsi="Arial" w:cs="Arial"/>
          <w:b/>
          <w:bCs/>
          <w:sz w:val="18"/>
          <w:szCs w:val="18"/>
        </w:rPr>
        <w:t>“LICITANTE”</w:t>
      </w:r>
      <w:r>
        <w:rPr>
          <w:rFonts w:ascii="Arial" w:eastAsia="Arial" w:hAnsi="Arial" w:cs="Arial"/>
          <w:b/>
          <w:bCs/>
          <w:color w:val="000000"/>
          <w:sz w:val="18"/>
          <w:szCs w:val="18"/>
        </w:rPr>
        <w:t>.</w:t>
      </w:r>
    </w:p>
    <w:p w14:paraId="2DED8C29" w14:textId="77777777" w:rsidR="002945F5" w:rsidRDefault="002945F5">
      <w:pPr>
        <w:jc w:val="both"/>
        <w:rPr>
          <w:rFonts w:ascii="Arial" w:eastAsia="Arial" w:hAnsi="Arial" w:cs="Arial"/>
          <w:b/>
          <w:bCs/>
          <w:sz w:val="18"/>
          <w:szCs w:val="18"/>
        </w:rPr>
      </w:pPr>
    </w:p>
    <w:p w14:paraId="0D26CDC6" w14:textId="77777777" w:rsidR="002945F5" w:rsidRDefault="005409C0">
      <w:pPr>
        <w:numPr>
          <w:ilvl w:val="1"/>
          <w:numId w:val="22"/>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Estratificación</w:t>
      </w:r>
    </w:p>
    <w:p w14:paraId="24B0E658" w14:textId="77777777" w:rsidR="002945F5" w:rsidRDefault="002945F5">
      <w:pPr>
        <w:rPr>
          <w:rFonts w:ascii="Arial" w:eastAsia="Arial" w:hAnsi="Arial" w:cs="Arial"/>
          <w:sz w:val="18"/>
          <w:szCs w:val="18"/>
        </w:rPr>
      </w:pPr>
    </w:p>
    <w:p w14:paraId="31818766"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b/>
          <w:bCs/>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bienes y/o servicios que realicen las dependencias y entidades de la Administración Pública Estatal y/o Municipal, se deberá considerar el rango del </w:t>
      </w:r>
      <w:r>
        <w:rPr>
          <w:rFonts w:ascii="Arial" w:eastAsia="Arial" w:hAnsi="Arial" w:cs="Arial"/>
          <w:b/>
          <w:bCs/>
          <w:sz w:val="18"/>
          <w:szCs w:val="18"/>
        </w:rPr>
        <w:t>“LICITANTE”</w:t>
      </w:r>
      <w:r>
        <w:rPr>
          <w:rFonts w:ascii="Arial" w:eastAsia="Arial" w:hAnsi="Arial" w:cs="Arial"/>
          <w:b/>
          <w:bCs/>
          <w:color w:val="000000"/>
          <w:sz w:val="18"/>
          <w:szCs w:val="18"/>
        </w:rPr>
        <w:t xml:space="preserve"> </w:t>
      </w:r>
      <w:r>
        <w:rPr>
          <w:rFonts w:ascii="Arial" w:eastAsia="Arial" w:hAnsi="Arial" w:cs="Arial"/>
          <w:color w:val="000000"/>
          <w:sz w:val="18"/>
          <w:szCs w:val="18"/>
        </w:rPr>
        <w:t>atendiendo a lo siguiente:</w:t>
      </w:r>
    </w:p>
    <w:p w14:paraId="59DCFB58" w14:textId="77777777" w:rsidR="002945F5" w:rsidRDefault="002945F5">
      <w:pPr>
        <w:ind w:right="140" w:hanging="495"/>
        <w:jc w:val="both"/>
        <w:rPr>
          <w:rFonts w:ascii="Arial" w:eastAsia="Arial" w:hAnsi="Arial" w:cs="Arial"/>
          <w:sz w:val="18"/>
          <w:szCs w:val="18"/>
        </w:rPr>
      </w:pPr>
    </w:p>
    <w:tbl>
      <w:tblPr>
        <w:tblStyle w:val="a2"/>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7"/>
        <w:gridCol w:w="1559"/>
        <w:gridCol w:w="2834"/>
        <w:gridCol w:w="1509"/>
        <w:gridCol w:w="1795"/>
      </w:tblGrid>
      <w:tr w:rsidR="002945F5" w14:paraId="4CFD49E2"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DA34E3E"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Criterios de Estratificación de las Micro, Pequeñas y Medianas Empresas</w:t>
            </w:r>
          </w:p>
        </w:tc>
      </w:tr>
      <w:tr w:rsidR="002945F5" w14:paraId="40DEE765"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084722"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9DA9A2"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F81943A"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204FE2"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A570A3"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2945F5" w14:paraId="1EF01239"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5FE0C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3F69B7"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C7847E"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B32CF16"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3F3565"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4.6</w:t>
            </w:r>
          </w:p>
        </w:tc>
      </w:tr>
      <w:tr w:rsidR="002945F5" w14:paraId="59620174"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AF7E6D3"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5F2FDB"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5BB9A22"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4DF52"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825E1"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93</w:t>
            </w:r>
          </w:p>
        </w:tc>
      </w:tr>
      <w:tr w:rsidR="002945F5" w14:paraId="192A4662"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FDE9B61"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FBA2B8"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9E3574"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7556FE"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971C6D"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95</w:t>
            </w:r>
          </w:p>
        </w:tc>
      </w:tr>
      <w:tr w:rsidR="002945F5" w14:paraId="32AA0AC8"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DAEDB4"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DDCC8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FC7BCF"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269E73"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996AFB"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235</w:t>
            </w:r>
          </w:p>
        </w:tc>
      </w:tr>
      <w:tr w:rsidR="002945F5" w14:paraId="53151E70"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6C6E34"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CC88AD"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A408C6"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F1690D"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57D862"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r>
      <w:tr w:rsidR="002945F5" w14:paraId="361F7822"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3D8BAC"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242F4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6C947"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D486C0"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426B69" w14:textId="77777777" w:rsidR="002945F5" w:rsidRDefault="005409C0">
            <w:pPr>
              <w:ind w:right="140"/>
              <w:jc w:val="center"/>
              <w:rPr>
                <w:rFonts w:ascii="Arial" w:eastAsia="Arial" w:hAnsi="Arial" w:cs="Arial"/>
                <w:sz w:val="18"/>
                <w:szCs w:val="18"/>
              </w:rPr>
            </w:pPr>
            <w:r>
              <w:rPr>
                <w:rFonts w:ascii="Arial" w:eastAsia="Arial" w:hAnsi="Arial" w:cs="Arial"/>
                <w:color w:val="000000"/>
                <w:sz w:val="18"/>
                <w:szCs w:val="18"/>
              </w:rPr>
              <w:t>250</w:t>
            </w:r>
          </w:p>
        </w:tc>
      </w:tr>
      <w:tr w:rsidR="002945F5" w14:paraId="5976D224"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5073C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*Tope Máximo Combinado = (Trabajadores) X 10% + (Ventas Anuales) X 90%</w:t>
            </w:r>
          </w:p>
        </w:tc>
      </w:tr>
    </w:tbl>
    <w:p w14:paraId="4BFA69CD" w14:textId="77777777" w:rsidR="002945F5" w:rsidRDefault="002945F5">
      <w:pPr>
        <w:pBdr>
          <w:top w:val="nil"/>
          <w:left w:val="nil"/>
          <w:bottom w:val="nil"/>
          <w:right w:val="nil"/>
          <w:between w:val="nil"/>
        </w:pBdr>
        <w:ind w:right="140"/>
        <w:rPr>
          <w:rFonts w:ascii="Arial" w:eastAsia="Arial" w:hAnsi="Arial" w:cs="Arial"/>
          <w:color w:val="000000"/>
          <w:sz w:val="18"/>
          <w:szCs w:val="18"/>
        </w:rPr>
      </w:pPr>
    </w:p>
    <w:p w14:paraId="60B9B643" w14:textId="77777777" w:rsidR="002945F5" w:rsidRDefault="005409C0">
      <w:pPr>
        <w:numPr>
          <w:ilvl w:val="0"/>
          <w:numId w:val="22"/>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MUESTRAS FÍSICAS.</w:t>
      </w:r>
    </w:p>
    <w:p w14:paraId="4F920B8B" w14:textId="77777777" w:rsidR="002945F5" w:rsidRDefault="002945F5">
      <w:pPr>
        <w:ind w:right="140"/>
        <w:rPr>
          <w:rFonts w:ascii="Arial" w:eastAsia="Arial" w:hAnsi="Arial" w:cs="Arial"/>
          <w:sz w:val="18"/>
          <w:szCs w:val="18"/>
        </w:rPr>
      </w:pPr>
    </w:p>
    <w:p w14:paraId="30D1C038" w14:textId="5F3905EB" w:rsidR="002945F5" w:rsidRDefault="005409C0">
      <w:pPr>
        <w:ind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Para este </w:t>
      </w:r>
      <w:r w:rsidRPr="00B84989">
        <w:rPr>
          <w:rFonts w:ascii="Arial" w:eastAsia="Arial" w:hAnsi="Arial" w:cs="Arial"/>
          <w:b/>
          <w:bCs/>
          <w:sz w:val="18"/>
          <w:szCs w:val="18"/>
        </w:rPr>
        <w:t>“PROCEDIMIENTO DE ADQUISICIÓN”</w:t>
      </w:r>
      <w:r w:rsidRPr="00B84989">
        <w:rPr>
          <w:rFonts w:ascii="Arial" w:eastAsia="Arial" w:hAnsi="Arial" w:cs="Arial"/>
          <w:sz w:val="18"/>
          <w:szCs w:val="18"/>
        </w:rPr>
        <w:t xml:space="preserve"> </w:t>
      </w:r>
      <w:r w:rsidRPr="00B84989">
        <w:rPr>
          <w:rFonts w:ascii="Arial" w:eastAsia="Arial" w:hAnsi="Arial" w:cs="Arial"/>
          <w:b/>
          <w:bCs/>
          <w:sz w:val="18"/>
          <w:szCs w:val="18"/>
          <w:u w:val="single"/>
        </w:rPr>
        <w:t>NO</w:t>
      </w:r>
      <w:r w:rsidRPr="00B84989">
        <w:rPr>
          <w:rFonts w:ascii="Arial" w:eastAsia="Arial" w:hAnsi="Arial" w:cs="Arial"/>
          <w:color w:val="000000"/>
          <w:sz w:val="18"/>
          <w:szCs w:val="18"/>
        </w:rPr>
        <w:t xml:space="preserve"> se requieren </w:t>
      </w:r>
      <w:r w:rsidRPr="00B84989">
        <w:rPr>
          <w:rFonts w:ascii="Arial" w:eastAsia="Arial" w:hAnsi="Arial" w:cs="Arial"/>
          <w:b/>
          <w:bCs/>
          <w:color w:val="000000"/>
          <w:sz w:val="18"/>
          <w:szCs w:val="18"/>
        </w:rPr>
        <w:t>MUESTRAS FÍSICAS</w:t>
      </w:r>
      <w:r w:rsidRPr="00B84989">
        <w:rPr>
          <w:rFonts w:ascii="Arial" w:eastAsia="Arial" w:hAnsi="Arial" w:cs="Arial"/>
          <w:color w:val="000000"/>
          <w:sz w:val="18"/>
          <w:szCs w:val="18"/>
        </w:rPr>
        <w:t>.</w:t>
      </w:r>
    </w:p>
    <w:p w14:paraId="79C7ED52" w14:textId="77777777" w:rsidR="002945F5" w:rsidRDefault="002945F5">
      <w:pPr>
        <w:ind w:right="140"/>
        <w:jc w:val="both"/>
        <w:rPr>
          <w:rFonts w:ascii="Arial" w:eastAsia="Arial" w:hAnsi="Arial" w:cs="Arial"/>
          <w:color w:val="000000"/>
          <w:sz w:val="18"/>
          <w:szCs w:val="18"/>
        </w:rPr>
      </w:pPr>
    </w:p>
    <w:p w14:paraId="4F17B466" w14:textId="77777777" w:rsidR="002945F5" w:rsidRDefault="005409C0">
      <w:pPr>
        <w:numPr>
          <w:ilvl w:val="0"/>
          <w:numId w:val="22"/>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 xml:space="preserve">PRESENTACIÓN Y APERTURA DE PROPUESTAS. </w:t>
      </w:r>
    </w:p>
    <w:p w14:paraId="5B709B1F" w14:textId="77777777" w:rsidR="002945F5" w:rsidRDefault="002945F5">
      <w:pPr>
        <w:ind w:right="140"/>
        <w:rPr>
          <w:rFonts w:ascii="Arial" w:eastAsia="Arial" w:hAnsi="Arial" w:cs="Arial"/>
          <w:sz w:val="18"/>
          <w:szCs w:val="18"/>
        </w:rPr>
      </w:pPr>
    </w:p>
    <w:p w14:paraId="09FBEDF3" w14:textId="77777777" w:rsidR="002945F5" w:rsidRDefault="005409C0">
      <w:pPr>
        <w:numPr>
          <w:ilvl w:val="1"/>
          <w:numId w:val="23"/>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Presentación y apertura de propuestas técnicas y económicas.</w:t>
      </w:r>
    </w:p>
    <w:p w14:paraId="20E43628" w14:textId="77777777" w:rsidR="002945F5" w:rsidRDefault="002945F5">
      <w:pPr>
        <w:jc w:val="both"/>
        <w:rPr>
          <w:rFonts w:ascii="Arial" w:eastAsia="Arial" w:hAnsi="Arial" w:cs="Arial"/>
          <w:sz w:val="18"/>
          <w:szCs w:val="18"/>
        </w:rPr>
      </w:pPr>
    </w:p>
    <w:p w14:paraId="6DFE5CD1" w14:textId="77777777" w:rsidR="002945F5" w:rsidRDefault="005409C0">
      <w:pPr>
        <w:jc w:val="both"/>
        <w:rPr>
          <w:rFonts w:ascii="Arial" w:eastAsia="Arial" w:hAnsi="Arial" w:cs="Arial"/>
          <w:b/>
          <w:bCs/>
          <w:sz w:val="18"/>
          <w:szCs w:val="18"/>
        </w:rPr>
      </w:pPr>
      <w:bookmarkStart w:id="17" w:name="_heading=h.g7izkb7hkaw" w:colFirst="0" w:colLast="0"/>
      <w:bookmarkEnd w:id="17"/>
      <w:r>
        <w:rPr>
          <w:rFonts w:ascii="Arial" w:eastAsia="Arial" w:hAnsi="Arial" w:cs="Arial"/>
          <w:sz w:val="18"/>
          <w:szCs w:val="18"/>
        </w:rPr>
        <w:t xml:space="preserve">Este acto se llevará a cabo de conformidad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w:t>
      </w:r>
      <w:r>
        <w:rPr>
          <w:rFonts w:ascii="Arial" w:eastAsia="Arial" w:hAnsi="Arial" w:cs="Arial"/>
          <w:b/>
          <w:bCs/>
          <w:sz w:val="18"/>
          <w:szCs w:val="18"/>
        </w:rPr>
        <w:t xml:space="preserve"> “BASES”</w:t>
      </w:r>
      <w:r>
        <w:rPr>
          <w:rFonts w:ascii="Arial" w:eastAsia="Arial" w:hAnsi="Arial" w:cs="Arial"/>
          <w:sz w:val="18"/>
          <w:szCs w:val="18"/>
        </w:rPr>
        <w:t xml:space="preserve">, en la Oficina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ubicada en Eulogio Parra N° 2539, Col. Circunvalación Guevara, Guadalajara, Jalisco, de conformidad con lo señalado en artículo 64 de la </w:t>
      </w:r>
      <w:r>
        <w:rPr>
          <w:rFonts w:ascii="Arial" w:eastAsia="Arial" w:hAnsi="Arial" w:cs="Arial"/>
          <w:b/>
          <w:bCs/>
          <w:sz w:val="18"/>
          <w:szCs w:val="18"/>
        </w:rPr>
        <w:t>“LEY”</w:t>
      </w:r>
      <w:r>
        <w:rPr>
          <w:rFonts w:ascii="Arial" w:eastAsia="Arial" w:hAnsi="Arial" w:cs="Arial"/>
          <w:sz w:val="18"/>
          <w:szCs w:val="18"/>
        </w:rPr>
        <w:t>.</w:t>
      </w:r>
    </w:p>
    <w:p w14:paraId="523BB848" w14:textId="77777777" w:rsidR="002945F5" w:rsidRDefault="002945F5">
      <w:pPr>
        <w:jc w:val="both"/>
        <w:rPr>
          <w:rFonts w:ascii="Arial" w:eastAsia="Arial" w:hAnsi="Arial" w:cs="Arial"/>
          <w:b/>
          <w:bCs/>
          <w:sz w:val="18"/>
          <w:szCs w:val="18"/>
        </w:rPr>
      </w:pPr>
    </w:p>
    <w:p w14:paraId="581993D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“LICITANTE”</w:t>
      </w:r>
      <w:r>
        <w:rPr>
          <w:rFonts w:ascii="Arial" w:eastAsia="Arial" w:hAnsi="Arial" w:cs="Arial"/>
          <w:sz w:val="18"/>
          <w:szCs w:val="18"/>
        </w:rPr>
        <w:t xml:space="preserve"> que concurran al acto, deberán de llenar en su totalidad y entregar con firma autógrafa del </w:t>
      </w:r>
      <w:r>
        <w:rPr>
          <w:rFonts w:ascii="Arial" w:eastAsia="Arial" w:hAnsi="Arial" w:cs="Arial"/>
          <w:color w:val="000000"/>
          <w:sz w:val="18"/>
          <w:szCs w:val="18"/>
        </w:rPr>
        <w:t>Representante Legal y/o Apoderado de la empresa</w:t>
      </w:r>
      <w:r>
        <w:rPr>
          <w:rFonts w:ascii="Arial" w:eastAsia="Arial" w:hAnsi="Arial" w:cs="Arial"/>
          <w:sz w:val="18"/>
          <w:szCs w:val="18"/>
        </w:rPr>
        <w:t xml:space="preserve"> el “</w:t>
      </w:r>
      <w:r>
        <w:rPr>
          <w:rFonts w:ascii="Arial" w:eastAsia="Arial" w:hAnsi="Arial" w:cs="Arial"/>
          <w:b/>
          <w:bCs/>
          <w:sz w:val="18"/>
          <w:szCs w:val="18"/>
        </w:rPr>
        <w:t>Manifiesto de Personalidad</w:t>
      </w:r>
      <w:r>
        <w:rPr>
          <w:rFonts w:ascii="Arial" w:eastAsia="Arial" w:hAnsi="Arial" w:cs="Arial"/>
          <w:sz w:val="18"/>
          <w:szCs w:val="18"/>
        </w:rPr>
        <w:t xml:space="preserve">” anexo a estas </w:t>
      </w:r>
      <w:r>
        <w:rPr>
          <w:rFonts w:ascii="Arial" w:eastAsia="Arial" w:hAnsi="Arial" w:cs="Arial"/>
          <w:b/>
          <w:bCs/>
          <w:sz w:val="18"/>
          <w:szCs w:val="18"/>
        </w:rPr>
        <w:t>“BASES”</w:t>
      </w:r>
      <w:r>
        <w:rPr>
          <w:rFonts w:ascii="Arial" w:eastAsia="Arial" w:hAnsi="Arial" w:cs="Arial"/>
          <w:sz w:val="18"/>
          <w:szCs w:val="18"/>
        </w:rPr>
        <w:t xml:space="preserve"> </w:t>
      </w:r>
      <w:r>
        <w:rPr>
          <w:rFonts w:ascii="Arial" w:eastAsia="Arial" w:hAnsi="Arial" w:cs="Arial"/>
          <w:b/>
          <w:bCs/>
          <w:sz w:val="18"/>
          <w:szCs w:val="18"/>
        </w:rPr>
        <w:t xml:space="preserve">junto a una fotocopia legible de su Identificación Oficial Vigente </w:t>
      </w:r>
      <w:r>
        <w:rPr>
          <w:rFonts w:ascii="Arial" w:eastAsia="Arial" w:hAnsi="Arial" w:cs="Arial"/>
          <w:color w:val="000000"/>
          <w:sz w:val="18"/>
          <w:szCs w:val="18"/>
        </w:rPr>
        <w:t>(pasaporte, credencial para votar con fotografía o cartilla del servicio militar)</w:t>
      </w:r>
      <w:r>
        <w:rPr>
          <w:rFonts w:ascii="Arial" w:eastAsia="Arial" w:hAnsi="Arial" w:cs="Arial"/>
          <w:b/>
          <w:bCs/>
          <w:sz w:val="18"/>
          <w:szCs w:val="18"/>
        </w:rPr>
        <w:t xml:space="preserve"> y del </w:t>
      </w:r>
      <w:r>
        <w:rPr>
          <w:rFonts w:ascii="Arial" w:eastAsia="Arial" w:hAnsi="Arial" w:cs="Arial"/>
          <w:b/>
          <w:bCs/>
          <w:sz w:val="18"/>
          <w:szCs w:val="18"/>
        </w:rPr>
        <w:lastRenderedPageBreak/>
        <w:t xml:space="preserve">apoderado si fuese el caso, engrapado por fuera del sobre, </w:t>
      </w:r>
      <w:r>
        <w:rPr>
          <w:rFonts w:ascii="Arial" w:eastAsia="Arial" w:hAnsi="Arial" w:cs="Arial"/>
          <w:b/>
          <w:bCs/>
          <w:sz w:val="18"/>
          <w:szCs w:val="18"/>
          <w:u w:val="single"/>
        </w:rPr>
        <w:t xml:space="preserve">el incumplimiento del mismo será motivo suficiente para no realizar la apertura del sobre. </w:t>
      </w:r>
      <w:r>
        <w:rPr>
          <w:rFonts w:ascii="Arial" w:eastAsia="Arial" w:hAnsi="Arial" w:cs="Arial"/>
          <w:sz w:val="18"/>
          <w:szCs w:val="18"/>
          <w:u w:val="single"/>
        </w:rPr>
        <w:t xml:space="preserve"> </w:t>
      </w:r>
    </w:p>
    <w:p w14:paraId="6848CE2E" w14:textId="77777777" w:rsidR="002945F5" w:rsidRDefault="002945F5">
      <w:pPr>
        <w:jc w:val="both"/>
        <w:rPr>
          <w:rFonts w:ascii="Arial" w:eastAsia="Arial" w:hAnsi="Arial" w:cs="Arial"/>
          <w:sz w:val="18"/>
          <w:szCs w:val="18"/>
        </w:rPr>
      </w:pPr>
    </w:p>
    <w:p w14:paraId="4C1AB45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Así como deberán firmar un registro para dejar constancia de su asistencia, de conformidad a la fecha y horario establecido en el </w:t>
      </w:r>
      <w:r>
        <w:rPr>
          <w:rFonts w:ascii="Arial" w:eastAsia="Arial" w:hAnsi="Arial" w:cs="Arial"/>
          <w:b/>
          <w:bCs/>
          <w:sz w:val="18"/>
          <w:szCs w:val="18"/>
        </w:rPr>
        <w:t>CALENDARIO DE ACTIVIDADES</w:t>
      </w:r>
      <w:r>
        <w:rPr>
          <w:rFonts w:ascii="Arial" w:eastAsia="Arial" w:hAnsi="Arial" w:cs="Arial"/>
          <w:sz w:val="18"/>
          <w:szCs w:val="18"/>
        </w:rPr>
        <w:t xml:space="preserve"> de las presentes</w:t>
      </w:r>
      <w:r>
        <w:rPr>
          <w:rFonts w:ascii="Arial" w:eastAsia="Arial" w:hAnsi="Arial" w:cs="Arial"/>
          <w:b/>
          <w:bCs/>
          <w:sz w:val="18"/>
          <w:szCs w:val="18"/>
        </w:rPr>
        <w:t xml:space="preserve"> “BASES”</w:t>
      </w:r>
      <w:r>
        <w:rPr>
          <w:rFonts w:ascii="Arial" w:eastAsia="Arial" w:hAnsi="Arial" w:cs="Arial"/>
          <w:sz w:val="18"/>
          <w:szCs w:val="18"/>
        </w:rPr>
        <w:t xml:space="preserve"> y en el cual </w:t>
      </w:r>
      <w:r>
        <w:rPr>
          <w:rFonts w:ascii="Arial" w:eastAsia="Arial" w:hAnsi="Arial" w:cs="Arial"/>
          <w:b/>
          <w:bCs/>
          <w:sz w:val="18"/>
          <w:szCs w:val="18"/>
        </w:rPr>
        <w:t>deberán anotar su nombre completo, número de su Identificación Oficial vigente, Razón Social de la empresa y hora de registro.</w:t>
      </w:r>
      <w:r>
        <w:rPr>
          <w:rFonts w:ascii="Arial" w:eastAsia="Arial" w:hAnsi="Arial" w:cs="Arial"/>
          <w:sz w:val="18"/>
          <w:szCs w:val="18"/>
        </w:rPr>
        <w:t xml:space="preserve"> </w:t>
      </w:r>
    </w:p>
    <w:p w14:paraId="37848010" w14:textId="77777777" w:rsidR="002945F5" w:rsidRDefault="002945F5">
      <w:pPr>
        <w:jc w:val="both"/>
        <w:rPr>
          <w:rFonts w:ascii="Arial" w:eastAsia="Arial" w:hAnsi="Arial" w:cs="Arial"/>
          <w:sz w:val="18"/>
          <w:szCs w:val="18"/>
        </w:rPr>
      </w:pPr>
    </w:p>
    <w:p w14:paraId="7131AA38"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sobres se deberán entregar 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del</w:t>
      </w:r>
      <w:r>
        <w:rPr>
          <w:rFonts w:ascii="Arial" w:eastAsia="Arial" w:hAnsi="Arial" w:cs="Arial"/>
          <w:b/>
          <w:bCs/>
          <w:sz w:val="18"/>
          <w:szCs w:val="18"/>
        </w:rPr>
        <w:t xml:space="preserve"> OPD SISTEMA DIF GUADALAJARA</w:t>
      </w:r>
      <w:r>
        <w:rPr>
          <w:rFonts w:ascii="Arial" w:eastAsia="Arial" w:hAnsi="Arial" w:cs="Arial"/>
          <w:sz w:val="18"/>
          <w:szCs w:val="18"/>
        </w:rPr>
        <w:t xml:space="preserve"> en presencia de la persona ante el </w:t>
      </w:r>
      <w:r>
        <w:rPr>
          <w:rFonts w:ascii="Arial" w:eastAsia="Arial" w:hAnsi="Arial" w:cs="Arial"/>
          <w:b/>
          <w:bCs/>
          <w:sz w:val="18"/>
          <w:szCs w:val="18"/>
        </w:rPr>
        <w:t>ÓRGNO INTERNO DE CONTROL</w:t>
      </w:r>
      <w:r>
        <w:rPr>
          <w:rFonts w:ascii="Arial" w:eastAsia="Arial" w:hAnsi="Arial" w:cs="Arial"/>
          <w:sz w:val="18"/>
          <w:szCs w:val="18"/>
        </w:rPr>
        <w:t xml:space="preserve"> ambos de la </w:t>
      </w:r>
      <w:r>
        <w:rPr>
          <w:rFonts w:ascii="Arial" w:eastAsia="Arial" w:hAnsi="Arial" w:cs="Arial"/>
          <w:b/>
          <w:bCs/>
          <w:sz w:val="18"/>
          <w:szCs w:val="18"/>
        </w:rPr>
        <w:t>“CONVOCANTE”</w:t>
      </w:r>
      <w:r>
        <w:rPr>
          <w:rFonts w:ascii="Arial" w:eastAsia="Arial" w:hAnsi="Arial" w:cs="Arial"/>
          <w:sz w:val="18"/>
          <w:szCs w:val="18"/>
        </w:rPr>
        <w:t xml:space="preserve"> en forma inviolable o por vía electrónica a través de Liga de Depósito ubicado en la Plataforma de Compras y Adquisiciones situado en la página oficial de la </w:t>
      </w:r>
      <w:r>
        <w:rPr>
          <w:rFonts w:ascii="Arial" w:eastAsia="Arial" w:hAnsi="Arial" w:cs="Arial"/>
          <w:b/>
          <w:bCs/>
          <w:sz w:val="18"/>
          <w:szCs w:val="18"/>
        </w:rPr>
        <w:t>“CONVOCANTE”</w:t>
      </w:r>
      <w:r>
        <w:rPr>
          <w:rFonts w:ascii="Arial" w:eastAsia="Arial" w:hAnsi="Arial" w:cs="Arial"/>
          <w:sz w:val="18"/>
          <w:szCs w:val="18"/>
        </w:rPr>
        <w:t xml:space="preserve"> </w:t>
      </w:r>
      <w:hyperlink r:id="rId18">
        <w:r>
          <w:rPr>
            <w:rFonts w:ascii="Arial" w:eastAsia="Arial" w:hAnsi="Arial" w:cs="Arial"/>
            <w:b/>
            <w:bCs/>
            <w:i/>
            <w:iCs/>
            <w:sz w:val="18"/>
            <w:szCs w:val="18"/>
          </w:rPr>
          <w:t>https://difgdl.gob.mx/transparencia/compras/index.php</w:t>
        </w:r>
      </w:hyperlink>
      <w:r>
        <w:rPr>
          <w:rFonts w:ascii="Arial" w:eastAsia="Arial" w:hAnsi="Arial" w:cs="Arial"/>
          <w:b/>
          <w:bCs/>
          <w:i/>
          <w:iCs/>
          <w:sz w:val="18"/>
          <w:szCs w:val="18"/>
        </w:rPr>
        <w:t xml:space="preserve">. </w:t>
      </w:r>
    </w:p>
    <w:p w14:paraId="195C2054" w14:textId="77777777" w:rsidR="002945F5" w:rsidRDefault="002945F5">
      <w:pPr>
        <w:jc w:val="both"/>
        <w:rPr>
          <w:rFonts w:ascii="Arial" w:eastAsia="Arial" w:hAnsi="Arial" w:cs="Arial"/>
          <w:sz w:val="18"/>
          <w:szCs w:val="18"/>
        </w:rPr>
      </w:pPr>
    </w:p>
    <w:p w14:paraId="7E510543"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Cualquier “LICITANTE” que no se haya registrado en tiempo y forma, no se tomará en cuenta su “PROPUESTA”.</w:t>
      </w:r>
    </w:p>
    <w:p w14:paraId="0543D7E0" w14:textId="77777777" w:rsidR="002945F5" w:rsidRDefault="002945F5">
      <w:pPr>
        <w:rPr>
          <w:rFonts w:ascii="Arial" w:eastAsia="Arial" w:hAnsi="Arial" w:cs="Arial"/>
          <w:sz w:val="18"/>
          <w:szCs w:val="18"/>
        </w:rPr>
      </w:pPr>
    </w:p>
    <w:p w14:paraId="16BD5BA8" w14:textId="77777777" w:rsidR="002945F5" w:rsidRDefault="005409C0">
      <w:pPr>
        <w:jc w:val="both"/>
        <w:rPr>
          <w:rFonts w:ascii="Arial" w:eastAsia="Arial" w:hAnsi="Arial" w:cs="Arial"/>
          <w:b/>
          <w:bCs/>
          <w:sz w:val="18"/>
          <w:szCs w:val="18"/>
        </w:rPr>
      </w:pPr>
      <w:r>
        <w:rPr>
          <w:rFonts w:ascii="Arial" w:eastAsia="Arial" w:hAnsi="Arial" w:cs="Arial"/>
          <w:sz w:val="18"/>
          <w:szCs w:val="18"/>
        </w:rPr>
        <w:t xml:space="preserve">El sobre cerrado deberá contener la documentación siguiente impresa en papel membretado de la empresa y </w:t>
      </w:r>
      <w:r>
        <w:rPr>
          <w:rFonts w:ascii="Arial" w:eastAsia="Arial" w:hAnsi="Arial" w:cs="Arial"/>
          <w:b/>
          <w:bCs/>
          <w:sz w:val="18"/>
          <w:szCs w:val="18"/>
          <w:u w:val="single"/>
        </w:rPr>
        <w:t>FIRMADO CADA ANEXO POR EL REPRESENTANTE LEGAL de manera OBLIGATORIA:</w:t>
      </w:r>
    </w:p>
    <w:p w14:paraId="7972071B" w14:textId="77777777" w:rsidR="002945F5" w:rsidRDefault="002945F5">
      <w:pPr>
        <w:jc w:val="both"/>
        <w:rPr>
          <w:rFonts w:ascii="Arial" w:eastAsia="Arial" w:hAnsi="Arial" w:cs="Arial"/>
          <w:b/>
          <w:bCs/>
          <w:sz w:val="18"/>
          <w:szCs w:val="18"/>
        </w:rPr>
      </w:pPr>
    </w:p>
    <w:p w14:paraId="2687972A"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2 </w:t>
      </w:r>
      <w:r>
        <w:rPr>
          <w:rFonts w:ascii="Arial" w:eastAsia="Arial" w:hAnsi="Arial" w:cs="Arial"/>
          <w:sz w:val="18"/>
          <w:szCs w:val="18"/>
        </w:rPr>
        <w:t>(Propuesta Técnica).</w:t>
      </w:r>
    </w:p>
    <w:p w14:paraId="3ABEDF94" w14:textId="77777777" w:rsidR="002945F5" w:rsidRDefault="005409C0">
      <w:pPr>
        <w:widowControl w:val="0"/>
        <w:spacing w:line="276" w:lineRule="auto"/>
        <w:ind w:left="360"/>
        <w:jc w:val="both"/>
        <w:rPr>
          <w:rFonts w:ascii="Arial" w:eastAsia="Arial" w:hAnsi="Arial" w:cs="Arial"/>
          <w:sz w:val="18"/>
          <w:szCs w:val="18"/>
        </w:rPr>
      </w:pPr>
      <w:r>
        <w:rPr>
          <w:rFonts w:ascii="Arial" w:eastAsia="Arial" w:hAnsi="Arial" w:cs="Arial"/>
          <w:b/>
          <w:bCs/>
          <w:sz w:val="18"/>
          <w:szCs w:val="18"/>
        </w:rPr>
        <w:t>a.1 Documentos solicitados en el “ANEXO 1 (ESPECIFICACIONES TÉCNICAS)”</w:t>
      </w:r>
      <w:r>
        <w:rPr>
          <w:rFonts w:ascii="Arial" w:eastAsia="Arial" w:hAnsi="Arial" w:cs="Arial"/>
          <w:sz w:val="18"/>
          <w:szCs w:val="18"/>
        </w:rPr>
        <w:t xml:space="preserve"> </w:t>
      </w:r>
      <w:r>
        <w:rPr>
          <w:rFonts w:ascii="Arial" w:eastAsia="Arial" w:hAnsi="Arial" w:cs="Arial"/>
          <w:b/>
          <w:bCs/>
          <w:sz w:val="18"/>
          <w:szCs w:val="18"/>
        </w:rPr>
        <w:t xml:space="preserve">de las “BASES”. </w:t>
      </w:r>
      <w:r w:rsidRPr="00B84989">
        <w:rPr>
          <w:rFonts w:ascii="Arial" w:eastAsia="Arial" w:hAnsi="Arial" w:cs="Arial"/>
          <w:b/>
          <w:bCs/>
          <w:sz w:val="18"/>
          <w:szCs w:val="18"/>
        </w:rPr>
        <w:t>(en caso de aplicar)</w:t>
      </w:r>
    </w:p>
    <w:p w14:paraId="479408E2"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3 </w:t>
      </w:r>
      <w:r>
        <w:rPr>
          <w:rFonts w:ascii="Arial" w:eastAsia="Arial" w:hAnsi="Arial" w:cs="Arial"/>
          <w:sz w:val="18"/>
          <w:szCs w:val="18"/>
        </w:rPr>
        <w:t>(Propuesta Económica).</w:t>
      </w:r>
    </w:p>
    <w:p w14:paraId="152590F5"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4</w:t>
      </w:r>
      <w:r>
        <w:rPr>
          <w:rFonts w:ascii="Arial" w:eastAsia="Arial" w:hAnsi="Arial" w:cs="Arial"/>
          <w:sz w:val="18"/>
          <w:szCs w:val="18"/>
        </w:rPr>
        <w:t xml:space="preserve"> (Carta de Proposición).</w:t>
      </w:r>
    </w:p>
    <w:p w14:paraId="5D36CC16"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5 </w:t>
      </w:r>
      <w:r>
        <w:rPr>
          <w:rFonts w:ascii="Arial" w:eastAsia="Arial" w:hAnsi="Arial" w:cs="Arial"/>
          <w:sz w:val="18"/>
          <w:szCs w:val="18"/>
        </w:rPr>
        <w:t xml:space="preserve">(Acreditación) y documentos que lo acrediten. </w:t>
      </w:r>
    </w:p>
    <w:p w14:paraId="1A4053F7" w14:textId="77777777" w:rsidR="002945F5" w:rsidRDefault="005409C0">
      <w:pPr>
        <w:numPr>
          <w:ilvl w:val="1"/>
          <w:numId w:val="4"/>
        </w:numPr>
        <w:ind w:right="140"/>
        <w:jc w:val="both"/>
        <w:rPr>
          <w:rFonts w:ascii="Arial" w:eastAsia="Arial" w:hAnsi="Arial" w:cs="Arial"/>
          <w:sz w:val="18"/>
          <w:szCs w:val="18"/>
        </w:rPr>
      </w:pPr>
      <w:bookmarkStart w:id="18" w:name="_heading=h.3p5iioxy6sjp" w:colFirst="0" w:colLast="0"/>
      <w:bookmarkEnd w:id="18"/>
      <w:r>
        <w:rPr>
          <w:rFonts w:ascii="Arial" w:eastAsia="Arial" w:hAnsi="Arial" w:cs="Arial"/>
          <w:sz w:val="18"/>
          <w:szCs w:val="18"/>
        </w:rPr>
        <w:t xml:space="preserve">1. Presentar fotocopia simple vigente del Registro en el Padrón del </w:t>
      </w:r>
      <w:r>
        <w:rPr>
          <w:rFonts w:ascii="Arial" w:eastAsia="Arial" w:hAnsi="Arial" w:cs="Arial"/>
          <w:b/>
          <w:bCs/>
          <w:sz w:val="18"/>
          <w:szCs w:val="18"/>
        </w:rPr>
        <w:t>OPD SISTEMA DIF GUADALAJARA</w:t>
      </w:r>
      <w:r>
        <w:rPr>
          <w:rFonts w:ascii="Arial" w:eastAsia="Arial" w:hAnsi="Arial" w:cs="Arial"/>
          <w:sz w:val="18"/>
          <w:szCs w:val="18"/>
        </w:rPr>
        <w:t>, (en caso de contar con él).</w:t>
      </w:r>
    </w:p>
    <w:p w14:paraId="30E1FAC1" w14:textId="77777777" w:rsidR="002945F5" w:rsidRDefault="002945F5">
      <w:pPr>
        <w:numPr>
          <w:ilvl w:val="1"/>
          <w:numId w:val="4"/>
        </w:numPr>
        <w:pBdr>
          <w:top w:val="nil"/>
          <w:left w:val="nil"/>
          <w:bottom w:val="nil"/>
          <w:right w:val="nil"/>
          <w:between w:val="nil"/>
        </w:pBdr>
        <w:ind w:right="140"/>
        <w:jc w:val="both"/>
        <w:rPr>
          <w:rFonts w:ascii="Arial" w:eastAsia="Arial" w:hAnsi="Arial" w:cs="Arial"/>
          <w:b/>
          <w:bCs/>
          <w:color w:val="000000"/>
          <w:sz w:val="18"/>
          <w:szCs w:val="18"/>
        </w:rPr>
      </w:pPr>
    </w:p>
    <w:p w14:paraId="685D97A7" w14:textId="77777777" w:rsidR="002945F5" w:rsidRDefault="005409C0">
      <w:pPr>
        <w:numPr>
          <w:ilvl w:val="1"/>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b/>
          <w:bCs/>
          <w:color w:val="000000"/>
          <w:sz w:val="18"/>
          <w:szCs w:val="18"/>
        </w:rPr>
        <w:t>2. Para personas jurídicas, deberá presentar, además:</w:t>
      </w:r>
    </w:p>
    <w:p w14:paraId="698FBDD4" w14:textId="77777777" w:rsidR="002945F5" w:rsidRDefault="002945F5">
      <w:pPr>
        <w:pBdr>
          <w:top w:val="nil"/>
          <w:left w:val="nil"/>
          <w:bottom w:val="nil"/>
          <w:right w:val="nil"/>
          <w:between w:val="nil"/>
        </w:pBdr>
        <w:ind w:left="1415" w:hanging="283"/>
        <w:rPr>
          <w:rFonts w:ascii="Arial" w:eastAsia="Arial" w:hAnsi="Arial" w:cs="Arial"/>
          <w:b/>
          <w:bCs/>
          <w:color w:val="000000"/>
          <w:sz w:val="18"/>
          <w:szCs w:val="18"/>
        </w:rPr>
      </w:pPr>
    </w:p>
    <w:p w14:paraId="4A7257E4" w14:textId="77777777" w:rsidR="002945F5" w:rsidRDefault="005409C0">
      <w:pPr>
        <w:numPr>
          <w:ilvl w:val="2"/>
          <w:numId w:val="4"/>
        </w:numPr>
        <w:ind w:right="140"/>
        <w:jc w:val="both"/>
        <w:rPr>
          <w:rFonts w:ascii="Arial" w:eastAsia="Arial" w:hAnsi="Arial" w:cs="Arial"/>
          <w:b/>
          <w:bCs/>
          <w:color w:val="000000"/>
          <w:sz w:val="18"/>
          <w:szCs w:val="18"/>
        </w:rPr>
      </w:pPr>
      <w:r>
        <w:rPr>
          <w:rFonts w:ascii="Arial" w:eastAsia="Arial" w:hAnsi="Arial" w:cs="Arial"/>
          <w:sz w:val="18"/>
          <w:szCs w:val="18"/>
        </w:rPr>
        <w:t xml:space="preserve">A. Fotocopia simple legible de la </w:t>
      </w:r>
      <w:r>
        <w:rPr>
          <w:rFonts w:ascii="Arial" w:eastAsia="Arial" w:hAnsi="Arial" w:cs="Arial"/>
          <w:b/>
          <w:bCs/>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En caso de no contar con registro único de padrón de proveedores ante la convocante, deberá de agregar original o copia certificada sólo para cotejo (se devolverá al término del acto).</w:t>
      </w:r>
    </w:p>
    <w:p w14:paraId="1FA2928F" w14:textId="77777777" w:rsidR="002945F5" w:rsidRDefault="002945F5">
      <w:pPr>
        <w:numPr>
          <w:ilvl w:val="2"/>
          <w:numId w:val="4"/>
        </w:numPr>
        <w:ind w:right="140"/>
        <w:jc w:val="both"/>
        <w:rPr>
          <w:rFonts w:ascii="Arial" w:eastAsia="Arial" w:hAnsi="Arial" w:cs="Arial"/>
          <w:b/>
          <w:bCs/>
          <w:color w:val="000000"/>
          <w:sz w:val="18"/>
          <w:szCs w:val="18"/>
        </w:rPr>
      </w:pPr>
    </w:p>
    <w:p w14:paraId="3ADD2B6D" w14:textId="1098D644" w:rsidR="002945F5" w:rsidRDefault="005409C0">
      <w:pPr>
        <w:numPr>
          <w:ilvl w:val="2"/>
          <w:numId w:val="4"/>
        </w:numPr>
        <w:ind w:right="140"/>
        <w:jc w:val="both"/>
        <w:rPr>
          <w:rFonts w:ascii="Arial" w:eastAsia="Arial" w:hAnsi="Arial" w:cs="Arial"/>
          <w:b/>
          <w:bCs/>
          <w:color w:val="000000"/>
          <w:sz w:val="18"/>
          <w:szCs w:val="18"/>
        </w:rPr>
      </w:pPr>
      <w:r>
        <w:rPr>
          <w:rFonts w:ascii="Arial" w:eastAsia="Arial" w:hAnsi="Arial" w:cs="Arial"/>
          <w:sz w:val="18"/>
          <w:szCs w:val="18"/>
        </w:rPr>
        <w:t xml:space="preserve">B. Fotocopia simple legible del </w:t>
      </w:r>
      <w:r>
        <w:rPr>
          <w:rFonts w:ascii="Arial" w:eastAsia="Arial" w:hAnsi="Arial" w:cs="Arial"/>
          <w:b/>
          <w:bCs/>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En caso de no contar con registro único de padrón de proveedores ante la convocante, deberá de agregar original o copia certificada sólo para cotejo (se devolverá al término del acto).</w:t>
      </w:r>
    </w:p>
    <w:p w14:paraId="51D7C645" w14:textId="77777777" w:rsidR="002945F5" w:rsidRDefault="002945F5">
      <w:pPr>
        <w:pBdr>
          <w:top w:val="nil"/>
          <w:left w:val="nil"/>
          <w:bottom w:val="nil"/>
          <w:right w:val="nil"/>
          <w:between w:val="nil"/>
        </w:pBdr>
        <w:ind w:left="1415" w:hanging="283"/>
        <w:rPr>
          <w:rFonts w:ascii="Arial" w:eastAsia="Arial" w:hAnsi="Arial" w:cs="Arial"/>
          <w:b/>
          <w:bCs/>
          <w:color w:val="000000"/>
          <w:sz w:val="18"/>
          <w:szCs w:val="18"/>
        </w:rPr>
      </w:pPr>
    </w:p>
    <w:p w14:paraId="5DDE1E74" w14:textId="77777777" w:rsidR="002945F5" w:rsidRDefault="005409C0">
      <w:pPr>
        <w:numPr>
          <w:ilvl w:val="5"/>
          <w:numId w:val="4"/>
        </w:numPr>
        <w:ind w:right="140"/>
        <w:jc w:val="both"/>
        <w:rPr>
          <w:rFonts w:ascii="Arial" w:eastAsia="Arial" w:hAnsi="Arial" w:cs="Arial"/>
          <w:b/>
          <w:bCs/>
          <w:color w:val="000000"/>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 deberá presentar la fotocopia simple de la Boleta Registral.</w:t>
      </w:r>
    </w:p>
    <w:p w14:paraId="2D433CBB" w14:textId="77777777" w:rsidR="002945F5" w:rsidRDefault="002945F5">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p>
    <w:p w14:paraId="077D9DB1"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C. Fotocopia simple de Constancia de Situación Fiscal con fecha de emisión no mayor a 30 (treinta)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p>
    <w:p w14:paraId="791734E9" w14:textId="77777777" w:rsidR="002945F5" w:rsidRDefault="002945F5">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p>
    <w:p w14:paraId="0A55D5E5"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D. Fotocopia simple del comprobante de domicilio de los </w:t>
      </w:r>
      <w:r>
        <w:rPr>
          <w:rFonts w:ascii="Arial" w:eastAsia="Arial" w:hAnsi="Arial" w:cs="Arial"/>
          <w:b/>
          <w:bCs/>
          <w:color w:val="000000"/>
          <w:sz w:val="18"/>
          <w:szCs w:val="18"/>
        </w:rPr>
        <w:t>“LICITANTE”</w:t>
      </w:r>
      <w:r>
        <w:rPr>
          <w:rFonts w:ascii="Arial" w:eastAsia="Arial" w:hAnsi="Arial" w:cs="Arial"/>
          <w:color w:val="000000"/>
          <w:sz w:val="18"/>
          <w:szCs w:val="18"/>
        </w:rPr>
        <w:t xml:space="preserve">, no mayor a 2 (dos) meses de antigüedad contando como referencia la fecha límite de pago, a nombre de la razón social del </w:t>
      </w:r>
      <w:r>
        <w:rPr>
          <w:rFonts w:ascii="Arial" w:eastAsia="Arial" w:hAnsi="Arial" w:cs="Arial"/>
          <w:b/>
          <w:bCs/>
          <w:color w:val="000000"/>
          <w:sz w:val="18"/>
          <w:szCs w:val="18"/>
        </w:rPr>
        <w:t xml:space="preserve">“LICITANTE” </w:t>
      </w:r>
      <w:r>
        <w:rPr>
          <w:rFonts w:ascii="Arial" w:eastAsia="Arial" w:hAnsi="Arial" w:cs="Arial"/>
          <w:color w:val="000000"/>
          <w:sz w:val="18"/>
          <w:szCs w:val="18"/>
        </w:rPr>
        <w:t>y/o</w:t>
      </w:r>
      <w:r>
        <w:rPr>
          <w:rFonts w:ascii="Arial" w:eastAsia="Arial" w:hAnsi="Arial" w:cs="Arial"/>
          <w:b/>
          <w:bCs/>
          <w:color w:val="000000"/>
          <w:sz w:val="18"/>
          <w:szCs w:val="18"/>
        </w:rPr>
        <w:t xml:space="preserve"> REPRESENTANTE LEGAL, en caso de que el comprobante no esté a nombre de la persona jurídica o física, deberán de presentar en copia simple contrato de arrendamiento.</w:t>
      </w:r>
    </w:p>
    <w:p w14:paraId="19FB606D" w14:textId="77777777" w:rsidR="002945F5" w:rsidRDefault="002945F5">
      <w:pPr>
        <w:ind w:right="140"/>
        <w:jc w:val="both"/>
        <w:rPr>
          <w:rFonts w:ascii="Arial" w:eastAsia="Arial" w:hAnsi="Arial" w:cs="Arial"/>
          <w:b/>
          <w:bCs/>
          <w:color w:val="000000"/>
          <w:sz w:val="18"/>
          <w:szCs w:val="18"/>
        </w:rPr>
      </w:pPr>
    </w:p>
    <w:p w14:paraId="5BAEEBD8" w14:textId="77777777" w:rsidR="002945F5" w:rsidRDefault="005409C0">
      <w:pPr>
        <w:numPr>
          <w:ilvl w:val="1"/>
          <w:numId w:val="4"/>
        </w:numPr>
        <w:ind w:right="140"/>
        <w:jc w:val="both"/>
        <w:rPr>
          <w:rFonts w:ascii="Arial" w:eastAsia="Arial" w:hAnsi="Arial" w:cs="Arial"/>
          <w:b/>
          <w:bCs/>
          <w:color w:val="000000"/>
          <w:sz w:val="18"/>
          <w:szCs w:val="18"/>
        </w:rPr>
      </w:pPr>
      <w:r>
        <w:rPr>
          <w:rFonts w:ascii="Arial" w:eastAsia="Arial" w:hAnsi="Arial" w:cs="Arial"/>
          <w:b/>
          <w:bCs/>
          <w:sz w:val="18"/>
          <w:szCs w:val="18"/>
        </w:rPr>
        <w:t>3. Para personas físicas, deberá presentar, además:</w:t>
      </w:r>
    </w:p>
    <w:p w14:paraId="609AAACA" w14:textId="77777777" w:rsidR="002945F5" w:rsidRDefault="005409C0">
      <w:pPr>
        <w:numPr>
          <w:ilvl w:val="2"/>
          <w:numId w:val="4"/>
        </w:numPr>
        <w:ind w:right="140"/>
        <w:jc w:val="both"/>
        <w:rPr>
          <w:rFonts w:ascii="Arial" w:eastAsia="Arial" w:hAnsi="Arial" w:cs="Arial"/>
          <w:b/>
          <w:bCs/>
          <w:color w:val="000000"/>
          <w:sz w:val="18"/>
          <w:szCs w:val="18"/>
        </w:rPr>
      </w:pPr>
      <w:r>
        <w:rPr>
          <w:rFonts w:ascii="Arial" w:eastAsia="Arial" w:hAnsi="Arial" w:cs="Arial"/>
          <w:sz w:val="18"/>
          <w:szCs w:val="18"/>
        </w:rPr>
        <w:t>A. Fotocopia simple de acta de nacimiento.</w:t>
      </w:r>
    </w:p>
    <w:p w14:paraId="2896E1C0"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color w:val="000000"/>
          <w:sz w:val="18"/>
          <w:szCs w:val="18"/>
        </w:rPr>
        <w:t>B. Fotocopia simple de Constancia de Situación Fiscal con fecha de emisión no mayor a 30 (treinta)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Presentación y Apertura de Proposiciones, a nombre del </w:t>
      </w:r>
      <w:r>
        <w:rPr>
          <w:rFonts w:ascii="Arial" w:eastAsia="Arial" w:hAnsi="Arial" w:cs="Arial"/>
          <w:b/>
          <w:bCs/>
          <w:color w:val="000000"/>
          <w:sz w:val="18"/>
          <w:szCs w:val="18"/>
        </w:rPr>
        <w:t>“LICITANTE”.</w:t>
      </w:r>
    </w:p>
    <w:p w14:paraId="3F5F3879" w14:textId="77777777" w:rsidR="002945F5" w:rsidRDefault="005409C0">
      <w:pPr>
        <w:numPr>
          <w:ilvl w:val="2"/>
          <w:numId w:val="4"/>
        </w:numPr>
        <w:pBdr>
          <w:top w:val="nil"/>
          <w:left w:val="nil"/>
          <w:bottom w:val="nil"/>
          <w:right w:val="nil"/>
          <w:between w:val="nil"/>
        </w:pBdr>
        <w:ind w:right="140"/>
        <w:jc w:val="both"/>
        <w:rPr>
          <w:rFonts w:ascii="Arial" w:eastAsia="Arial" w:hAnsi="Arial" w:cs="Arial"/>
          <w:b/>
          <w:bCs/>
          <w:color w:val="000000"/>
          <w:sz w:val="18"/>
          <w:szCs w:val="18"/>
        </w:rPr>
      </w:pPr>
      <w:bookmarkStart w:id="19" w:name="_heading=h.pq819q8nny56" w:colFirst="0" w:colLast="0"/>
      <w:bookmarkEnd w:id="19"/>
      <w:r>
        <w:rPr>
          <w:rFonts w:ascii="Arial" w:eastAsia="Arial" w:hAnsi="Arial" w:cs="Arial"/>
          <w:color w:val="000000"/>
          <w:sz w:val="18"/>
          <w:szCs w:val="18"/>
        </w:rPr>
        <w:lastRenderedPageBreak/>
        <w:t xml:space="preserve">C. Fotocopia simple del comprobante de domicilio, no mayor a 2 (dos) meses de antigüedad contando como referencia la fecha límite de pago, a nombre del </w:t>
      </w:r>
      <w:r>
        <w:rPr>
          <w:rFonts w:ascii="Arial" w:eastAsia="Arial" w:hAnsi="Arial" w:cs="Arial"/>
          <w:b/>
          <w:bCs/>
          <w:color w:val="000000"/>
          <w:sz w:val="18"/>
          <w:szCs w:val="18"/>
        </w:rPr>
        <w:t>“LICITANTE”</w:t>
      </w:r>
      <w:r>
        <w:rPr>
          <w:rFonts w:ascii="Arial" w:eastAsia="Arial" w:hAnsi="Arial" w:cs="Arial"/>
          <w:color w:val="000000"/>
          <w:sz w:val="18"/>
          <w:szCs w:val="18"/>
        </w:rPr>
        <w:t xml:space="preserve">, </w:t>
      </w:r>
      <w:r>
        <w:rPr>
          <w:rFonts w:ascii="Arial" w:eastAsia="Arial" w:hAnsi="Arial" w:cs="Arial"/>
          <w:b/>
          <w:bCs/>
          <w:color w:val="000000"/>
          <w:sz w:val="18"/>
          <w:szCs w:val="18"/>
        </w:rPr>
        <w:t>en caso de que el comprobante no esté a nombre de la persona jurídica o física, deberán de presentar en copia simple contrato de arrendamiento.</w:t>
      </w:r>
    </w:p>
    <w:p w14:paraId="43065CDD" w14:textId="77777777" w:rsidR="002945F5" w:rsidRDefault="002945F5">
      <w:pPr>
        <w:widowControl w:val="0"/>
        <w:numPr>
          <w:ilvl w:val="2"/>
          <w:numId w:val="4"/>
        </w:numPr>
        <w:spacing w:line="276" w:lineRule="auto"/>
        <w:ind w:left="360" w:right="140"/>
        <w:jc w:val="both"/>
        <w:rPr>
          <w:rFonts w:ascii="Arial" w:eastAsia="Arial" w:hAnsi="Arial" w:cs="Arial"/>
          <w:sz w:val="18"/>
          <w:szCs w:val="18"/>
        </w:rPr>
      </w:pPr>
    </w:p>
    <w:p w14:paraId="66255B21"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6 </w:t>
      </w:r>
      <w:r>
        <w:rPr>
          <w:rFonts w:ascii="Arial" w:eastAsia="Arial" w:hAnsi="Arial" w:cs="Arial"/>
          <w:sz w:val="18"/>
          <w:szCs w:val="18"/>
        </w:rPr>
        <w:t>(Declaración de Integridad y NO COLUSIÓN de Proveedores).</w:t>
      </w:r>
    </w:p>
    <w:p w14:paraId="422600D1"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7 </w:t>
      </w:r>
      <w:r>
        <w:rPr>
          <w:rFonts w:ascii="Arial" w:eastAsia="Arial" w:hAnsi="Arial" w:cs="Arial"/>
          <w:sz w:val="18"/>
          <w:szCs w:val="18"/>
        </w:rPr>
        <w:t>(Declaración de Aportación cinco al millar)</w:t>
      </w:r>
    </w:p>
    <w:p w14:paraId="46FA271F"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8</w:t>
      </w:r>
      <w:r>
        <w:rPr>
          <w:rFonts w:ascii="Arial" w:eastAsia="Arial" w:hAnsi="Arial" w:cs="Arial"/>
          <w:sz w:val="18"/>
          <w:szCs w:val="18"/>
        </w:rPr>
        <w:t xml:space="preserve"> (</w:t>
      </w:r>
      <w:r>
        <w:rPr>
          <w:rFonts w:ascii="Arial" w:eastAsia="Arial" w:hAnsi="Arial" w:cs="Arial"/>
          <w:b/>
          <w:bCs/>
          <w:sz w:val="18"/>
          <w:szCs w:val="18"/>
        </w:rPr>
        <w:t>Manifiesto de Cumplimiento de Obligaciones Fiscales)</w:t>
      </w:r>
      <w:r>
        <w:rPr>
          <w:rFonts w:ascii="Arial" w:eastAsia="Arial" w:hAnsi="Arial" w:cs="Arial"/>
          <w:sz w:val="18"/>
          <w:szCs w:val="18"/>
        </w:rPr>
        <w:t xml:space="preserve"> </w:t>
      </w:r>
    </w:p>
    <w:p w14:paraId="05BB97E6" w14:textId="12B56B19" w:rsidR="002945F5" w:rsidRDefault="005409C0">
      <w:pPr>
        <w:widowControl w:val="0"/>
        <w:spacing w:line="276" w:lineRule="auto"/>
        <w:ind w:left="360"/>
        <w:jc w:val="both"/>
        <w:rPr>
          <w:rFonts w:ascii="Arial" w:eastAsia="Arial" w:hAnsi="Arial" w:cs="Arial"/>
          <w:sz w:val="18"/>
          <w:szCs w:val="18"/>
        </w:rPr>
      </w:pPr>
      <w:r>
        <w:rPr>
          <w:rFonts w:ascii="Arial" w:eastAsia="Arial" w:hAnsi="Arial" w:cs="Arial"/>
          <w:sz w:val="18"/>
          <w:szCs w:val="18"/>
        </w:rPr>
        <w:t xml:space="preserve">g.1 Constancia de Opinión del Cumplimiento de Obligaciones Fiscales expedida por el Servicio de Administración Tributaria. Deberá presentarse en sentido </w:t>
      </w:r>
      <w:r>
        <w:rPr>
          <w:rFonts w:ascii="Arial" w:eastAsia="Arial" w:hAnsi="Arial" w:cs="Arial"/>
          <w:b/>
          <w:bCs/>
          <w:sz w:val="18"/>
          <w:szCs w:val="18"/>
        </w:rPr>
        <w:t>POSITIVO</w:t>
      </w:r>
      <w:r>
        <w:rPr>
          <w:rFonts w:ascii="Arial" w:eastAsia="Arial" w:hAnsi="Arial" w:cs="Arial"/>
          <w:sz w:val="18"/>
          <w:szCs w:val="18"/>
        </w:rPr>
        <w:t xml:space="preserve"> de acuerdo al numeral 32 de las </w:t>
      </w:r>
      <w:r w:rsidRPr="005409C0">
        <w:rPr>
          <w:rFonts w:ascii="Arial" w:eastAsia="Arial" w:hAnsi="Arial" w:cs="Arial"/>
          <w:b/>
          <w:sz w:val="18"/>
          <w:szCs w:val="18"/>
        </w:rPr>
        <w:t>“BASES”</w:t>
      </w:r>
      <w:r>
        <w:rPr>
          <w:rFonts w:ascii="Arial" w:eastAsia="Arial" w:hAnsi="Arial" w:cs="Arial"/>
          <w:sz w:val="18"/>
          <w:szCs w:val="18"/>
        </w:rPr>
        <w:t>.</w:t>
      </w:r>
    </w:p>
    <w:p w14:paraId="08BEF88C"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9 </w:t>
      </w:r>
      <w:r>
        <w:rPr>
          <w:rFonts w:ascii="Arial" w:eastAsia="Arial" w:hAnsi="Arial" w:cs="Arial"/>
          <w:sz w:val="18"/>
          <w:szCs w:val="18"/>
        </w:rPr>
        <w:t>(</w:t>
      </w:r>
      <w:r>
        <w:rPr>
          <w:rFonts w:ascii="Arial" w:eastAsia="Arial" w:hAnsi="Arial" w:cs="Arial"/>
          <w:b/>
          <w:bCs/>
          <w:sz w:val="18"/>
          <w:szCs w:val="18"/>
        </w:rPr>
        <w:t xml:space="preserve">Manifiesto de Cumplimiento de Obligaciones en Materia de Seguridad Social) </w:t>
      </w:r>
    </w:p>
    <w:p w14:paraId="2151C9DC" w14:textId="77777777" w:rsidR="002945F5" w:rsidRDefault="005409C0">
      <w:pPr>
        <w:widowControl w:val="0"/>
        <w:spacing w:line="276" w:lineRule="auto"/>
        <w:ind w:left="360"/>
        <w:jc w:val="both"/>
        <w:rPr>
          <w:rFonts w:ascii="Arial" w:eastAsia="Arial" w:hAnsi="Arial" w:cs="Arial"/>
          <w:b/>
          <w:bCs/>
          <w:sz w:val="18"/>
          <w:szCs w:val="18"/>
        </w:rPr>
      </w:pPr>
      <w:r>
        <w:rPr>
          <w:rFonts w:ascii="Arial" w:eastAsia="Arial" w:hAnsi="Arial" w:cs="Arial"/>
          <w:sz w:val="18"/>
          <w:szCs w:val="18"/>
        </w:rPr>
        <w:t xml:space="preserve">h.1 Constancia de Opinión del Cumplimiento de Obligaciones en Materia de Seguridad Social. </w:t>
      </w:r>
    </w:p>
    <w:p w14:paraId="59B9BCD6" w14:textId="77777777" w:rsidR="002945F5" w:rsidRDefault="005409C0">
      <w:pPr>
        <w:ind w:left="360"/>
        <w:jc w:val="both"/>
        <w:rPr>
          <w:rFonts w:ascii="Arial" w:eastAsia="Arial" w:hAnsi="Arial" w:cs="Arial"/>
          <w:sz w:val="18"/>
          <w:szCs w:val="18"/>
        </w:rPr>
      </w:pPr>
      <w:r>
        <w:rPr>
          <w:rFonts w:ascii="Arial" w:eastAsia="Arial" w:hAnsi="Arial" w:cs="Arial"/>
          <w:sz w:val="18"/>
          <w:szCs w:val="18"/>
        </w:rPr>
        <w:t xml:space="preserve">Deberá presentarse en </w:t>
      </w:r>
      <w:r>
        <w:rPr>
          <w:rFonts w:ascii="Arial" w:eastAsia="Arial" w:hAnsi="Arial" w:cs="Arial"/>
          <w:b/>
          <w:bCs/>
          <w:sz w:val="18"/>
          <w:szCs w:val="18"/>
        </w:rPr>
        <w:t>Sentido POSITIVO</w:t>
      </w:r>
      <w:r>
        <w:rPr>
          <w:rFonts w:ascii="Arial" w:eastAsia="Arial" w:hAnsi="Arial" w:cs="Arial"/>
          <w:sz w:val="18"/>
          <w:szCs w:val="18"/>
        </w:rPr>
        <w:t xml:space="preserve">, o bien </w:t>
      </w:r>
    </w:p>
    <w:p w14:paraId="458E3542" w14:textId="77777777" w:rsidR="002945F5" w:rsidRDefault="005409C0">
      <w:pPr>
        <w:ind w:left="360"/>
        <w:jc w:val="both"/>
        <w:rPr>
          <w:rFonts w:ascii="Arial" w:eastAsia="Arial" w:hAnsi="Arial" w:cs="Arial"/>
          <w:sz w:val="18"/>
          <w:szCs w:val="18"/>
        </w:rPr>
      </w:pPr>
      <w:r>
        <w:rPr>
          <w:rFonts w:ascii="Arial" w:eastAsia="Arial" w:hAnsi="Arial" w:cs="Arial"/>
          <w:b/>
          <w:bCs/>
          <w:sz w:val="18"/>
          <w:szCs w:val="18"/>
        </w:rPr>
        <w:t>Sin Opinión</w:t>
      </w:r>
      <w:r>
        <w:rPr>
          <w:rFonts w:ascii="Arial" w:eastAsia="Arial" w:hAnsi="Arial" w:cs="Arial"/>
          <w:sz w:val="18"/>
          <w:szCs w:val="18"/>
        </w:rPr>
        <w:t xml:space="preserve">, cuando el particular no se encuentra registrado como patrón ante el IMSS, o en su caso </w:t>
      </w:r>
    </w:p>
    <w:p w14:paraId="7B9E04CE" w14:textId="77777777" w:rsidR="002945F5" w:rsidRDefault="005409C0">
      <w:pPr>
        <w:ind w:left="360"/>
        <w:jc w:val="both"/>
        <w:rPr>
          <w:rFonts w:ascii="Arial" w:eastAsia="Arial" w:hAnsi="Arial" w:cs="Arial"/>
          <w:sz w:val="18"/>
          <w:szCs w:val="18"/>
        </w:rPr>
      </w:pPr>
      <w:r>
        <w:rPr>
          <w:rFonts w:ascii="Arial" w:eastAsia="Arial" w:hAnsi="Arial" w:cs="Arial"/>
          <w:b/>
          <w:bCs/>
          <w:sz w:val="18"/>
          <w:szCs w:val="18"/>
        </w:rPr>
        <w:t>Sin Opinión</w:t>
      </w:r>
      <w:r>
        <w:rPr>
          <w:rFonts w:ascii="Arial" w:eastAsia="Arial" w:hAnsi="Arial" w:cs="Arial"/>
          <w:sz w:val="18"/>
          <w:szCs w:val="18"/>
        </w:rPr>
        <w:t xml:space="preserve">, cuando el particular esté registrado ante IMSS, pero no cuente con trabajadores activos. </w:t>
      </w:r>
    </w:p>
    <w:p w14:paraId="782B5F40" w14:textId="77777777" w:rsidR="002945F5" w:rsidRDefault="005409C0">
      <w:pPr>
        <w:widowControl w:val="0"/>
        <w:spacing w:line="276" w:lineRule="auto"/>
        <w:ind w:left="360"/>
        <w:jc w:val="both"/>
        <w:rPr>
          <w:rFonts w:ascii="Arial" w:eastAsia="Arial" w:hAnsi="Arial" w:cs="Arial"/>
          <w:b/>
          <w:bCs/>
          <w:sz w:val="18"/>
          <w:szCs w:val="18"/>
        </w:rPr>
      </w:pPr>
      <w:r>
        <w:rPr>
          <w:rFonts w:ascii="Arial" w:eastAsia="Arial" w:hAnsi="Arial" w:cs="Arial"/>
          <w:sz w:val="18"/>
          <w:szCs w:val="18"/>
        </w:rPr>
        <w:t>h.2 Acuse de la autorización</w:t>
      </w:r>
      <w:r>
        <w:rPr>
          <w:rFonts w:ascii="Arial" w:eastAsia="Arial" w:hAnsi="Arial" w:cs="Arial"/>
          <w:color w:val="000000"/>
          <w:sz w:val="18"/>
          <w:szCs w:val="18"/>
        </w:rPr>
        <w:t xml:space="preserve"> emitida por el IMSS de hacer público el resultado de la consulta de su opinión del cumplimiento de obligaciones fiscales en materia de seguridad social </w:t>
      </w:r>
      <w:r>
        <w:rPr>
          <w:rFonts w:ascii="Arial" w:eastAsia="Arial" w:hAnsi="Arial" w:cs="Arial"/>
          <w:sz w:val="18"/>
          <w:szCs w:val="18"/>
        </w:rPr>
        <w:t>(Señalado en el numeral 33).</w:t>
      </w:r>
    </w:p>
    <w:p w14:paraId="32F20360"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10 (Manifiesto de cumplimiento de Obligaciones Fiscales INFONAVIT)</w:t>
      </w:r>
    </w:p>
    <w:p w14:paraId="09784DB9" w14:textId="77777777" w:rsidR="002945F5" w:rsidRDefault="005409C0">
      <w:pPr>
        <w:widowControl w:val="0"/>
        <w:spacing w:line="276" w:lineRule="auto"/>
        <w:ind w:left="360"/>
        <w:jc w:val="both"/>
        <w:rPr>
          <w:rFonts w:ascii="Arial" w:eastAsia="Arial" w:hAnsi="Arial" w:cs="Arial"/>
          <w:sz w:val="18"/>
          <w:szCs w:val="18"/>
        </w:rPr>
      </w:pPr>
      <w:bookmarkStart w:id="20" w:name="_heading=h.fi2gioltdn4" w:colFirst="0" w:colLast="0"/>
      <w:bookmarkEnd w:id="20"/>
      <w:r>
        <w:rPr>
          <w:rFonts w:ascii="Arial" w:eastAsia="Arial" w:hAnsi="Arial" w:cs="Arial"/>
          <w:color w:val="000000"/>
          <w:sz w:val="18"/>
          <w:szCs w:val="18"/>
        </w:rPr>
        <w:t xml:space="preserve">i.1 Constancia de Situación Fiscal en Materia de Obligaciones Fiscales Relativas a las Aportaciones Patronales y Entero de Descuentos emitida por el </w:t>
      </w:r>
      <w:r>
        <w:rPr>
          <w:rFonts w:ascii="Arial" w:eastAsia="Arial" w:hAnsi="Arial" w:cs="Arial"/>
          <w:b/>
          <w:bCs/>
          <w:color w:val="000000"/>
          <w:sz w:val="18"/>
          <w:szCs w:val="18"/>
        </w:rPr>
        <w:t>“INFONAVIT”</w:t>
      </w:r>
      <w:r>
        <w:rPr>
          <w:rFonts w:ascii="Arial" w:eastAsia="Arial" w:hAnsi="Arial" w:cs="Arial"/>
          <w:color w:val="000000"/>
          <w:sz w:val="18"/>
          <w:szCs w:val="18"/>
        </w:rPr>
        <w:t>.</w:t>
      </w:r>
    </w:p>
    <w:p w14:paraId="674A6F7F"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 xml:space="preserve">Anexo 11 </w:t>
      </w:r>
      <w:r>
        <w:rPr>
          <w:rFonts w:ascii="Arial" w:eastAsia="Arial" w:hAnsi="Arial" w:cs="Arial"/>
          <w:sz w:val="18"/>
          <w:szCs w:val="18"/>
        </w:rPr>
        <w:t>(Identificación Oficial Vigente).</w:t>
      </w:r>
      <w:r>
        <w:rPr>
          <w:rFonts w:ascii="Arial" w:eastAsia="Arial" w:hAnsi="Arial" w:cs="Arial"/>
          <w:b/>
          <w:bCs/>
          <w:sz w:val="18"/>
          <w:szCs w:val="18"/>
        </w:rPr>
        <w:t xml:space="preserve"> </w:t>
      </w:r>
    </w:p>
    <w:p w14:paraId="2DA44B4E"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12</w:t>
      </w:r>
      <w:r>
        <w:rPr>
          <w:rFonts w:ascii="Arial" w:eastAsia="Arial" w:hAnsi="Arial" w:cs="Arial"/>
          <w:sz w:val="18"/>
          <w:szCs w:val="18"/>
        </w:rPr>
        <w:t xml:space="preserve"> (Estratificación) y documentos que acrediten lo establecido en su numeral 2 en caso de contar con ellos.</w:t>
      </w:r>
    </w:p>
    <w:p w14:paraId="12E9C5F5"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color w:val="000000"/>
          <w:sz w:val="18"/>
          <w:szCs w:val="18"/>
        </w:rPr>
        <w:t xml:space="preserve">Anexo 13. </w:t>
      </w:r>
      <w:r>
        <w:rPr>
          <w:rFonts w:ascii="Arial" w:eastAsia="Arial" w:hAnsi="Arial" w:cs="Arial"/>
          <w:b/>
          <w:bCs/>
          <w:sz w:val="18"/>
          <w:szCs w:val="18"/>
        </w:rPr>
        <w:t xml:space="preserve">Persona Moral o Persona Física, </w:t>
      </w:r>
      <w:r>
        <w:rPr>
          <w:rFonts w:ascii="Arial" w:eastAsia="Arial" w:hAnsi="Arial" w:cs="Arial"/>
          <w:b/>
          <w:bCs/>
          <w:sz w:val="18"/>
          <w:szCs w:val="18"/>
          <w:u w:val="single"/>
        </w:rPr>
        <w:t>según aplique.</w:t>
      </w:r>
      <w:r>
        <w:rPr>
          <w:rFonts w:ascii="Arial" w:eastAsia="Arial" w:hAnsi="Arial" w:cs="Arial"/>
          <w:sz w:val="18"/>
          <w:szCs w:val="18"/>
        </w:rPr>
        <w:t xml:space="preserve"> </w:t>
      </w:r>
      <w:r>
        <w:rPr>
          <w:rFonts w:ascii="Arial" w:eastAsia="Arial" w:hAnsi="Arial" w:cs="Arial"/>
          <w:color w:val="000000"/>
          <w:sz w:val="18"/>
          <w:szCs w:val="18"/>
        </w:rPr>
        <w:t>(Escrito de no conflicto de interés y de no inhabilitación).</w:t>
      </w:r>
    </w:p>
    <w:p w14:paraId="2D5BFA95"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p w14:paraId="3CA8F0E8"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15.</w:t>
      </w:r>
      <w:r>
        <w:rPr>
          <w:rFonts w:ascii="Arial" w:eastAsia="Arial" w:hAnsi="Arial" w:cs="Arial"/>
          <w:sz w:val="18"/>
          <w:szCs w:val="18"/>
        </w:rPr>
        <w:t xml:space="preserve"> Manifiesto de Responsabilidad en Materia de Propiedad Intelectual.</w:t>
      </w:r>
    </w:p>
    <w:p w14:paraId="382ED8C3" w14:textId="77777777" w:rsidR="002945F5" w:rsidRDefault="005409C0">
      <w:pPr>
        <w:widowControl w:val="0"/>
        <w:numPr>
          <w:ilvl w:val="0"/>
          <w:numId w:val="4"/>
        </w:numPr>
        <w:spacing w:line="276" w:lineRule="auto"/>
        <w:ind w:hanging="360"/>
        <w:jc w:val="both"/>
        <w:rPr>
          <w:rFonts w:ascii="Arial" w:eastAsia="Arial" w:hAnsi="Arial" w:cs="Arial"/>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w:t>
      </w:r>
      <w:r>
        <w:rPr>
          <w:rFonts w:ascii="Arial" w:eastAsia="Arial" w:hAnsi="Arial" w:cs="Arial"/>
          <w:b/>
          <w:bCs/>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bCs/>
          <w:sz w:val="18"/>
          <w:szCs w:val="18"/>
        </w:rPr>
        <w:t xml:space="preserve">numeral 24 de las “BASES” y </w:t>
      </w:r>
      <w:r>
        <w:rPr>
          <w:rFonts w:ascii="Arial" w:eastAsia="Arial" w:hAnsi="Arial" w:cs="Arial"/>
          <w:sz w:val="18"/>
          <w:szCs w:val="18"/>
        </w:rPr>
        <w:t xml:space="preserve">de conformidad con lo establecido en el </w:t>
      </w:r>
      <w:r>
        <w:rPr>
          <w:rFonts w:ascii="Arial" w:eastAsia="Arial" w:hAnsi="Arial" w:cs="Arial"/>
          <w:b/>
          <w:bCs/>
          <w:sz w:val="18"/>
          <w:szCs w:val="18"/>
        </w:rPr>
        <w:t>Anexo 17</w:t>
      </w:r>
      <w:r>
        <w:rPr>
          <w:rFonts w:ascii="Arial" w:eastAsia="Arial" w:hAnsi="Arial" w:cs="Arial"/>
          <w:sz w:val="18"/>
          <w:szCs w:val="18"/>
        </w:rPr>
        <w:t>.</w:t>
      </w:r>
    </w:p>
    <w:p w14:paraId="783E7A91" w14:textId="77777777" w:rsidR="002945F5" w:rsidRDefault="002945F5">
      <w:pPr>
        <w:widowControl w:val="0"/>
        <w:spacing w:line="276" w:lineRule="auto"/>
        <w:ind w:left="360"/>
        <w:jc w:val="both"/>
        <w:rPr>
          <w:rFonts w:ascii="Arial" w:eastAsia="Arial" w:hAnsi="Arial" w:cs="Arial"/>
          <w:sz w:val="18"/>
          <w:szCs w:val="18"/>
        </w:rPr>
      </w:pPr>
    </w:p>
    <w:p w14:paraId="0FF102B1"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La falta de cualquiera de los documentos anteriormente descritos (anexos 2 al 16) será motivo de desechamiento, así mismo el error en su presentación, las inconsistencias o discrepancias en los datos contenidos en los escritos, así como su omisión parcial o total de la “</w:t>
      </w:r>
      <w:r>
        <w:rPr>
          <w:rFonts w:ascii="Arial" w:eastAsia="Arial" w:hAnsi="Arial" w:cs="Arial"/>
          <w:b/>
          <w:bCs/>
          <w:sz w:val="18"/>
          <w:szCs w:val="18"/>
        </w:rPr>
        <w:t>PROPUESTA”</w:t>
      </w:r>
      <w:r>
        <w:rPr>
          <w:rFonts w:ascii="Arial" w:eastAsia="Arial" w:hAnsi="Arial" w:cs="Arial"/>
          <w:b/>
          <w:bCs/>
          <w:color w:val="000000"/>
          <w:sz w:val="18"/>
          <w:szCs w:val="18"/>
        </w:rPr>
        <w:t xml:space="preserve"> del “LICITANTE”.</w:t>
      </w:r>
    </w:p>
    <w:p w14:paraId="2C00F713" w14:textId="77777777" w:rsidR="002945F5" w:rsidRDefault="002945F5">
      <w:pPr>
        <w:ind w:right="140"/>
        <w:jc w:val="both"/>
        <w:rPr>
          <w:rFonts w:ascii="Arial" w:eastAsia="Arial" w:hAnsi="Arial" w:cs="Arial"/>
          <w:b/>
          <w:bCs/>
          <w:color w:val="000000"/>
          <w:sz w:val="18"/>
          <w:szCs w:val="18"/>
        </w:rPr>
      </w:pPr>
    </w:p>
    <w:p w14:paraId="3C136546" w14:textId="77777777" w:rsidR="002945F5" w:rsidRDefault="005409C0">
      <w:pPr>
        <w:ind w:right="140"/>
        <w:jc w:val="both"/>
        <w:rPr>
          <w:rFonts w:ascii="Arial" w:eastAsia="Arial" w:hAnsi="Arial" w:cs="Arial"/>
          <w:sz w:val="18"/>
          <w:szCs w:val="18"/>
        </w:rPr>
      </w:pPr>
      <w:bookmarkStart w:id="21" w:name="_heading=h.mfe4j0gm5jit" w:colFirst="0" w:colLast="0"/>
      <w:bookmarkEnd w:id="21"/>
      <w:r>
        <w:rPr>
          <w:rFonts w:ascii="Arial" w:eastAsia="Arial" w:hAnsi="Arial" w:cs="Arial"/>
          <w:sz w:val="18"/>
          <w:szCs w:val="18"/>
        </w:rPr>
        <w:t xml:space="preserve">Para aquellos </w:t>
      </w:r>
      <w:r>
        <w:rPr>
          <w:rFonts w:ascii="Arial" w:eastAsia="Arial" w:hAnsi="Arial" w:cs="Arial"/>
          <w:b/>
          <w:bCs/>
          <w:sz w:val="18"/>
          <w:szCs w:val="18"/>
        </w:rPr>
        <w:t>“LICITANTES”</w:t>
      </w:r>
      <w:r>
        <w:rPr>
          <w:rFonts w:ascii="Arial" w:eastAsia="Arial" w:hAnsi="Arial" w:cs="Arial"/>
          <w:sz w:val="18"/>
          <w:szCs w:val="18"/>
        </w:rPr>
        <w:t xml:space="preserve"> que tengan sanciones y/o que se encuentren en cualquiera de los supuestos previstos por el artículo 116, 117 y 118 de la </w:t>
      </w:r>
      <w:r>
        <w:rPr>
          <w:rFonts w:ascii="Arial" w:eastAsia="Arial" w:hAnsi="Arial" w:cs="Arial"/>
          <w:b/>
          <w:bCs/>
          <w:sz w:val="18"/>
          <w:szCs w:val="18"/>
        </w:rPr>
        <w:t>“LEY”</w:t>
      </w:r>
      <w:r>
        <w:rPr>
          <w:rFonts w:ascii="Arial" w:eastAsia="Arial" w:hAnsi="Arial" w:cs="Arial"/>
          <w:sz w:val="18"/>
          <w:szCs w:val="18"/>
        </w:rPr>
        <w:t xml:space="preserve"> no tendrán derecho a presentar sus </w:t>
      </w:r>
      <w:r>
        <w:rPr>
          <w:rFonts w:ascii="Arial" w:eastAsia="Arial" w:hAnsi="Arial" w:cs="Arial"/>
          <w:b/>
          <w:bCs/>
          <w:sz w:val="18"/>
          <w:szCs w:val="18"/>
        </w:rPr>
        <w:t>“PROPUESTAS”</w:t>
      </w:r>
      <w:r>
        <w:rPr>
          <w:rFonts w:ascii="Arial" w:eastAsia="Arial" w:hAnsi="Arial" w:cs="Arial"/>
          <w:sz w:val="18"/>
          <w:szCs w:val="18"/>
        </w:rPr>
        <w:t>, o bien, si fueron presentadas, éstas no se tomarán en cuenta.</w:t>
      </w:r>
    </w:p>
    <w:p w14:paraId="4F21124F" w14:textId="77777777" w:rsidR="002945F5" w:rsidRDefault="002945F5">
      <w:pPr>
        <w:ind w:right="140"/>
        <w:jc w:val="both"/>
        <w:rPr>
          <w:rFonts w:ascii="Arial" w:eastAsia="Arial" w:hAnsi="Arial" w:cs="Arial"/>
          <w:b/>
          <w:bCs/>
          <w:color w:val="000000"/>
          <w:sz w:val="18"/>
          <w:szCs w:val="18"/>
        </w:rPr>
      </w:pPr>
    </w:p>
    <w:p w14:paraId="42C83F69" w14:textId="77777777" w:rsidR="002945F5" w:rsidRDefault="005409C0">
      <w:pPr>
        <w:widowControl w:val="0"/>
        <w:numPr>
          <w:ilvl w:val="2"/>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Participación Conjunta</w:t>
      </w:r>
    </w:p>
    <w:p w14:paraId="17356967" w14:textId="77777777" w:rsidR="002945F5" w:rsidRDefault="002945F5">
      <w:pPr>
        <w:jc w:val="both"/>
        <w:rPr>
          <w:rFonts w:ascii="Arial" w:eastAsia="Arial" w:hAnsi="Arial" w:cs="Arial"/>
          <w:sz w:val="18"/>
          <w:szCs w:val="18"/>
        </w:rPr>
      </w:pPr>
    </w:p>
    <w:p w14:paraId="7719481E"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bCs/>
          <w:color w:val="000000"/>
          <w:sz w:val="18"/>
          <w:szCs w:val="18"/>
        </w:rPr>
        <w:t>CONJUNTAMENTE</w:t>
      </w:r>
      <w:r>
        <w:rPr>
          <w:rFonts w:ascii="Arial" w:eastAsia="Arial" w:hAnsi="Arial" w:cs="Arial"/>
          <w:color w:val="000000"/>
          <w:sz w:val="18"/>
          <w:szCs w:val="18"/>
        </w:rPr>
        <w:t xml:space="preserve"> una </w:t>
      </w:r>
      <w:r>
        <w:rPr>
          <w:rFonts w:ascii="Arial" w:eastAsia="Arial" w:hAnsi="Arial" w:cs="Arial"/>
          <w:b/>
          <w:bCs/>
          <w:sz w:val="18"/>
          <w:szCs w:val="18"/>
        </w:rPr>
        <w:t>“PROPOSICIÓN”</w:t>
      </w:r>
      <w:r>
        <w:rPr>
          <w:rFonts w:ascii="Arial" w:eastAsia="Arial" w:hAnsi="Arial" w:cs="Arial"/>
          <w:sz w:val="18"/>
          <w:szCs w:val="18"/>
        </w:rPr>
        <w:t xml:space="preserve"> </w:t>
      </w:r>
      <w:r>
        <w:rPr>
          <w:rFonts w:ascii="Arial" w:eastAsia="Arial" w:hAnsi="Arial" w:cs="Arial"/>
          <w:color w:val="000000"/>
          <w:sz w:val="18"/>
          <w:szCs w:val="18"/>
        </w:rPr>
        <w:t xml:space="preserve">sin necesidad de constituir una sociedad, o una nueva sociedad en caso de personas jurídicas; para tales efectos, en la </w:t>
      </w:r>
      <w:r>
        <w:rPr>
          <w:rFonts w:ascii="Arial" w:eastAsia="Arial" w:hAnsi="Arial" w:cs="Arial"/>
          <w:b/>
          <w:bCs/>
          <w:sz w:val="18"/>
          <w:szCs w:val="18"/>
        </w:rPr>
        <w:t>“PROPOSICIÓN”</w:t>
      </w:r>
      <w:r>
        <w:rPr>
          <w:rFonts w:ascii="Arial" w:eastAsia="Arial" w:hAnsi="Arial" w:cs="Arial"/>
          <w:color w:val="000000"/>
          <w:sz w:val="18"/>
          <w:szCs w:val="18"/>
        </w:rPr>
        <w:t xml:space="preserve"> y en el </w:t>
      </w:r>
      <w:r>
        <w:rPr>
          <w:rFonts w:ascii="Arial" w:eastAsia="Arial" w:hAnsi="Arial" w:cs="Arial"/>
          <w:b/>
          <w:bCs/>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bCs/>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numeral 3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FF08D7A" w14:textId="77777777" w:rsidR="002945F5" w:rsidRDefault="002945F5">
      <w:pPr>
        <w:ind w:right="140"/>
        <w:jc w:val="both"/>
        <w:rPr>
          <w:rFonts w:ascii="Arial" w:eastAsia="Arial" w:hAnsi="Arial" w:cs="Arial"/>
          <w:color w:val="000000"/>
          <w:sz w:val="18"/>
          <w:szCs w:val="18"/>
        </w:rPr>
      </w:pPr>
    </w:p>
    <w:p w14:paraId="6A704E6B"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que funja como representante común deberá presentar todos los anexos y documentos que conforman la </w:t>
      </w:r>
      <w:r>
        <w:rPr>
          <w:rFonts w:ascii="Arial" w:eastAsia="Arial" w:hAnsi="Arial" w:cs="Arial"/>
          <w:b/>
          <w:bCs/>
          <w:sz w:val="18"/>
          <w:szCs w:val="18"/>
        </w:rPr>
        <w:t>“PROPOSICIÓN”</w:t>
      </w:r>
      <w:r>
        <w:rPr>
          <w:rFonts w:ascii="Arial" w:eastAsia="Arial" w:hAnsi="Arial" w:cs="Arial"/>
          <w:sz w:val="18"/>
          <w:szCs w:val="18"/>
        </w:rPr>
        <w:t xml:space="preserve"> referida en el numeral anterior, así como la propuesta técnica y económica. Para las empresas asociadas</w:t>
      </w:r>
    </w:p>
    <w:p w14:paraId="717D5B8D"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que firmen el convenio de participación conjunta deberán presentar los siguientes anexos: </w:t>
      </w:r>
      <w:r>
        <w:rPr>
          <w:rFonts w:ascii="Arial" w:eastAsia="Arial" w:hAnsi="Arial" w:cs="Arial"/>
          <w:b/>
          <w:bCs/>
          <w:sz w:val="18"/>
          <w:szCs w:val="18"/>
        </w:rPr>
        <w:t>4,</w:t>
      </w:r>
      <w:r>
        <w:rPr>
          <w:rFonts w:ascii="Arial" w:eastAsia="Arial" w:hAnsi="Arial" w:cs="Arial"/>
          <w:sz w:val="18"/>
          <w:szCs w:val="18"/>
        </w:rPr>
        <w:t xml:space="preserve"> </w:t>
      </w:r>
      <w:r>
        <w:rPr>
          <w:rFonts w:ascii="Arial" w:eastAsia="Arial" w:hAnsi="Arial" w:cs="Arial"/>
          <w:b/>
          <w:bCs/>
          <w:sz w:val="18"/>
          <w:szCs w:val="18"/>
        </w:rPr>
        <w:t>5, 6, 8, 9, 10, 11, 12 y 13</w:t>
      </w:r>
      <w:r>
        <w:rPr>
          <w:rFonts w:ascii="Arial" w:eastAsia="Arial" w:hAnsi="Arial" w:cs="Arial"/>
          <w:sz w:val="18"/>
          <w:szCs w:val="18"/>
        </w:rPr>
        <w:t>.</w:t>
      </w:r>
    </w:p>
    <w:p w14:paraId="712E13A6"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(Incluyendo documentación complementaria señalada en los anexos, según aplique).</w:t>
      </w:r>
    </w:p>
    <w:p w14:paraId="0FB4C90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Además, deberá de presentar </w:t>
      </w:r>
      <w:r>
        <w:rPr>
          <w:rFonts w:ascii="Arial" w:eastAsia="Arial" w:hAnsi="Arial" w:cs="Arial"/>
          <w:b/>
          <w:bCs/>
          <w:sz w:val="18"/>
          <w:szCs w:val="18"/>
        </w:rPr>
        <w:t>CONVENIO DE PARTICIPACIÓN CONJUNTA</w:t>
      </w:r>
      <w:r>
        <w:rPr>
          <w:rFonts w:ascii="Arial" w:eastAsia="Arial" w:hAnsi="Arial" w:cs="Arial"/>
          <w:sz w:val="18"/>
          <w:szCs w:val="18"/>
        </w:rPr>
        <w:t xml:space="preserve"> que deberá de cumplir con los siguientes requisitos:</w:t>
      </w:r>
    </w:p>
    <w:p w14:paraId="25901564" w14:textId="77777777" w:rsidR="002945F5" w:rsidRDefault="002945F5">
      <w:pPr>
        <w:jc w:val="both"/>
        <w:rPr>
          <w:rFonts w:ascii="Arial" w:eastAsia="Arial" w:hAnsi="Arial" w:cs="Arial"/>
          <w:sz w:val="18"/>
          <w:szCs w:val="18"/>
        </w:rPr>
      </w:pPr>
    </w:p>
    <w:p w14:paraId="239151A1" w14:textId="77777777" w:rsidR="002945F5" w:rsidRDefault="005409C0">
      <w:pPr>
        <w:ind w:left="720"/>
        <w:jc w:val="both"/>
        <w:rPr>
          <w:rFonts w:ascii="Arial" w:eastAsia="Arial" w:hAnsi="Arial" w:cs="Arial"/>
          <w:sz w:val="18"/>
          <w:szCs w:val="18"/>
        </w:rPr>
      </w:pPr>
      <w:r>
        <w:rPr>
          <w:rFonts w:ascii="Arial" w:eastAsia="Arial" w:hAnsi="Arial" w:cs="Arial"/>
          <w:sz w:val="18"/>
          <w:szCs w:val="18"/>
        </w:rPr>
        <w:t>I. Deberá estar firmado por la totalidad de los asociados o sus representantes legales;</w:t>
      </w:r>
    </w:p>
    <w:p w14:paraId="18F55F17" w14:textId="77777777" w:rsidR="002945F5" w:rsidRDefault="005409C0">
      <w:pPr>
        <w:ind w:left="720"/>
        <w:jc w:val="both"/>
        <w:rPr>
          <w:rFonts w:ascii="Arial" w:eastAsia="Arial" w:hAnsi="Arial" w:cs="Arial"/>
          <w:sz w:val="18"/>
          <w:szCs w:val="18"/>
        </w:rPr>
      </w:pPr>
      <w:r>
        <w:rPr>
          <w:rFonts w:ascii="Arial" w:eastAsia="Arial" w:hAnsi="Arial" w:cs="Arial"/>
          <w:sz w:val="18"/>
          <w:szCs w:val="18"/>
        </w:rPr>
        <w:t xml:space="preserve">II. Deberán plasmarse claramente los compromisos que cada uno de los asociados asumirá en caso de resultar adjudicados, con independencia de que posteriormente se refieran en el </w:t>
      </w:r>
      <w:r>
        <w:rPr>
          <w:rFonts w:ascii="Arial" w:eastAsia="Arial" w:hAnsi="Arial" w:cs="Arial"/>
          <w:b/>
          <w:bCs/>
          <w:sz w:val="18"/>
          <w:szCs w:val="18"/>
        </w:rPr>
        <w:t>“CONTRATO”</w:t>
      </w:r>
      <w:r>
        <w:rPr>
          <w:rFonts w:ascii="Arial" w:eastAsia="Arial" w:hAnsi="Arial" w:cs="Arial"/>
          <w:sz w:val="18"/>
          <w:szCs w:val="18"/>
        </w:rPr>
        <w:t xml:space="preserve"> que pueda llegar a celebrarse.</w:t>
      </w:r>
    </w:p>
    <w:p w14:paraId="184DA16B" w14:textId="77777777" w:rsidR="002945F5" w:rsidRDefault="005409C0">
      <w:pPr>
        <w:ind w:left="720"/>
        <w:jc w:val="both"/>
        <w:rPr>
          <w:rFonts w:ascii="Arial" w:eastAsia="Arial" w:hAnsi="Arial" w:cs="Arial"/>
          <w:sz w:val="18"/>
          <w:szCs w:val="18"/>
        </w:rPr>
      </w:pPr>
      <w:r>
        <w:rPr>
          <w:rFonts w:ascii="Arial" w:eastAsia="Arial" w:hAnsi="Arial" w:cs="Arial"/>
          <w:sz w:val="18"/>
          <w:szCs w:val="18"/>
        </w:rPr>
        <w:t xml:space="preserve">III. Deberá plasmarse expresamente que la totalidad de los asociados se constituyen en obligados solidarios entre sí, para el caso de incumplimientos en que pudieran incurrir durante la ejecución del </w:t>
      </w:r>
      <w:r>
        <w:rPr>
          <w:rFonts w:ascii="Arial" w:eastAsia="Arial" w:hAnsi="Arial" w:cs="Arial"/>
          <w:b/>
          <w:bCs/>
          <w:sz w:val="18"/>
          <w:szCs w:val="18"/>
        </w:rPr>
        <w:t>“CONTRATO”</w:t>
      </w:r>
      <w:r>
        <w:rPr>
          <w:rFonts w:ascii="Arial" w:eastAsia="Arial" w:hAnsi="Arial" w:cs="Arial"/>
          <w:sz w:val="18"/>
          <w:szCs w:val="18"/>
        </w:rPr>
        <w:t>; y</w:t>
      </w:r>
    </w:p>
    <w:p w14:paraId="753631DA" w14:textId="77777777" w:rsidR="002945F5" w:rsidRDefault="005409C0">
      <w:pPr>
        <w:ind w:left="720"/>
        <w:jc w:val="both"/>
        <w:rPr>
          <w:rFonts w:ascii="Arial" w:eastAsia="Arial" w:hAnsi="Arial" w:cs="Arial"/>
          <w:sz w:val="18"/>
          <w:szCs w:val="18"/>
        </w:rPr>
      </w:pPr>
      <w:r>
        <w:rPr>
          <w:rFonts w:ascii="Arial" w:eastAsia="Arial" w:hAnsi="Arial" w:cs="Arial"/>
          <w:sz w:val="18"/>
          <w:szCs w:val="18"/>
        </w:rPr>
        <w:lastRenderedPageBreak/>
        <w:t xml:space="preserve">IV. Deberá indicarse claramente a cargo de qué </w:t>
      </w:r>
      <w:r>
        <w:rPr>
          <w:rFonts w:ascii="Arial" w:eastAsia="Arial" w:hAnsi="Arial" w:cs="Arial"/>
          <w:b/>
          <w:bCs/>
          <w:sz w:val="18"/>
          <w:szCs w:val="18"/>
        </w:rPr>
        <w:t>“LICITANTE”</w:t>
      </w:r>
      <w:r>
        <w:rPr>
          <w:rFonts w:ascii="Arial" w:eastAsia="Arial" w:hAnsi="Arial" w:cs="Arial"/>
          <w:sz w:val="18"/>
          <w:szCs w:val="18"/>
        </w:rPr>
        <w:t xml:space="preserve"> correrá la obligación de presentar la garantía que se requiera, en caso de que no sea posible que se otorgue de manera conjunta.</w:t>
      </w:r>
    </w:p>
    <w:p w14:paraId="3B2369F0" w14:textId="77777777" w:rsidR="002945F5" w:rsidRDefault="002945F5">
      <w:pPr>
        <w:jc w:val="both"/>
        <w:rPr>
          <w:rFonts w:ascii="Arial" w:eastAsia="Arial" w:hAnsi="Arial" w:cs="Arial"/>
          <w:sz w:val="18"/>
          <w:szCs w:val="18"/>
        </w:rPr>
      </w:pPr>
    </w:p>
    <w:p w14:paraId="58A3EBD6"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Así mismo, en la </w:t>
      </w:r>
      <w:r>
        <w:rPr>
          <w:rFonts w:ascii="Arial" w:eastAsia="Arial" w:hAnsi="Arial" w:cs="Arial"/>
          <w:b/>
          <w:bCs/>
          <w:sz w:val="18"/>
          <w:szCs w:val="18"/>
        </w:rPr>
        <w:t>“PROPOSICIÓN”</w:t>
      </w:r>
      <w:r>
        <w:rPr>
          <w:rFonts w:ascii="Arial" w:eastAsia="Arial" w:hAnsi="Arial" w:cs="Arial"/>
          <w:sz w:val="18"/>
          <w:szCs w:val="18"/>
        </w:rPr>
        <w:t xml:space="preserve"> conjunta deberá señalarse un representante común para efectos de las notificaciones que, en su caso, haya necesidad de efectuar, las cuales se entenderán hechas a la totalidad de los asociados cuando le sean practicadas al representante común.</w:t>
      </w:r>
    </w:p>
    <w:p w14:paraId="239B4DCE" w14:textId="77777777" w:rsidR="002945F5" w:rsidRDefault="002945F5">
      <w:pPr>
        <w:jc w:val="both"/>
        <w:rPr>
          <w:rFonts w:ascii="Arial" w:eastAsia="Arial" w:hAnsi="Arial" w:cs="Arial"/>
          <w:sz w:val="18"/>
          <w:szCs w:val="18"/>
        </w:rPr>
      </w:pPr>
    </w:p>
    <w:p w14:paraId="1804A23E" w14:textId="77777777" w:rsidR="002945F5" w:rsidRDefault="005409C0">
      <w:pPr>
        <w:rPr>
          <w:rFonts w:ascii="Arial" w:eastAsia="Arial" w:hAnsi="Arial" w:cs="Arial"/>
          <w:b/>
          <w:bCs/>
          <w:sz w:val="18"/>
          <w:szCs w:val="18"/>
        </w:rPr>
      </w:pPr>
      <w:r>
        <w:rPr>
          <w:rFonts w:ascii="Arial" w:eastAsia="Arial" w:hAnsi="Arial" w:cs="Arial"/>
          <w:b/>
          <w:bCs/>
          <w:sz w:val="18"/>
          <w:szCs w:val="18"/>
        </w:rPr>
        <w:t>La falta de cualquiera de los documentos anteriormente descritos será motivo de desechamiento, así mismo el error en su presentación, las inconsistencias o discrepancias en los datos contenidos en los escritos, así como su</w:t>
      </w:r>
    </w:p>
    <w:p w14:paraId="04D0E62A" w14:textId="77777777" w:rsidR="002945F5" w:rsidRDefault="005409C0">
      <w:pPr>
        <w:jc w:val="both"/>
        <w:rPr>
          <w:rFonts w:ascii="Arial" w:eastAsia="Arial" w:hAnsi="Arial" w:cs="Arial"/>
          <w:b/>
          <w:bCs/>
          <w:sz w:val="18"/>
          <w:szCs w:val="18"/>
        </w:rPr>
      </w:pPr>
      <w:r>
        <w:rPr>
          <w:rFonts w:ascii="Arial" w:eastAsia="Arial" w:hAnsi="Arial" w:cs="Arial"/>
          <w:b/>
          <w:bCs/>
          <w:sz w:val="18"/>
          <w:szCs w:val="18"/>
        </w:rPr>
        <w:t>omisión parcial o total de la “PROPUESTA” del “LICITANTE”.</w:t>
      </w:r>
    </w:p>
    <w:p w14:paraId="5D1A913A" w14:textId="77777777" w:rsidR="002945F5" w:rsidRDefault="002945F5">
      <w:pPr>
        <w:jc w:val="both"/>
        <w:rPr>
          <w:rFonts w:ascii="Arial" w:eastAsia="Arial" w:hAnsi="Arial" w:cs="Arial"/>
          <w:sz w:val="18"/>
          <w:szCs w:val="18"/>
        </w:rPr>
      </w:pPr>
    </w:p>
    <w:p w14:paraId="5F425235" w14:textId="77777777" w:rsidR="002945F5" w:rsidRDefault="005409C0">
      <w:pPr>
        <w:widowControl w:val="0"/>
        <w:numPr>
          <w:ilvl w:val="2"/>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Este acto se llevará de la siguiente manera:</w:t>
      </w:r>
    </w:p>
    <w:p w14:paraId="0E58A9ED" w14:textId="77777777" w:rsidR="002945F5" w:rsidRDefault="002945F5">
      <w:pPr>
        <w:jc w:val="both"/>
        <w:rPr>
          <w:rFonts w:ascii="Arial" w:eastAsia="Arial" w:hAnsi="Arial" w:cs="Arial"/>
          <w:sz w:val="18"/>
          <w:szCs w:val="18"/>
        </w:rPr>
      </w:pPr>
    </w:p>
    <w:p w14:paraId="7A7BA76F" w14:textId="77777777" w:rsidR="002945F5" w:rsidRDefault="005409C0">
      <w:pPr>
        <w:numPr>
          <w:ilvl w:val="1"/>
          <w:numId w:val="27"/>
        </w:numPr>
        <w:pBdr>
          <w:top w:val="nil"/>
          <w:left w:val="nil"/>
          <w:bottom w:val="nil"/>
          <w:right w:val="nil"/>
          <w:between w:val="nil"/>
        </w:pBdr>
        <w:ind w:left="709" w:hanging="283"/>
        <w:jc w:val="both"/>
        <w:rPr>
          <w:rFonts w:ascii="Arial" w:eastAsia="Arial" w:hAnsi="Arial" w:cs="Arial"/>
          <w:color w:val="000000"/>
          <w:sz w:val="18"/>
          <w:szCs w:val="18"/>
        </w:rPr>
      </w:pPr>
      <w:r>
        <w:rPr>
          <w:rFonts w:ascii="Arial" w:eastAsia="Arial" w:hAnsi="Arial" w:cs="Arial"/>
          <w:color w:val="000000"/>
          <w:sz w:val="18"/>
          <w:szCs w:val="18"/>
        </w:rPr>
        <w:t>A este acto podrán asistir como invitados un Representante de la persona jurídica o física y presentar con firma autógrafa el “</w:t>
      </w:r>
      <w:r>
        <w:rPr>
          <w:rFonts w:ascii="Arial" w:eastAsia="Arial" w:hAnsi="Arial" w:cs="Arial"/>
          <w:b/>
          <w:bCs/>
          <w:color w:val="000000"/>
          <w:sz w:val="18"/>
          <w:szCs w:val="18"/>
        </w:rPr>
        <w:t>Manifiesto de Personalidad</w:t>
      </w:r>
      <w:r>
        <w:rPr>
          <w:rFonts w:ascii="Arial" w:eastAsia="Arial" w:hAnsi="Arial" w:cs="Arial"/>
          <w:color w:val="000000"/>
          <w:sz w:val="18"/>
          <w:szCs w:val="18"/>
        </w:rPr>
        <w:t xml:space="preserve">” anexo a estas </w:t>
      </w:r>
      <w:r>
        <w:rPr>
          <w:rFonts w:ascii="Arial" w:eastAsia="Arial" w:hAnsi="Arial" w:cs="Arial"/>
          <w:b/>
          <w:bCs/>
          <w:color w:val="000000"/>
          <w:sz w:val="18"/>
          <w:szCs w:val="18"/>
        </w:rPr>
        <w:t>“BASES”</w:t>
      </w:r>
      <w:r>
        <w:rPr>
          <w:rFonts w:ascii="Arial" w:eastAsia="Arial" w:hAnsi="Arial" w:cs="Arial"/>
          <w:color w:val="000000"/>
          <w:sz w:val="18"/>
          <w:szCs w:val="18"/>
        </w:rPr>
        <w:t xml:space="preserve">, así como una fotocopia de su </w:t>
      </w:r>
      <w:r>
        <w:rPr>
          <w:rFonts w:ascii="Arial" w:eastAsia="Arial" w:hAnsi="Arial" w:cs="Arial"/>
          <w:b/>
          <w:bCs/>
          <w:color w:val="000000"/>
          <w:sz w:val="18"/>
          <w:szCs w:val="18"/>
        </w:rPr>
        <w:t xml:space="preserve">Identificación Oficial vigente </w:t>
      </w:r>
      <w:r>
        <w:rPr>
          <w:rFonts w:ascii="Arial" w:eastAsia="Arial" w:hAnsi="Arial" w:cs="Arial"/>
          <w:color w:val="000000"/>
          <w:sz w:val="18"/>
          <w:szCs w:val="18"/>
        </w:rPr>
        <w:t xml:space="preserve">(pasaporte, credencial para votar con fotografía, cédula profesional o cartilla del servicio militar); en este acto, de conformidad con el artículo 72, numeral 1, fracción IV, de la </w:t>
      </w:r>
      <w:r>
        <w:rPr>
          <w:rFonts w:ascii="Arial" w:eastAsia="Arial" w:hAnsi="Arial" w:cs="Arial"/>
          <w:b/>
          <w:bCs/>
          <w:color w:val="000000"/>
          <w:sz w:val="18"/>
          <w:szCs w:val="18"/>
        </w:rPr>
        <w:t>“LEY”</w:t>
      </w:r>
      <w:r>
        <w:rPr>
          <w:rFonts w:ascii="Arial" w:eastAsia="Arial" w:hAnsi="Arial" w:cs="Arial"/>
          <w:color w:val="000000"/>
          <w:sz w:val="18"/>
          <w:szCs w:val="18"/>
        </w:rPr>
        <w:t>.</w:t>
      </w:r>
    </w:p>
    <w:p w14:paraId="74D35252" w14:textId="77777777" w:rsidR="002945F5" w:rsidRDefault="002945F5">
      <w:pPr>
        <w:pBdr>
          <w:top w:val="nil"/>
          <w:left w:val="nil"/>
          <w:bottom w:val="nil"/>
          <w:right w:val="nil"/>
          <w:between w:val="nil"/>
        </w:pBdr>
        <w:ind w:left="709"/>
        <w:jc w:val="both"/>
        <w:rPr>
          <w:rFonts w:ascii="Arial" w:eastAsia="Arial" w:hAnsi="Arial" w:cs="Arial"/>
          <w:color w:val="000000"/>
          <w:sz w:val="18"/>
          <w:szCs w:val="18"/>
        </w:rPr>
      </w:pPr>
    </w:p>
    <w:p w14:paraId="6A09FD83" w14:textId="29A4FA7D" w:rsidR="002945F5" w:rsidRDefault="005409C0">
      <w:pPr>
        <w:widowControl w:val="0"/>
        <w:numPr>
          <w:ilvl w:val="0"/>
          <w:numId w:val="27"/>
        </w:numPr>
        <w:jc w:val="both"/>
        <w:rPr>
          <w:rFonts w:ascii="Arial" w:eastAsia="Arial" w:hAnsi="Arial" w:cs="Arial"/>
          <w:sz w:val="18"/>
          <w:szCs w:val="18"/>
        </w:rPr>
      </w:pPr>
      <w:bookmarkStart w:id="22" w:name="_heading=h.3m9u4djastiu" w:colFirst="0" w:colLast="0"/>
      <w:bookmarkEnd w:id="22"/>
      <w:r>
        <w:rPr>
          <w:rFonts w:ascii="Arial" w:eastAsia="Arial" w:hAnsi="Arial" w:cs="Arial"/>
          <w:sz w:val="18"/>
          <w:szCs w:val="18"/>
        </w:rPr>
        <w:t xml:space="preserve">Los </w:t>
      </w:r>
      <w:r>
        <w:rPr>
          <w:rFonts w:ascii="Arial" w:eastAsia="Arial" w:hAnsi="Arial" w:cs="Arial"/>
          <w:b/>
          <w:bCs/>
          <w:sz w:val="18"/>
          <w:szCs w:val="18"/>
        </w:rPr>
        <w:t>“LICITANTE”</w:t>
      </w:r>
      <w:r>
        <w:rPr>
          <w:rFonts w:ascii="Arial" w:eastAsia="Arial" w:hAnsi="Arial" w:cs="Arial"/>
          <w:sz w:val="18"/>
          <w:szCs w:val="18"/>
        </w:rPr>
        <w:t xml:space="preserve"> que concurran al acto firmarán un registro para dejar constancia de su asistencia y entregarán su </w:t>
      </w:r>
      <w:r>
        <w:rPr>
          <w:rFonts w:ascii="Arial" w:eastAsia="Arial" w:hAnsi="Arial" w:cs="Arial"/>
          <w:sz w:val="18"/>
          <w:szCs w:val="18"/>
          <w:u w:val="single"/>
        </w:rPr>
        <w:t xml:space="preserve">sobre cerrado </w:t>
      </w:r>
      <w:r>
        <w:rPr>
          <w:rFonts w:ascii="Arial" w:eastAsia="Arial" w:hAnsi="Arial" w:cs="Arial"/>
          <w:sz w:val="18"/>
          <w:szCs w:val="18"/>
        </w:rPr>
        <w:t xml:space="preserve">de forma inviolable, </w:t>
      </w:r>
      <w:r>
        <w:rPr>
          <w:rFonts w:ascii="Arial" w:eastAsia="Arial" w:hAnsi="Arial" w:cs="Arial"/>
          <w:sz w:val="18"/>
          <w:szCs w:val="18"/>
          <w:u w:val="single"/>
        </w:rPr>
        <w:t>con una portada</w:t>
      </w:r>
      <w:r>
        <w:rPr>
          <w:rFonts w:ascii="Arial" w:eastAsia="Arial" w:hAnsi="Arial" w:cs="Arial"/>
          <w:sz w:val="18"/>
          <w:szCs w:val="18"/>
        </w:rPr>
        <w:t xml:space="preserve"> señalando claramente nombre del </w:t>
      </w:r>
      <w:r>
        <w:rPr>
          <w:rFonts w:ascii="Arial" w:eastAsia="Arial" w:hAnsi="Arial" w:cs="Arial"/>
          <w:b/>
          <w:bCs/>
          <w:sz w:val="18"/>
          <w:szCs w:val="18"/>
        </w:rPr>
        <w:t>“LICITANTE”</w:t>
      </w:r>
      <w:r>
        <w:rPr>
          <w:rFonts w:ascii="Arial" w:eastAsia="Arial" w:hAnsi="Arial" w:cs="Arial"/>
          <w:sz w:val="18"/>
          <w:szCs w:val="18"/>
        </w:rPr>
        <w:t xml:space="preserve">, Número y Nombre del </w:t>
      </w:r>
      <w:r>
        <w:rPr>
          <w:rFonts w:ascii="Arial" w:eastAsia="Arial" w:hAnsi="Arial" w:cs="Arial"/>
          <w:b/>
          <w:bCs/>
          <w:sz w:val="18"/>
          <w:szCs w:val="18"/>
        </w:rPr>
        <w:t>“</w:t>
      </w:r>
      <w:r w:rsidRPr="00B84989">
        <w:rPr>
          <w:rFonts w:ascii="Arial" w:eastAsia="Arial" w:hAnsi="Arial" w:cs="Arial"/>
          <w:b/>
          <w:bCs/>
          <w:sz w:val="18"/>
          <w:szCs w:val="18"/>
        </w:rPr>
        <w:t>PROCEDIMIENTO ADQUISICIÓN”</w:t>
      </w:r>
      <w:r w:rsidRPr="00B84989">
        <w:rPr>
          <w:rFonts w:ascii="Arial" w:eastAsia="Arial" w:hAnsi="Arial" w:cs="Arial"/>
          <w:sz w:val="18"/>
          <w:szCs w:val="18"/>
        </w:rPr>
        <w:t>,</w:t>
      </w:r>
      <w:r>
        <w:rPr>
          <w:rFonts w:ascii="Arial" w:eastAsia="Arial" w:hAnsi="Arial" w:cs="Arial"/>
          <w:sz w:val="18"/>
          <w:szCs w:val="18"/>
        </w:rPr>
        <w:t xml:space="preserve"> fecha y firma del representante Legal, y en el interior conteniendo la </w:t>
      </w:r>
      <w:r>
        <w:rPr>
          <w:rFonts w:ascii="Arial" w:eastAsia="Arial" w:hAnsi="Arial" w:cs="Arial"/>
          <w:b/>
          <w:bCs/>
          <w:sz w:val="18"/>
          <w:szCs w:val="18"/>
        </w:rPr>
        <w:t>“PROPUESTA”</w:t>
      </w:r>
      <w:r>
        <w:rPr>
          <w:rFonts w:ascii="Arial" w:eastAsia="Arial" w:hAnsi="Arial" w:cs="Arial"/>
          <w:sz w:val="18"/>
          <w:szCs w:val="18"/>
        </w:rPr>
        <w:t xml:space="preserve"> técnica, económica y demás documentación solicitada o por vía electrónica a través de Liga de web ubicado en la Plataforma de Compras y Adquisiciones situado en la página oficial de la </w:t>
      </w:r>
      <w:r>
        <w:rPr>
          <w:rFonts w:ascii="Arial" w:eastAsia="Arial" w:hAnsi="Arial" w:cs="Arial"/>
          <w:b/>
          <w:bCs/>
          <w:sz w:val="18"/>
          <w:szCs w:val="18"/>
        </w:rPr>
        <w:t>“CONVOCANTE”</w:t>
      </w:r>
      <w:r>
        <w:rPr>
          <w:rFonts w:ascii="Arial" w:eastAsia="Arial" w:hAnsi="Arial" w:cs="Arial"/>
          <w:sz w:val="18"/>
          <w:szCs w:val="18"/>
        </w:rPr>
        <w:t>.</w:t>
      </w:r>
    </w:p>
    <w:p w14:paraId="1C4F6FD2" w14:textId="77777777" w:rsidR="002945F5" w:rsidRDefault="002945F5">
      <w:pPr>
        <w:widowControl w:val="0"/>
        <w:ind w:left="720"/>
        <w:jc w:val="both"/>
        <w:rPr>
          <w:rFonts w:ascii="Arial" w:eastAsia="Arial" w:hAnsi="Arial" w:cs="Arial"/>
          <w:sz w:val="18"/>
          <w:szCs w:val="18"/>
        </w:rPr>
      </w:pPr>
    </w:p>
    <w:p w14:paraId="2E818DFA"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El representante de la </w:t>
      </w:r>
      <w:r>
        <w:rPr>
          <w:rFonts w:ascii="Arial" w:eastAsia="Arial" w:hAnsi="Arial" w:cs="Arial"/>
          <w:b/>
          <w:bCs/>
          <w:sz w:val="18"/>
          <w:szCs w:val="18"/>
        </w:rPr>
        <w:t>CONTRALORÍA INTERNA</w:t>
      </w:r>
      <w:r>
        <w:rPr>
          <w:rFonts w:ascii="Arial" w:eastAsia="Arial" w:hAnsi="Arial" w:cs="Arial"/>
          <w:sz w:val="18"/>
          <w:szCs w:val="18"/>
        </w:rPr>
        <w:t xml:space="preserve"> junto con el representante de la </w:t>
      </w:r>
      <w:r>
        <w:rPr>
          <w:rFonts w:ascii="Arial" w:eastAsia="Arial" w:hAnsi="Arial" w:cs="Arial"/>
          <w:b/>
          <w:bCs/>
          <w:sz w:val="18"/>
          <w:szCs w:val="18"/>
        </w:rPr>
        <w:t>“UNIDAD CENTRALIZADA DE COMPRAS”</w:t>
      </w:r>
      <w:r>
        <w:rPr>
          <w:rFonts w:ascii="Arial" w:eastAsia="Arial" w:hAnsi="Arial" w:cs="Arial"/>
          <w:sz w:val="18"/>
          <w:szCs w:val="18"/>
        </w:rPr>
        <w:t xml:space="preserve"> reunirán todos los sobres que fueron entregados en la Oficina de la </w:t>
      </w:r>
      <w:r>
        <w:rPr>
          <w:rFonts w:ascii="Arial" w:eastAsia="Arial" w:hAnsi="Arial" w:cs="Arial"/>
          <w:b/>
          <w:bCs/>
          <w:sz w:val="18"/>
          <w:szCs w:val="18"/>
        </w:rPr>
        <w:t>“DIRECCIÓN DEL ÁREA DE COMPRAS Y ADQUISICIONES”.</w:t>
      </w:r>
    </w:p>
    <w:p w14:paraId="3B307C9F" w14:textId="77777777" w:rsidR="002945F5" w:rsidRDefault="002945F5">
      <w:pPr>
        <w:widowControl w:val="0"/>
        <w:jc w:val="both"/>
        <w:rPr>
          <w:rFonts w:ascii="Arial" w:eastAsia="Arial" w:hAnsi="Arial" w:cs="Arial"/>
          <w:sz w:val="18"/>
          <w:szCs w:val="18"/>
        </w:rPr>
      </w:pPr>
    </w:p>
    <w:p w14:paraId="4E29C092"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En el momento en que se indique, los </w:t>
      </w:r>
      <w:r>
        <w:rPr>
          <w:rFonts w:ascii="Arial" w:eastAsia="Arial" w:hAnsi="Arial" w:cs="Arial"/>
          <w:b/>
          <w:bCs/>
          <w:sz w:val="18"/>
          <w:szCs w:val="18"/>
        </w:rPr>
        <w:t>“LICITANTES”</w:t>
      </w:r>
      <w:r>
        <w:rPr>
          <w:rFonts w:ascii="Arial" w:eastAsia="Arial" w:hAnsi="Arial" w:cs="Arial"/>
          <w:sz w:val="18"/>
          <w:szCs w:val="18"/>
        </w:rPr>
        <w:t xml:space="preserve"> registrados que decidan quedarse al acto ingresarán a la Oficina de la </w:t>
      </w:r>
      <w:r>
        <w:rPr>
          <w:rFonts w:ascii="Arial" w:eastAsia="Arial" w:hAnsi="Arial" w:cs="Arial"/>
          <w:b/>
          <w:bCs/>
          <w:sz w:val="18"/>
          <w:szCs w:val="18"/>
        </w:rPr>
        <w:t>“DIRECCIÓN DEL ÁREA DE COMPRAS Y ADQUISICIONES”</w:t>
      </w:r>
      <w:r>
        <w:rPr>
          <w:rFonts w:ascii="Arial" w:eastAsia="Arial" w:hAnsi="Arial" w:cs="Arial"/>
          <w:sz w:val="18"/>
          <w:szCs w:val="18"/>
        </w:rPr>
        <w:t>, llevándose a cabo la declaración oficial de apertura del acto;</w:t>
      </w:r>
    </w:p>
    <w:p w14:paraId="32CD6E97" w14:textId="77777777" w:rsidR="002945F5" w:rsidRDefault="002945F5">
      <w:pPr>
        <w:widowControl w:val="0"/>
        <w:jc w:val="both"/>
        <w:rPr>
          <w:rFonts w:ascii="Arial" w:eastAsia="Arial" w:hAnsi="Arial" w:cs="Arial"/>
          <w:sz w:val="18"/>
          <w:szCs w:val="18"/>
        </w:rPr>
      </w:pPr>
    </w:p>
    <w:p w14:paraId="0E18709F"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Se hará mención de los </w:t>
      </w:r>
      <w:r>
        <w:rPr>
          <w:rFonts w:ascii="Arial" w:eastAsia="Arial" w:hAnsi="Arial" w:cs="Arial"/>
          <w:b/>
          <w:bCs/>
          <w:sz w:val="18"/>
          <w:szCs w:val="18"/>
        </w:rPr>
        <w:t>“LICITANTE”</w:t>
      </w:r>
      <w:r>
        <w:rPr>
          <w:rFonts w:ascii="Arial" w:eastAsia="Arial" w:hAnsi="Arial" w:cs="Arial"/>
          <w:sz w:val="18"/>
          <w:szCs w:val="18"/>
        </w:rPr>
        <w:t xml:space="preserve"> presentes;</w:t>
      </w:r>
    </w:p>
    <w:p w14:paraId="5AA54E77" w14:textId="77777777" w:rsidR="002945F5" w:rsidRDefault="002945F5">
      <w:pPr>
        <w:widowControl w:val="0"/>
        <w:ind w:left="720"/>
        <w:jc w:val="both"/>
        <w:rPr>
          <w:rFonts w:ascii="Arial" w:eastAsia="Arial" w:hAnsi="Arial" w:cs="Arial"/>
          <w:sz w:val="18"/>
          <w:szCs w:val="18"/>
        </w:rPr>
      </w:pPr>
    </w:p>
    <w:p w14:paraId="12C008BE"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Se procederá a la apertura de los sobres para extraer la información contenida y tanto el representante de la </w:t>
      </w:r>
      <w:r>
        <w:rPr>
          <w:rFonts w:ascii="Arial" w:eastAsia="Arial" w:hAnsi="Arial" w:cs="Arial"/>
          <w:b/>
          <w:bCs/>
          <w:sz w:val="18"/>
          <w:szCs w:val="18"/>
        </w:rPr>
        <w:t>CONTRALORÍA INTERNA</w:t>
      </w:r>
      <w:r>
        <w:rPr>
          <w:rFonts w:ascii="Arial" w:eastAsia="Arial" w:hAnsi="Arial" w:cs="Arial"/>
          <w:sz w:val="18"/>
          <w:szCs w:val="18"/>
        </w:rPr>
        <w:t xml:space="preserve"> como el de la </w:t>
      </w:r>
      <w:r>
        <w:rPr>
          <w:rFonts w:ascii="Arial" w:eastAsia="Arial" w:hAnsi="Arial" w:cs="Arial"/>
          <w:b/>
          <w:bCs/>
          <w:sz w:val="18"/>
          <w:szCs w:val="18"/>
        </w:rPr>
        <w:t>“UNIDAD CENTRALIZADA DE COMPRAS”</w:t>
      </w:r>
      <w:r>
        <w:rPr>
          <w:rFonts w:ascii="Arial" w:eastAsia="Arial" w:hAnsi="Arial" w:cs="Arial"/>
          <w:sz w:val="18"/>
          <w:szCs w:val="18"/>
        </w:rPr>
        <w:t>, rubricarán todos los documentos contenidos en el sobre.</w:t>
      </w:r>
    </w:p>
    <w:p w14:paraId="6C1C2EDF" w14:textId="77777777" w:rsidR="002945F5" w:rsidRDefault="002945F5">
      <w:pPr>
        <w:widowControl w:val="0"/>
        <w:jc w:val="both"/>
        <w:rPr>
          <w:rFonts w:ascii="Arial" w:eastAsia="Arial" w:hAnsi="Arial" w:cs="Arial"/>
          <w:sz w:val="18"/>
          <w:szCs w:val="18"/>
        </w:rPr>
      </w:pPr>
    </w:p>
    <w:p w14:paraId="103F16A7"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bCs/>
          <w:color w:val="000000"/>
          <w:sz w:val="18"/>
          <w:szCs w:val="18"/>
        </w:rPr>
        <w:t xml:space="preserve">“CONVOCANTE” </w:t>
      </w:r>
      <w:r>
        <w:rPr>
          <w:rFonts w:ascii="Arial" w:eastAsia="Arial" w:hAnsi="Arial" w:cs="Arial"/>
          <w:color w:val="000000"/>
          <w:sz w:val="18"/>
          <w:szCs w:val="18"/>
        </w:rPr>
        <w:t xml:space="preserve">para su análisis, constancia de los actos y posterior </w:t>
      </w:r>
      <w:r>
        <w:rPr>
          <w:rFonts w:ascii="Arial" w:eastAsia="Arial" w:hAnsi="Arial" w:cs="Arial"/>
          <w:b/>
          <w:bCs/>
          <w:color w:val="000000"/>
          <w:sz w:val="18"/>
          <w:szCs w:val="18"/>
        </w:rPr>
        <w:t>“FALLO”</w:t>
      </w:r>
      <w:r>
        <w:rPr>
          <w:rFonts w:ascii="Arial" w:eastAsia="Arial" w:hAnsi="Arial" w:cs="Arial"/>
          <w:color w:val="000000"/>
          <w:sz w:val="18"/>
          <w:szCs w:val="18"/>
        </w:rPr>
        <w:t>;</w:t>
      </w:r>
    </w:p>
    <w:p w14:paraId="5F54BF09" w14:textId="77777777" w:rsidR="002945F5" w:rsidRDefault="002945F5">
      <w:pPr>
        <w:widowControl w:val="0"/>
        <w:ind w:left="720"/>
        <w:jc w:val="both"/>
        <w:rPr>
          <w:rFonts w:ascii="Arial" w:eastAsia="Arial" w:hAnsi="Arial" w:cs="Arial"/>
          <w:sz w:val="18"/>
          <w:szCs w:val="18"/>
        </w:rPr>
      </w:pPr>
    </w:p>
    <w:p w14:paraId="5131A937"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Se levantará acta que servirá de constancia de la celebración del acto de presentación y apertura de las </w:t>
      </w:r>
      <w:r>
        <w:rPr>
          <w:rFonts w:ascii="Arial" w:eastAsia="Arial" w:hAnsi="Arial" w:cs="Arial"/>
          <w:b/>
          <w:bCs/>
          <w:sz w:val="18"/>
          <w:szCs w:val="18"/>
        </w:rPr>
        <w:t>“PROPOSICIONES”</w:t>
      </w:r>
      <w:r>
        <w:rPr>
          <w:rFonts w:ascii="Arial" w:eastAsia="Arial" w:hAnsi="Arial" w:cs="Arial"/>
          <w:sz w:val="18"/>
          <w:szCs w:val="18"/>
        </w:rPr>
        <w:t xml:space="preserve">, en la que se harán constar el importe de cada una de ellas; dicha acta deberá ser suscrita por los respectivos representantes de la </w:t>
      </w:r>
      <w:r>
        <w:rPr>
          <w:rFonts w:ascii="Arial" w:eastAsia="Arial" w:hAnsi="Arial" w:cs="Arial"/>
          <w:b/>
          <w:bCs/>
          <w:sz w:val="18"/>
          <w:szCs w:val="18"/>
        </w:rPr>
        <w:t>CONTRALORÍA INTERNA</w:t>
      </w:r>
      <w:r>
        <w:rPr>
          <w:rFonts w:ascii="Arial" w:eastAsia="Arial" w:hAnsi="Arial" w:cs="Arial"/>
          <w:sz w:val="18"/>
          <w:szCs w:val="18"/>
        </w:rPr>
        <w:t xml:space="preserve"> y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ambas de la </w:t>
      </w:r>
      <w:r>
        <w:rPr>
          <w:rFonts w:ascii="Arial" w:eastAsia="Arial" w:hAnsi="Arial" w:cs="Arial"/>
          <w:b/>
          <w:bCs/>
          <w:sz w:val="18"/>
          <w:szCs w:val="18"/>
        </w:rPr>
        <w:t>“CONVOCANTE”</w:t>
      </w:r>
      <w:r>
        <w:rPr>
          <w:rFonts w:ascii="Arial" w:eastAsia="Arial" w:hAnsi="Arial" w:cs="Arial"/>
          <w:sz w:val="18"/>
          <w:szCs w:val="18"/>
        </w:rPr>
        <w:t xml:space="preserve">. Esto, con fundamento en lo establecido en el artículo 72, numeral 1, fracción V, inciso b), de la </w:t>
      </w:r>
      <w:r>
        <w:rPr>
          <w:rFonts w:ascii="Arial" w:eastAsia="Arial" w:hAnsi="Arial" w:cs="Arial"/>
          <w:b/>
          <w:bCs/>
          <w:sz w:val="18"/>
          <w:szCs w:val="18"/>
        </w:rPr>
        <w:t>“LEY”</w:t>
      </w:r>
      <w:r>
        <w:rPr>
          <w:rFonts w:ascii="Arial" w:eastAsia="Arial" w:hAnsi="Arial" w:cs="Arial"/>
          <w:sz w:val="18"/>
          <w:szCs w:val="18"/>
        </w:rPr>
        <w:t xml:space="preserve">. y por el artículo 49 del </w:t>
      </w:r>
      <w:r>
        <w:rPr>
          <w:rFonts w:ascii="Arial" w:eastAsia="Arial" w:hAnsi="Arial" w:cs="Arial"/>
          <w:b/>
          <w:bCs/>
          <w:sz w:val="18"/>
          <w:szCs w:val="18"/>
        </w:rPr>
        <w:t>“REGLAMENTO”</w:t>
      </w:r>
      <w:r>
        <w:rPr>
          <w:rFonts w:ascii="Arial" w:eastAsia="Arial" w:hAnsi="Arial" w:cs="Arial"/>
          <w:sz w:val="18"/>
          <w:szCs w:val="18"/>
        </w:rPr>
        <w:t>.</w:t>
      </w:r>
    </w:p>
    <w:p w14:paraId="793580DD" w14:textId="77777777" w:rsidR="002945F5" w:rsidRDefault="002945F5">
      <w:pPr>
        <w:widowControl w:val="0"/>
        <w:jc w:val="both"/>
        <w:rPr>
          <w:rFonts w:ascii="Arial" w:eastAsia="Arial" w:hAnsi="Arial" w:cs="Arial"/>
          <w:sz w:val="18"/>
          <w:szCs w:val="18"/>
        </w:rPr>
      </w:pPr>
    </w:p>
    <w:p w14:paraId="149D8EFB" w14:textId="7B09FAF9"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En el supuesto de que algún </w:t>
      </w:r>
      <w:r>
        <w:rPr>
          <w:rFonts w:ascii="Arial" w:eastAsia="Arial" w:hAnsi="Arial" w:cs="Arial"/>
          <w:b/>
          <w:bCs/>
          <w:sz w:val="18"/>
          <w:szCs w:val="18"/>
        </w:rPr>
        <w:t xml:space="preserve">“LICITANTE” </w:t>
      </w:r>
      <w:r>
        <w:rPr>
          <w:rFonts w:ascii="Arial" w:eastAsia="Arial" w:hAnsi="Arial" w:cs="Arial"/>
          <w:sz w:val="18"/>
          <w:szCs w:val="18"/>
        </w:rPr>
        <w:t xml:space="preserve">no cumpla con la obligación de sostener todas y cada una de las condiciones de sus </w:t>
      </w:r>
      <w:r>
        <w:rPr>
          <w:rFonts w:ascii="Arial" w:eastAsia="Arial" w:hAnsi="Arial" w:cs="Arial"/>
          <w:b/>
          <w:bCs/>
          <w:sz w:val="18"/>
          <w:szCs w:val="18"/>
        </w:rPr>
        <w:t>“PROPUESTAS”</w:t>
      </w:r>
      <w:r>
        <w:rPr>
          <w:rFonts w:ascii="Arial" w:eastAsia="Arial" w:hAnsi="Arial" w:cs="Arial"/>
          <w:sz w:val="18"/>
          <w:szCs w:val="18"/>
        </w:rPr>
        <w:t xml:space="preserve">, o las retire antes de la emisión de la resolución que recaiga en el presente </w:t>
      </w:r>
      <w:r>
        <w:rPr>
          <w:rFonts w:ascii="Arial" w:eastAsia="Arial" w:hAnsi="Arial" w:cs="Arial"/>
          <w:b/>
          <w:bCs/>
          <w:sz w:val="18"/>
          <w:szCs w:val="18"/>
        </w:rPr>
        <w:t>“PROCEDIMIENTO</w:t>
      </w:r>
      <w:r w:rsidR="00B84989">
        <w:rPr>
          <w:rFonts w:ascii="Arial" w:eastAsia="Arial" w:hAnsi="Arial" w:cs="Arial"/>
          <w:b/>
          <w:bCs/>
          <w:sz w:val="18"/>
          <w:szCs w:val="18"/>
        </w:rPr>
        <w:t xml:space="preserve"> </w:t>
      </w:r>
      <w:r w:rsidRPr="00B84989">
        <w:rPr>
          <w:rFonts w:ascii="Arial" w:eastAsia="Arial" w:hAnsi="Arial" w:cs="Arial"/>
          <w:b/>
          <w:bCs/>
          <w:sz w:val="18"/>
          <w:szCs w:val="18"/>
        </w:rPr>
        <w:t>ADQUISICIÓN”</w:t>
      </w:r>
      <w:r w:rsidRPr="00B84989">
        <w:rPr>
          <w:rFonts w:ascii="Arial" w:eastAsia="Arial" w:hAnsi="Arial" w:cs="Arial"/>
          <w:sz w:val="18"/>
          <w:szCs w:val="18"/>
        </w:rPr>
        <w:t>,</w:t>
      </w:r>
      <w:r>
        <w:rPr>
          <w:rFonts w:ascii="Arial" w:eastAsia="Arial" w:hAnsi="Arial" w:cs="Arial"/>
          <w:sz w:val="18"/>
          <w:szCs w:val="18"/>
        </w:rPr>
        <w:t xml:space="preserve"> el Encargado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o el funcionario que éste designe para tal efecto, podrá iniciar el trámite para suspender o cancelar el registro del Padrón, conforme a la normatividad aplicable.</w:t>
      </w:r>
    </w:p>
    <w:p w14:paraId="7B82EDD9" w14:textId="77777777" w:rsidR="002945F5" w:rsidRDefault="002945F5">
      <w:pPr>
        <w:widowControl w:val="0"/>
        <w:jc w:val="both"/>
        <w:rPr>
          <w:rFonts w:ascii="Arial" w:eastAsia="Arial" w:hAnsi="Arial" w:cs="Arial"/>
          <w:sz w:val="18"/>
          <w:szCs w:val="18"/>
        </w:rPr>
      </w:pPr>
    </w:p>
    <w:p w14:paraId="68EBA6A6"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No se realizará la apertura de los sobres que no cumplan con los requisitos establecidos en la presente </w:t>
      </w:r>
      <w:r>
        <w:rPr>
          <w:rFonts w:ascii="Arial" w:eastAsia="Arial" w:hAnsi="Arial" w:cs="Arial"/>
          <w:b/>
          <w:bCs/>
          <w:sz w:val="18"/>
          <w:szCs w:val="18"/>
        </w:rPr>
        <w:t>“CONVOCATORIA”</w:t>
      </w:r>
      <w:r>
        <w:rPr>
          <w:rFonts w:ascii="Arial" w:eastAsia="Arial" w:hAnsi="Arial" w:cs="Arial"/>
          <w:sz w:val="18"/>
          <w:szCs w:val="18"/>
        </w:rPr>
        <w:t xml:space="preserve">, la </w:t>
      </w:r>
      <w:r>
        <w:rPr>
          <w:rFonts w:ascii="Arial" w:eastAsia="Arial" w:hAnsi="Arial" w:cs="Arial"/>
          <w:b/>
          <w:bCs/>
          <w:sz w:val="18"/>
          <w:szCs w:val="18"/>
        </w:rPr>
        <w:t>“LEY”</w:t>
      </w:r>
      <w:r>
        <w:rPr>
          <w:rFonts w:ascii="Arial" w:eastAsia="Arial" w:hAnsi="Arial" w:cs="Arial"/>
          <w:sz w:val="18"/>
          <w:szCs w:val="18"/>
        </w:rPr>
        <w:t xml:space="preserve"> y/o su </w:t>
      </w:r>
      <w:r>
        <w:rPr>
          <w:rFonts w:ascii="Arial" w:eastAsia="Arial" w:hAnsi="Arial" w:cs="Arial"/>
          <w:b/>
          <w:bCs/>
          <w:sz w:val="18"/>
          <w:szCs w:val="18"/>
        </w:rPr>
        <w:t>“REGLAMENTO”</w:t>
      </w:r>
      <w:r>
        <w:rPr>
          <w:rFonts w:ascii="Arial" w:eastAsia="Arial" w:hAnsi="Arial" w:cs="Arial"/>
          <w:sz w:val="18"/>
          <w:szCs w:val="18"/>
        </w:rPr>
        <w:t xml:space="preserve">, mismos que se tendrán que recoger dentro de los 10 (diez) días hábiles siguientes al acto de presentación y apertura de </w:t>
      </w:r>
      <w:r>
        <w:rPr>
          <w:rFonts w:ascii="Arial" w:eastAsia="Arial" w:hAnsi="Arial" w:cs="Arial"/>
          <w:b/>
          <w:bCs/>
          <w:sz w:val="18"/>
          <w:szCs w:val="18"/>
        </w:rPr>
        <w:t>“PROPUESTAS”</w:t>
      </w:r>
      <w:r>
        <w:rPr>
          <w:rFonts w:ascii="Arial" w:eastAsia="Arial" w:hAnsi="Arial" w:cs="Arial"/>
          <w:sz w:val="18"/>
          <w:szCs w:val="18"/>
        </w:rPr>
        <w:t xml:space="preserve"> en la </w:t>
      </w:r>
      <w:r>
        <w:rPr>
          <w:rFonts w:ascii="Arial" w:eastAsia="Arial" w:hAnsi="Arial" w:cs="Arial"/>
          <w:b/>
          <w:bCs/>
          <w:sz w:val="18"/>
          <w:szCs w:val="18"/>
        </w:rPr>
        <w:t>“DIRECCIÓN DEL ÁREA DE COMPRAS Y ADQUISICIONES”</w:t>
      </w:r>
      <w:r>
        <w:rPr>
          <w:rFonts w:ascii="Arial" w:eastAsia="Arial" w:hAnsi="Arial" w:cs="Arial"/>
          <w:sz w:val="18"/>
          <w:szCs w:val="18"/>
        </w:rPr>
        <w:t xml:space="preserve"> de lo contrario tal Dirección no se hace responsable de ellas. </w:t>
      </w:r>
    </w:p>
    <w:p w14:paraId="33652238" w14:textId="77777777" w:rsidR="002945F5" w:rsidRDefault="002945F5">
      <w:pPr>
        <w:pBdr>
          <w:top w:val="nil"/>
          <w:left w:val="nil"/>
          <w:bottom w:val="nil"/>
          <w:right w:val="nil"/>
          <w:between w:val="nil"/>
        </w:pBdr>
        <w:ind w:left="708"/>
        <w:rPr>
          <w:rFonts w:ascii="Arial" w:eastAsia="Arial" w:hAnsi="Arial" w:cs="Arial"/>
          <w:color w:val="000000"/>
          <w:sz w:val="18"/>
          <w:szCs w:val="18"/>
        </w:rPr>
      </w:pPr>
    </w:p>
    <w:p w14:paraId="49DE981C" w14:textId="77777777" w:rsidR="002945F5" w:rsidRDefault="005409C0">
      <w:pPr>
        <w:widowControl w:val="0"/>
        <w:numPr>
          <w:ilvl w:val="0"/>
          <w:numId w:val="27"/>
        </w:numPr>
        <w:jc w:val="both"/>
        <w:rPr>
          <w:rFonts w:ascii="Arial" w:eastAsia="Arial" w:hAnsi="Arial" w:cs="Arial"/>
          <w:sz w:val="18"/>
          <w:szCs w:val="18"/>
        </w:rPr>
      </w:pPr>
      <w:r>
        <w:rPr>
          <w:rFonts w:ascii="Arial" w:eastAsia="Arial" w:hAnsi="Arial" w:cs="Arial"/>
          <w:sz w:val="18"/>
          <w:szCs w:val="18"/>
        </w:rPr>
        <w:t xml:space="preserve">De entre los </w:t>
      </w:r>
      <w:r>
        <w:rPr>
          <w:rFonts w:ascii="Arial" w:eastAsia="Arial" w:hAnsi="Arial" w:cs="Arial"/>
          <w:b/>
          <w:bCs/>
          <w:sz w:val="18"/>
          <w:szCs w:val="18"/>
        </w:rPr>
        <w:t>“LICITANTES”</w:t>
      </w:r>
      <w:r>
        <w:rPr>
          <w:rFonts w:ascii="Arial" w:eastAsia="Arial" w:hAnsi="Arial" w:cs="Arial"/>
          <w:sz w:val="18"/>
          <w:szCs w:val="18"/>
        </w:rPr>
        <w:t xml:space="preserve"> que estén presentes, éstos elegirán a cuando menos uno, que, en forma conjunta, con un representante de la </w:t>
      </w:r>
      <w:r>
        <w:rPr>
          <w:rFonts w:ascii="Arial" w:eastAsia="Arial" w:hAnsi="Arial" w:cs="Arial"/>
          <w:b/>
          <w:bCs/>
          <w:sz w:val="18"/>
          <w:szCs w:val="18"/>
        </w:rPr>
        <w:t xml:space="preserve">“DIRECCIÓN DEL ÁREA DE COMPRAS Y ADQUISICIONES” </w:t>
      </w:r>
      <w:r>
        <w:rPr>
          <w:rFonts w:ascii="Arial" w:eastAsia="Arial" w:hAnsi="Arial" w:cs="Arial"/>
          <w:sz w:val="18"/>
          <w:szCs w:val="18"/>
        </w:rPr>
        <w:t xml:space="preserve">rubricarán los apartados de </w:t>
      </w:r>
      <w:r>
        <w:rPr>
          <w:rFonts w:ascii="Arial" w:eastAsia="Arial" w:hAnsi="Arial" w:cs="Arial"/>
          <w:sz w:val="18"/>
          <w:szCs w:val="18"/>
        </w:rPr>
        <w:lastRenderedPageBreak/>
        <w:t xml:space="preserve">las </w:t>
      </w:r>
      <w:r>
        <w:rPr>
          <w:rFonts w:ascii="Arial" w:eastAsia="Arial" w:hAnsi="Arial" w:cs="Arial"/>
          <w:b/>
          <w:bCs/>
          <w:sz w:val="18"/>
          <w:szCs w:val="18"/>
        </w:rPr>
        <w:t>“PROPOSICIONES”</w:t>
      </w:r>
      <w:r>
        <w:rPr>
          <w:rFonts w:ascii="Arial" w:eastAsia="Arial" w:hAnsi="Arial" w:cs="Arial"/>
          <w:sz w:val="18"/>
          <w:szCs w:val="18"/>
        </w:rPr>
        <w:t xml:space="preserve"> que la </w:t>
      </w:r>
      <w:r>
        <w:rPr>
          <w:rFonts w:ascii="Arial" w:eastAsia="Arial" w:hAnsi="Arial" w:cs="Arial"/>
          <w:b/>
          <w:bCs/>
          <w:sz w:val="18"/>
          <w:szCs w:val="18"/>
        </w:rPr>
        <w:t>“CONVOCANTE”</w:t>
      </w:r>
      <w:r>
        <w:rPr>
          <w:rFonts w:ascii="Arial" w:eastAsia="Arial" w:hAnsi="Arial" w:cs="Arial"/>
          <w:sz w:val="18"/>
          <w:szCs w:val="18"/>
        </w:rPr>
        <w:t xml:space="preserve"> haya determinado previamente en el presente </w:t>
      </w:r>
      <w:r>
        <w:rPr>
          <w:rFonts w:ascii="Arial" w:eastAsia="Arial" w:hAnsi="Arial" w:cs="Arial"/>
          <w:b/>
          <w:bCs/>
          <w:sz w:val="18"/>
          <w:szCs w:val="18"/>
        </w:rPr>
        <w:t>“PROCEDIMIENTO ”</w:t>
      </w:r>
      <w:r>
        <w:rPr>
          <w:rFonts w:ascii="Arial" w:eastAsia="Arial" w:hAnsi="Arial" w:cs="Arial"/>
          <w:sz w:val="18"/>
          <w:szCs w:val="18"/>
        </w:rPr>
        <w:t xml:space="preserve">, las que para estos efectos constarán documentalmente. Esto, con fundamento en lo dispuesto por el artículo 65, fracción II, de la </w:t>
      </w:r>
      <w:r>
        <w:rPr>
          <w:rFonts w:ascii="Arial" w:eastAsia="Arial" w:hAnsi="Arial" w:cs="Arial"/>
          <w:b/>
          <w:bCs/>
          <w:sz w:val="18"/>
          <w:szCs w:val="18"/>
        </w:rPr>
        <w:t>“LEY”</w:t>
      </w:r>
      <w:r>
        <w:rPr>
          <w:rFonts w:ascii="Arial" w:eastAsia="Arial" w:hAnsi="Arial" w:cs="Arial"/>
          <w:sz w:val="18"/>
          <w:szCs w:val="18"/>
        </w:rPr>
        <w:t>.</w:t>
      </w:r>
    </w:p>
    <w:p w14:paraId="7B7E34DF" w14:textId="77777777" w:rsidR="002945F5" w:rsidRDefault="002945F5">
      <w:pPr>
        <w:jc w:val="both"/>
        <w:rPr>
          <w:rFonts w:ascii="Arial" w:eastAsia="Arial" w:hAnsi="Arial" w:cs="Arial"/>
          <w:sz w:val="18"/>
          <w:szCs w:val="18"/>
        </w:rPr>
      </w:pPr>
    </w:p>
    <w:p w14:paraId="33BF52E3" w14:textId="77777777" w:rsidR="002945F5" w:rsidRDefault="005409C0">
      <w:pPr>
        <w:jc w:val="both"/>
        <w:rPr>
          <w:rFonts w:ascii="Arial" w:eastAsia="Arial" w:hAnsi="Arial" w:cs="Arial"/>
          <w:sz w:val="18"/>
          <w:szCs w:val="18"/>
        </w:rPr>
      </w:pPr>
      <w:bookmarkStart w:id="23" w:name="_heading=h.oivu3r3spdoi" w:colFirst="0" w:colLast="0"/>
      <w:bookmarkEnd w:id="23"/>
      <w:r>
        <w:rPr>
          <w:rFonts w:ascii="Arial" w:eastAsia="Arial" w:hAnsi="Arial" w:cs="Arial"/>
          <w:sz w:val="18"/>
          <w:szCs w:val="18"/>
        </w:rPr>
        <w:t xml:space="preserve">Los documentos presentados quedarán en poder de la </w:t>
      </w:r>
      <w:r>
        <w:rPr>
          <w:rFonts w:ascii="Arial" w:eastAsia="Arial" w:hAnsi="Arial" w:cs="Arial"/>
          <w:b/>
          <w:bCs/>
          <w:sz w:val="18"/>
          <w:szCs w:val="18"/>
        </w:rPr>
        <w:t>“CONVOCANTE”</w:t>
      </w:r>
      <w:r>
        <w:rPr>
          <w:rFonts w:ascii="Arial" w:eastAsia="Arial" w:hAnsi="Arial" w:cs="Arial"/>
          <w:sz w:val="18"/>
          <w:szCs w:val="18"/>
        </w:rPr>
        <w:t xml:space="preserve">, quien realizará la revisión legal y administrativa, así como la evaluación económica de las </w:t>
      </w:r>
      <w:r>
        <w:rPr>
          <w:rFonts w:ascii="Arial" w:eastAsia="Arial" w:hAnsi="Arial" w:cs="Arial"/>
          <w:b/>
          <w:bCs/>
          <w:sz w:val="18"/>
          <w:szCs w:val="18"/>
        </w:rPr>
        <w:t>“PROPUESTAS”</w:t>
      </w:r>
      <w:r>
        <w:rPr>
          <w:rFonts w:ascii="Arial" w:eastAsia="Arial" w:hAnsi="Arial" w:cs="Arial"/>
          <w:sz w:val="18"/>
          <w:szCs w:val="18"/>
        </w:rPr>
        <w:t xml:space="preserve">, verificando que las mismas cumplan con los requisitos solicitados en la </w:t>
      </w:r>
      <w:r>
        <w:rPr>
          <w:rFonts w:ascii="Arial" w:eastAsia="Arial" w:hAnsi="Arial" w:cs="Arial"/>
          <w:b/>
          <w:bCs/>
          <w:sz w:val="18"/>
          <w:szCs w:val="18"/>
        </w:rPr>
        <w:t>“CONVOCATORIA”</w:t>
      </w:r>
      <w:r>
        <w:rPr>
          <w:rFonts w:ascii="Arial" w:eastAsia="Arial" w:hAnsi="Arial" w:cs="Arial"/>
          <w:sz w:val="18"/>
          <w:szCs w:val="18"/>
        </w:rPr>
        <w:t>.</w:t>
      </w:r>
    </w:p>
    <w:p w14:paraId="4DDB9C51" w14:textId="77777777" w:rsidR="002945F5" w:rsidRDefault="002945F5">
      <w:pPr>
        <w:jc w:val="both"/>
        <w:rPr>
          <w:rFonts w:ascii="Arial" w:eastAsia="Arial" w:hAnsi="Arial" w:cs="Arial"/>
          <w:sz w:val="18"/>
          <w:szCs w:val="18"/>
        </w:rPr>
      </w:pPr>
    </w:p>
    <w:p w14:paraId="7D089EB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“ÁREA REQUIRENTE”</w:t>
      </w:r>
      <w:r>
        <w:rPr>
          <w:rFonts w:ascii="Arial" w:eastAsia="Arial" w:hAnsi="Arial" w:cs="Arial"/>
          <w:sz w:val="18"/>
          <w:szCs w:val="18"/>
        </w:rPr>
        <w:t xml:space="preserve"> tendrá a su cargo la evaluación de los aspectos técnicos del bien o servicio licitado, el cual servirá de base a la </w:t>
      </w:r>
      <w:r>
        <w:rPr>
          <w:rFonts w:ascii="Arial" w:eastAsia="Arial" w:hAnsi="Arial" w:cs="Arial"/>
          <w:b/>
          <w:bCs/>
          <w:sz w:val="18"/>
          <w:szCs w:val="18"/>
          <w:u w:val="single"/>
        </w:rPr>
        <w:t>“CONVOCANTE”</w:t>
      </w:r>
      <w:r>
        <w:rPr>
          <w:rFonts w:ascii="Arial" w:eastAsia="Arial" w:hAnsi="Arial" w:cs="Arial"/>
          <w:sz w:val="18"/>
          <w:szCs w:val="18"/>
        </w:rPr>
        <w:t xml:space="preserve"> para emitir su </w:t>
      </w:r>
      <w:r>
        <w:rPr>
          <w:rFonts w:ascii="Arial" w:eastAsia="Arial" w:hAnsi="Arial" w:cs="Arial"/>
          <w:b/>
          <w:bCs/>
          <w:sz w:val="18"/>
          <w:szCs w:val="18"/>
        </w:rPr>
        <w:t>“FALLO”</w:t>
      </w:r>
      <w:r>
        <w:rPr>
          <w:rFonts w:ascii="Arial" w:eastAsia="Arial" w:hAnsi="Arial" w:cs="Arial"/>
          <w:sz w:val="18"/>
          <w:szCs w:val="18"/>
        </w:rPr>
        <w:t xml:space="preserve">. </w:t>
      </w:r>
    </w:p>
    <w:p w14:paraId="4EBD199C" w14:textId="77777777" w:rsidR="002945F5" w:rsidRDefault="002945F5">
      <w:pPr>
        <w:jc w:val="both"/>
        <w:rPr>
          <w:rFonts w:ascii="Arial" w:eastAsia="Arial" w:hAnsi="Arial" w:cs="Arial"/>
          <w:sz w:val="18"/>
          <w:szCs w:val="18"/>
        </w:rPr>
      </w:pPr>
    </w:p>
    <w:p w14:paraId="478C54C1" w14:textId="77777777" w:rsidR="002945F5" w:rsidRDefault="005409C0">
      <w:pPr>
        <w:numPr>
          <w:ilvl w:val="1"/>
          <w:numId w:val="24"/>
        </w:numPr>
        <w:pBdr>
          <w:top w:val="nil"/>
          <w:left w:val="nil"/>
          <w:bottom w:val="nil"/>
          <w:right w:val="nil"/>
          <w:between w:val="nil"/>
        </w:pBdr>
        <w:ind w:right="140"/>
        <w:rPr>
          <w:rFonts w:ascii="Arial" w:eastAsia="Arial" w:hAnsi="Arial" w:cs="Arial"/>
          <w:b/>
          <w:bCs/>
          <w:color w:val="000000"/>
          <w:sz w:val="18"/>
          <w:szCs w:val="18"/>
        </w:rPr>
      </w:pPr>
      <w:r>
        <w:rPr>
          <w:rFonts w:ascii="Arial" w:eastAsia="Arial" w:hAnsi="Arial" w:cs="Arial"/>
          <w:b/>
          <w:bCs/>
          <w:color w:val="000000"/>
          <w:sz w:val="18"/>
          <w:szCs w:val="18"/>
        </w:rPr>
        <w:t xml:space="preserve">Criterios para la evaluación de las “PROPUESTAS” y la adjudicación. </w:t>
      </w:r>
    </w:p>
    <w:p w14:paraId="6D9C5D35" w14:textId="77777777" w:rsidR="002945F5" w:rsidRDefault="002945F5">
      <w:pPr>
        <w:ind w:right="140"/>
        <w:rPr>
          <w:rFonts w:ascii="Arial" w:eastAsia="Arial" w:hAnsi="Arial" w:cs="Arial"/>
          <w:b/>
          <w:bCs/>
          <w:color w:val="000000"/>
          <w:sz w:val="18"/>
          <w:szCs w:val="18"/>
        </w:rPr>
      </w:pPr>
    </w:p>
    <w:p w14:paraId="22B0A614" w14:textId="363ABE21" w:rsidR="002945F5" w:rsidRPr="00B84989" w:rsidRDefault="005409C0">
      <w:pPr>
        <w:ind w:right="140"/>
        <w:jc w:val="both"/>
        <w:rPr>
          <w:rFonts w:ascii="Arial" w:eastAsia="Arial" w:hAnsi="Arial" w:cs="Arial"/>
          <w:color w:val="000000"/>
          <w:sz w:val="18"/>
          <w:szCs w:val="18"/>
        </w:rPr>
      </w:pPr>
      <w:bookmarkStart w:id="24" w:name="_heading=h.73ivxsvb6tw" w:colFirst="0" w:colLast="0"/>
      <w:bookmarkEnd w:id="24"/>
      <w:r w:rsidRPr="00B84989">
        <w:rPr>
          <w:rFonts w:ascii="Arial" w:eastAsia="Arial" w:hAnsi="Arial" w:cs="Arial"/>
          <w:color w:val="000000"/>
          <w:sz w:val="18"/>
          <w:szCs w:val="18"/>
        </w:rPr>
        <w:t xml:space="preserve">El presente </w:t>
      </w:r>
      <w:r w:rsidRPr="00B84989">
        <w:rPr>
          <w:rFonts w:ascii="Arial" w:eastAsia="Arial" w:hAnsi="Arial" w:cs="Arial"/>
          <w:b/>
          <w:bCs/>
          <w:sz w:val="18"/>
          <w:szCs w:val="18"/>
        </w:rPr>
        <w:t>“PROCEDIMIENTO DE ADQUISICIÓN”</w:t>
      </w:r>
      <w:r w:rsidRPr="00B84989">
        <w:rPr>
          <w:rFonts w:ascii="Arial" w:eastAsia="Arial" w:hAnsi="Arial" w:cs="Arial"/>
          <w:sz w:val="18"/>
          <w:szCs w:val="18"/>
        </w:rPr>
        <w:t xml:space="preserve"> </w:t>
      </w:r>
      <w:r w:rsidRPr="00B84989">
        <w:rPr>
          <w:rFonts w:ascii="Arial" w:eastAsia="Arial" w:hAnsi="Arial" w:cs="Arial"/>
          <w:sz w:val="18"/>
          <w:szCs w:val="18"/>
          <w:u w:val="single"/>
        </w:rPr>
        <w:t xml:space="preserve">se adjudicará </w:t>
      </w:r>
      <w:r w:rsidRPr="00B84989">
        <w:rPr>
          <w:rFonts w:ascii="Arial" w:eastAsia="Arial" w:hAnsi="Arial" w:cs="Arial"/>
          <w:b/>
          <w:bCs/>
          <w:sz w:val="18"/>
          <w:szCs w:val="18"/>
          <w:u w:val="single"/>
        </w:rPr>
        <w:t>A UN SOLO “LICITANTE”</w:t>
      </w:r>
      <w:r w:rsidRPr="00B84989">
        <w:rPr>
          <w:rFonts w:ascii="Arial" w:eastAsia="Arial" w:hAnsi="Arial" w:cs="Arial"/>
          <w:b/>
          <w:bCs/>
          <w:sz w:val="18"/>
          <w:szCs w:val="18"/>
        </w:rPr>
        <w:t>,</w:t>
      </w:r>
      <w:r w:rsidRPr="00B84989">
        <w:rPr>
          <w:rFonts w:ascii="Arial" w:eastAsia="Arial" w:hAnsi="Arial" w:cs="Arial"/>
          <w:color w:val="000000"/>
          <w:sz w:val="18"/>
          <w:szCs w:val="18"/>
        </w:rPr>
        <w:t xml:space="preserve"> que cumpla con los requisitos legales, administrativos y Técnicos y además de la evaluación económica cuente con el precio más económico.</w:t>
      </w:r>
    </w:p>
    <w:p w14:paraId="6DE00F6D" w14:textId="77777777" w:rsidR="002945F5" w:rsidRPr="00B84989" w:rsidRDefault="002945F5">
      <w:pPr>
        <w:ind w:right="140"/>
        <w:rPr>
          <w:rFonts w:ascii="Arial" w:eastAsia="Arial" w:hAnsi="Arial" w:cs="Arial"/>
          <w:color w:val="000000"/>
          <w:sz w:val="18"/>
          <w:szCs w:val="18"/>
        </w:rPr>
      </w:pPr>
    </w:p>
    <w:p w14:paraId="47BCB159" w14:textId="6BB913D5" w:rsidR="002945F5" w:rsidRPr="00B84989" w:rsidRDefault="005409C0">
      <w:pPr>
        <w:ind w:right="140"/>
        <w:jc w:val="both"/>
        <w:rPr>
          <w:rFonts w:ascii="Arial" w:eastAsia="Arial" w:hAnsi="Arial" w:cs="Arial"/>
          <w:color w:val="000000"/>
          <w:sz w:val="18"/>
          <w:szCs w:val="18"/>
        </w:rPr>
      </w:pPr>
      <w:bookmarkStart w:id="25" w:name="_heading=h.g9buova58q6r" w:colFirst="0" w:colLast="0"/>
      <w:bookmarkEnd w:id="25"/>
      <w:r w:rsidRPr="00B84989">
        <w:rPr>
          <w:rFonts w:ascii="Arial" w:eastAsia="Arial" w:hAnsi="Arial" w:cs="Arial"/>
          <w:color w:val="000000"/>
          <w:sz w:val="18"/>
          <w:szCs w:val="18"/>
        </w:rPr>
        <w:t xml:space="preserve">Una vez revisado y analizados </w:t>
      </w:r>
      <w:r w:rsidRPr="00B84989">
        <w:rPr>
          <w:rFonts w:ascii="Arial" w:eastAsia="Arial" w:hAnsi="Arial" w:cs="Arial"/>
          <w:sz w:val="18"/>
          <w:szCs w:val="18"/>
        </w:rPr>
        <w:t xml:space="preserve">los bienes y/o servicios a adquirir el </w:t>
      </w:r>
      <w:r w:rsidRPr="00B84989">
        <w:rPr>
          <w:rFonts w:ascii="Arial" w:eastAsia="Arial" w:hAnsi="Arial" w:cs="Arial"/>
          <w:b/>
          <w:bCs/>
          <w:sz w:val="18"/>
          <w:szCs w:val="18"/>
        </w:rPr>
        <w:t>“ÁREA REQUIRENTE”</w:t>
      </w:r>
      <w:r w:rsidRPr="00B84989">
        <w:rPr>
          <w:rFonts w:ascii="Arial" w:eastAsia="Arial" w:hAnsi="Arial" w:cs="Arial"/>
          <w:color w:val="000000"/>
          <w:sz w:val="18"/>
          <w:szCs w:val="18"/>
        </w:rPr>
        <w:t xml:space="preserve">, así como la </w:t>
      </w:r>
      <w:r w:rsidRPr="00B84989">
        <w:rPr>
          <w:rFonts w:ascii="Arial" w:eastAsia="Arial" w:hAnsi="Arial" w:cs="Arial"/>
          <w:b/>
          <w:bCs/>
          <w:color w:val="000000"/>
          <w:sz w:val="18"/>
          <w:szCs w:val="18"/>
        </w:rPr>
        <w:t>“UNIDAD CENTRALIZADA DE COMPRAS”</w:t>
      </w:r>
      <w:r w:rsidRPr="00B84989">
        <w:rPr>
          <w:rFonts w:ascii="Arial" w:eastAsia="Arial" w:hAnsi="Arial" w:cs="Arial"/>
          <w:color w:val="000000"/>
          <w:sz w:val="18"/>
          <w:szCs w:val="18"/>
        </w:rPr>
        <w:t xml:space="preserve">, considera que para el presente </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 xml:space="preserve"> resulta conveniente utilizar el criterio </w:t>
      </w:r>
      <w:r w:rsidRPr="00B84989">
        <w:rPr>
          <w:rFonts w:ascii="Arial" w:eastAsia="Arial" w:hAnsi="Arial" w:cs="Arial"/>
          <w:b/>
          <w:bCs/>
          <w:color w:val="000000"/>
          <w:sz w:val="18"/>
          <w:szCs w:val="18"/>
        </w:rPr>
        <w:t>BINARIO</w:t>
      </w:r>
      <w:r w:rsidRPr="00B84989">
        <w:rPr>
          <w:rFonts w:ascii="Arial" w:eastAsia="Arial" w:hAnsi="Arial" w:cs="Arial"/>
          <w:color w:val="000000"/>
          <w:sz w:val="18"/>
          <w:szCs w:val="18"/>
        </w:rPr>
        <w:t xml:space="preserve"> en lugar del criterio de puntos y porcentajes o de costo beneficio. Toda vez que los </w:t>
      </w:r>
      <w:r w:rsidRPr="00B84989">
        <w:rPr>
          <w:rFonts w:ascii="Arial" w:eastAsia="Arial" w:hAnsi="Arial" w:cs="Arial"/>
          <w:sz w:val="18"/>
          <w:szCs w:val="18"/>
        </w:rPr>
        <w:t>bienes y/o servicios</w:t>
      </w:r>
      <w:r w:rsidRPr="00B84989">
        <w:rPr>
          <w:rFonts w:ascii="Arial" w:eastAsia="Arial" w:hAnsi="Arial" w:cs="Arial"/>
          <w:color w:val="000000"/>
          <w:sz w:val="18"/>
          <w:szCs w:val="18"/>
        </w:rPr>
        <w:t xml:space="preserve"> a adquirir tienen características, metodologías o procesos semejantes, estandarizados y homologados, sin que exista una diferencia sustancial en la oferta posible, por lo que no existe una vinculación entre las características del </w:t>
      </w:r>
      <w:r w:rsidRPr="00B84989">
        <w:rPr>
          <w:rFonts w:ascii="Arial" w:eastAsia="Arial" w:hAnsi="Arial" w:cs="Arial"/>
          <w:b/>
          <w:bCs/>
          <w:sz w:val="18"/>
          <w:szCs w:val="18"/>
        </w:rPr>
        <w:t>“PROVEEDOR”</w:t>
      </w:r>
      <w:r w:rsidRPr="00B84989">
        <w:rPr>
          <w:rFonts w:ascii="Arial" w:eastAsia="Arial" w:hAnsi="Arial" w:cs="Arial"/>
          <w:color w:val="000000"/>
          <w:sz w:val="18"/>
          <w:szCs w:val="18"/>
        </w:rPr>
        <w:t xml:space="preserve"> y el resultado final, en tal sentido el precio constituye el principal diferenciador entre ellos.</w:t>
      </w:r>
    </w:p>
    <w:p w14:paraId="2CEC7AC6" w14:textId="77777777" w:rsidR="002945F5" w:rsidRPr="00B84989" w:rsidRDefault="002945F5">
      <w:pPr>
        <w:ind w:right="140"/>
        <w:rPr>
          <w:rFonts w:ascii="Arial" w:eastAsia="Arial" w:hAnsi="Arial" w:cs="Arial"/>
          <w:color w:val="000000"/>
          <w:sz w:val="18"/>
          <w:szCs w:val="18"/>
        </w:rPr>
      </w:pPr>
    </w:p>
    <w:p w14:paraId="072ED6CC" w14:textId="480550E1" w:rsidR="002945F5" w:rsidRDefault="005409C0">
      <w:pPr>
        <w:ind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En este contexto y para no limitar la participación de los </w:t>
      </w:r>
      <w:r w:rsidRPr="00B84989">
        <w:rPr>
          <w:rFonts w:ascii="Arial" w:eastAsia="Arial" w:hAnsi="Arial" w:cs="Arial"/>
          <w:b/>
          <w:bCs/>
          <w:sz w:val="18"/>
          <w:szCs w:val="18"/>
        </w:rPr>
        <w:t>“LICITANTES”</w:t>
      </w:r>
      <w:r w:rsidRPr="00B84989">
        <w:rPr>
          <w:rFonts w:ascii="Arial" w:eastAsia="Arial" w:hAnsi="Arial" w:cs="Arial"/>
          <w:color w:val="000000"/>
          <w:sz w:val="18"/>
          <w:szCs w:val="18"/>
        </w:rPr>
        <w:t xml:space="preserve">, la evaluación se procederá conforme a lo señalado en el numeral 2 del Artículo 66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en el </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 xml:space="preserve"> de Licitación Pública, en donde se aceptarán las ofertas que cumplan con los requerimientos establecidos en este </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 xml:space="preserve"> y cubran las características técnicas establecidas en el </w:t>
      </w:r>
      <w:r w:rsidRPr="00B84989">
        <w:rPr>
          <w:rFonts w:ascii="Arial" w:eastAsia="Arial" w:hAnsi="Arial" w:cs="Arial"/>
          <w:b/>
          <w:bCs/>
          <w:sz w:val="18"/>
          <w:szCs w:val="18"/>
        </w:rPr>
        <w:t>“ANEXO 1 (ESPECIFICACIONES TÉCNICAS)”</w:t>
      </w:r>
      <w:r w:rsidRPr="00B84989">
        <w:rPr>
          <w:rFonts w:ascii="Arial" w:eastAsia="Arial" w:hAnsi="Arial" w:cs="Arial"/>
          <w:color w:val="000000"/>
          <w:sz w:val="18"/>
          <w:szCs w:val="18"/>
        </w:rPr>
        <w:t>.</w:t>
      </w:r>
    </w:p>
    <w:p w14:paraId="2AF313EC" w14:textId="77777777" w:rsidR="002945F5" w:rsidRDefault="002945F5">
      <w:pPr>
        <w:ind w:right="140"/>
        <w:jc w:val="both"/>
        <w:rPr>
          <w:rFonts w:ascii="Arial" w:eastAsia="Arial" w:hAnsi="Arial" w:cs="Arial"/>
          <w:color w:val="000000"/>
          <w:sz w:val="18"/>
          <w:szCs w:val="18"/>
        </w:rPr>
      </w:pPr>
    </w:p>
    <w:p w14:paraId="4A5006F8" w14:textId="77777777" w:rsidR="002945F5" w:rsidRDefault="005409C0">
      <w:pPr>
        <w:ind w:right="140"/>
        <w:jc w:val="both"/>
        <w:rPr>
          <w:rFonts w:ascii="Arial" w:eastAsia="Arial" w:hAnsi="Arial" w:cs="Arial"/>
          <w:b/>
          <w:bCs/>
          <w:sz w:val="18"/>
          <w:szCs w:val="18"/>
        </w:rPr>
      </w:pPr>
      <w:r>
        <w:rPr>
          <w:rFonts w:ascii="Arial" w:eastAsia="Arial" w:hAnsi="Arial" w:cs="Arial"/>
          <w:sz w:val="18"/>
          <w:szCs w:val="18"/>
        </w:rPr>
        <w:t>Con fundamento en lo previsto por el artículo 66</w:t>
      </w:r>
      <w:r>
        <w:rPr>
          <w:rFonts w:ascii="Arial" w:eastAsia="Arial" w:hAnsi="Arial" w:cs="Arial"/>
          <w:b/>
          <w:bCs/>
          <w:i/>
          <w:iCs/>
          <w:sz w:val="18"/>
          <w:szCs w:val="18"/>
        </w:rPr>
        <w:t xml:space="preserve"> </w:t>
      </w:r>
      <w:r>
        <w:rPr>
          <w:rFonts w:ascii="Arial" w:eastAsia="Arial" w:hAnsi="Arial" w:cs="Arial"/>
          <w:sz w:val="18"/>
          <w:szCs w:val="18"/>
        </w:rPr>
        <w:t xml:space="preserve">de la </w:t>
      </w:r>
      <w:r>
        <w:rPr>
          <w:rFonts w:ascii="Arial" w:eastAsia="Arial" w:hAnsi="Arial" w:cs="Arial"/>
          <w:b/>
          <w:bCs/>
          <w:sz w:val="18"/>
          <w:szCs w:val="18"/>
        </w:rPr>
        <w:t>“LEY”</w:t>
      </w:r>
      <w:r>
        <w:rPr>
          <w:rFonts w:ascii="Arial" w:eastAsia="Arial" w:hAnsi="Arial" w:cs="Arial"/>
          <w:sz w:val="18"/>
          <w:szCs w:val="18"/>
        </w:rPr>
        <w:t xml:space="preserve">, se establece como criterio de evaluación el </w:t>
      </w:r>
      <w:r>
        <w:rPr>
          <w:rFonts w:ascii="Arial" w:eastAsia="Arial" w:hAnsi="Arial" w:cs="Arial"/>
          <w:b/>
          <w:bCs/>
          <w:sz w:val="18"/>
          <w:szCs w:val="18"/>
        </w:rPr>
        <w:t xml:space="preserve">BINARIO, </w:t>
      </w:r>
      <w:r>
        <w:rPr>
          <w:rFonts w:ascii="Arial" w:eastAsia="Arial" w:hAnsi="Arial" w:cs="Arial"/>
          <w:sz w:val="18"/>
          <w:szCs w:val="18"/>
        </w:rPr>
        <w:t xml:space="preserve">mediante el cual sólo se Adjudica a quien cumpla con los requisitos establecidos por el </w:t>
      </w:r>
      <w:r>
        <w:rPr>
          <w:rFonts w:ascii="Arial" w:eastAsia="Arial" w:hAnsi="Arial" w:cs="Arial"/>
          <w:b/>
          <w:bCs/>
          <w:sz w:val="18"/>
          <w:szCs w:val="18"/>
        </w:rPr>
        <w:t xml:space="preserve">“CONVOCANTE”; </w:t>
      </w:r>
      <w:r>
        <w:rPr>
          <w:rFonts w:ascii="Arial" w:eastAsia="Arial" w:hAnsi="Arial" w:cs="Arial"/>
          <w:sz w:val="18"/>
          <w:szCs w:val="18"/>
        </w:rPr>
        <w:t>requisitos de aspecto legales y administrativos, así como también los requisitos de carácter técnico (</w:t>
      </w:r>
      <w:r>
        <w:rPr>
          <w:rFonts w:ascii="Arial" w:eastAsia="Arial" w:hAnsi="Arial" w:cs="Arial"/>
          <w:b/>
          <w:bCs/>
          <w:sz w:val="18"/>
          <w:szCs w:val="18"/>
        </w:rPr>
        <w:t>“PROPUESTAS” TÉCNICA</w:t>
      </w:r>
      <w:r>
        <w:rPr>
          <w:rFonts w:ascii="Arial" w:eastAsia="Arial" w:hAnsi="Arial" w:cs="Arial"/>
          <w:sz w:val="18"/>
          <w:szCs w:val="18"/>
        </w:rPr>
        <w:t>) y oferte el precio más bajo (</w:t>
      </w:r>
      <w:r>
        <w:rPr>
          <w:rFonts w:ascii="Arial" w:eastAsia="Arial" w:hAnsi="Arial" w:cs="Arial"/>
          <w:b/>
          <w:bCs/>
          <w:sz w:val="18"/>
          <w:szCs w:val="18"/>
        </w:rPr>
        <w:t>“PROPUESTAS” ECONÓMICA</w:t>
      </w:r>
      <w:r>
        <w:rPr>
          <w:rFonts w:ascii="Arial" w:eastAsia="Arial" w:hAnsi="Arial" w:cs="Arial"/>
          <w:sz w:val="18"/>
          <w:szCs w:val="18"/>
        </w:rPr>
        <w:t xml:space="preserve">), considerando los criterios establecidos en la propia </w:t>
      </w:r>
      <w:r>
        <w:rPr>
          <w:rFonts w:ascii="Arial" w:eastAsia="Arial" w:hAnsi="Arial" w:cs="Arial"/>
          <w:b/>
          <w:bCs/>
          <w:sz w:val="18"/>
          <w:szCs w:val="18"/>
        </w:rPr>
        <w:t>“LEY”</w:t>
      </w:r>
      <w:r>
        <w:rPr>
          <w:rFonts w:ascii="Arial" w:eastAsia="Arial" w:hAnsi="Arial" w:cs="Arial"/>
          <w:sz w:val="18"/>
          <w:szCs w:val="18"/>
        </w:rPr>
        <w:t xml:space="preserve">, en este supuesto, la </w:t>
      </w:r>
      <w:r>
        <w:rPr>
          <w:rFonts w:ascii="Arial" w:eastAsia="Arial" w:hAnsi="Arial" w:cs="Arial"/>
          <w:b/>
          <w:bCs/>
          <w:sz w:val="18"/>
          <w:szCs w:val="18"/>
        </w:rPr>
        <w:t>“CONVOCANTE”</w:t>
      </w:r>
      <w:r>
        <w:rPr>
          <w:rFonts w:ascii="Arial" w:eastAsia="Arial" w:hAnsi="Arial" w:cs="Arial"/>
          <w:sz w:val="18"/>
          <w:szCs w:val="18"/>
        </w:rPr>
        <w:t xml:space="preserve"> evaluará la/las </w:t>
      </w:r>
      <w:r>
        <w:rPr>
          <w:rFonts w:ascii="Arial" w:eastAsia="Arial" w:hAnsi="Arial" w:cs="Arial"/>
          <w:b/>
          <w:bCs/>
          <w:sz w:val="18"/>
          <w:szCs w:val="18"/>
        </w:rPr>
        <w:t>“PROPOSICIONES”</w:t>
      </w:r>
      <w:r>
        <w:rPr>
          <w:rFonts w:ascii="Arial" w:eastAsia="Arial" w:hAnsi="Arial" w:cs="Arial"/>
          <w:sz w:val="18"/>
          <w:szCs w:val="18"/>
        </w:rPr>
        <w:t xml:space="preserve"> cuyo precio resulte ser más bajo, de no resultar éstas solventes, se evaluarán las que les sigan en precio. Para lo cual será indispensable cumplir con los requisitos especificados en el </w:t>
      </w:r>
      <w:r>
        <w:rPr>
          <w:rFonts w:ascii="Arial" w:eastAsia="Arial" w:hAnsi="Arial" w:cs="Arial"/>
          <w:b/>
          <w:bCs/>
          <w:sz w:val="18"/>
          <w:szCs w:val="18"/>
        </w:rPr>
        <w:t>“ANEXO 1 (ESPECIFICACIONES TÉCNICAS)”.</w:t>
      </w:r>
    </w:p>
    <w:p w14:paraId="7B2847CF" w14:textId="77777777" w:rsidR="002945F5" w:rsidRDefault="002945F5">
      <w:pPr>
        <w:ind w:right="140"/>
        <w:jc w:val="both"/>
        <w:rPr>
          <w:rFonts w:ascii="Arial" w:eastAsia="Arial" w:hAnsi="Arial" w:cs="Arial"/>
          <w:b/>
          <w:bCs/>
          <w:sz w:val="18"/>
          <w:szCs w:val="18"/>
        </w:rPr>
      </w:pPr>
    </w:p>
    <w:p w14:paraId="5357C9BB" w14:textId="77777777" w:rsidR="002945F5" w:rsidRDefault="005409C0">
      <w:pPr>
        <w:ind w:right="140"/>
        <w:jc w:val="both"/>
        <w:rPr>
          <w:rFonts w:ascii="Arial" w:eastAsia="Arial" w:hAnsi="Arial" w:cs="Arial"/>
          <w:b/>
          <w:bCs/>
          <w:sz w:val="18"/>
          <w:szCs w:val="18"/>
        </w:rPr>
      </w:pPr>
      <w:bookmarkStart w:id="26" w:name="_heading=h.9wuhfocryxkz" w:colFirst="0" w:colLast="0"/>
      <w:bookmarkEnd w:id="26"/>
      <w:r>
        <w:rPr>
          <w:rFonts w:ascii="Arial" w:eastAsia="Arial" w:hAnsi="Arial" w:cs="Arial"/>
          <w:sz w:val="18"/>
          <w:szCs w:val="18"/>
        </w:rPr>
        <w:t xml:space="preserve">De igual manera el Titular del </w:t>
      </w:r>
      <w:r>
        <w:rPr>
          <w:rFonts w:ascii="Arial" w:eastAsia="Arial" w:hAnsi="Arial" w:cs="Arial"/>
          <w:b/>
          <w:bCs/>
          <w:sz w:val="18"/>
          <w:szCs w:val="18"/>
        </w:rPr>
        <w:t>“ÁREA REQUIRENTE”</w:t>
      </w:r>
      <w:r>
        <w:rPr>
          <w:rFonts w:ascii="Arial" w:eastAsia="Arial" w:hAnsi="Arial" w:cs="Arial"/>
          <w:sz w:val="18"/>
          <w:szCs w:val="18"/>
        </w:rPr>
        <w:t xml:space="preserve"> emitirá una Evaluación Técnica, en el cual se señalará si los </w:t>
      </w:r>
      <w:r>
        <w:rPr>
          <w:rFonts w:ascii="Arial" w:eastAsia="Arial" w:hAnsi="Arial" w:cs="Arial"/>
          <w:b/>
          <w:bCs/>
          <w:sz w:val="18"/>
          <w:szCs w:val="18"/>
        </w:rPr>
        <w:t>“LICITANTE”</w:t>
      </w:r>
      <w:r>
        <w:rPr>
          <w:rFonts w:ascii="Arial" w:eastAsia="Arial" w:hAnsi="Arial" w:cs="Arial"/>
          <w:sz w:val="18"/>
          <w:szCs w:val="18"/>
        </w:rPr>
        <w:t xml:space="preserve"> cumplen con los requisitos especificados en el </w:t>
      </w:r>
      <w:r>
        <w:rPr>
          <w:rFonts w:ascii="Arial" w:eastAsia="Arial" w:hAnsi="Arial" w:cs="Arial"/>
          <w:b/>
          <w:bCs/>
          <w:sz w:val="18"/>
          <w:szCs w:val="18"/>
        </w:rPr>
        <w:t>“ANEXO 1 (ESPECIFICACIONES TÉCNICAS)”</w:t>
      </w:r>
      <w:r>
        <w:rPr>
          <w:rFonts w:ascii="Arial" w:eastAsia="Arial" w:hAnsi="Arial" w:cs="Arial"/>
          <w:sz w:val="18"/>
          <w:szCs w:val="18"/>
        </w:rPr>
        <w:t xml:space="preserve">, y en caso de que estos no cumplan, deberá estar debidamente justificado, una vez emitido dicho dictamen, el </w:t>
      </w:r>
      <w:r>
        <w:rPr>
          <w:rFonts w:ascii="Arial" w:eastAsia="Arial" w:hAnsi="Arial" w:cs="Arial"/>
          <w:b/>
          <w:bCs/>
          <w:sz w:val="18"/>
          <w:szCs w:val="18"/>
        </w:rPr>
        <w:t>“ÁREA CONTRATANTE”</w:t>
      </w:r>
      <w:r>
        <w:rPr>
          <w:rFonts w:ascii="Arial" w:eastAsia="Arial" w:hAnsi="Arial" w:cs="Arial"/>
          <w:sz w:val="18"/>
          <w:szCs w:val="18"/>
        </w:rPr>
        <w:t xml:space="preserve"> elaborará una Evaluación Económica, el cual deberá contener la evaluación de los </w:t>
      </w:r>
      <w:r>
        <w:rPr>
          <w:rFonts w:ascii="Arial" w:eastAsia="Arial" w:hAnsi="Arial" w:cs="Arial"/>
          <w:b/>
          <w:bCs/>
          <w:sz w:val="18"/>
          <w:szCs w:val="18"/>
        </w:rPr>
        <w:t>“LICITANTES”</w:t>
      </w:r>
      <w:r>
        <w:rPr>
          <w:rFonts w:ascii="Arial" w:eastAsia="Arial" w:hAnsi="Arial" w:cs="Arial"/>
          <w:sz w:val="18"/>
          <w:szCs w:val="18"/>
        </w:rPr>
        <w:t xml:space="preserve"> que cumplieron con los requerimientos técnicos mínimos solicitados por el</w:t>
      </w:r>
      <w:r>
        <w:rPr>
          <w:rFonts w:ascii="Arial" w:eastAsia="Arial" w:hAnsi="Arial" w:cs="Arial"/>
          <w:b/>
          <w:bCs/>
          <w:sz w:val="18"/>
          <w:szCs w:val="18"/>
        </w:rPr>
        <w:t xml:space="preserve"> “ÁREA REQUIRENTE”.</w:t>
      </w:r>
    </w:p>
    <w:p w14:paraId="69E2FCBF" w14:textId="77777777" w:rsidR="002945F5" w:rsidRDefault="002945F5">
      <w:pPr>
        <w:ind w:right="140"/>
        <w:jc w:val="both"/>
        <w:rPr>
          <w:rFonts w:ascii="Arial" w:eastAsia="Arial" w:hAnsi="Arial" w:cs="Arial"/>
          <w:color w:val="000000"/>
          <w:sz w:val="18"/>
          <w:szCs w:val="18"/>
        </w:rPr>
      </w:pPr>
    </w:p>
    <w:p w14:paraId="44072838"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Únicamente los </w:t>
      </w:r>
      <w:r>
        <w:rPr>
          <w:rFonts w:ascii="Arial" w:eastAsia="Arial" w:hAnsi="Arial" w:cs="Arial"/>
          <w:b/>
          <w:bCs/>
          <w:sz w:val="18"/>
          <w:szCs w:val="18"/>
        </w:rPr>
        <w:t>“LICITANTES”</w:t>
      </w:r>
      <w:r>
        <w:rPr>
          <w:rFonts w:ascii="Arial" w:eastAsia="Arial" w:hAnsi="Arial" w:cs="Arial"/>
          <w:sz w:val="18"/>
          <w:szCs w:val="18"/>
        </w:rPr>
        <w:t xml:space="preserve"> que hayan cumplido con la totalidad de los requisitos legales, administrativos y técnicos establecidos en el numeral 11.1 de las presentes </w:t>
      </w:r>
      <w:r>
        <w:rPr>
          <w:rFonts w:ascii="Arial" w:eastAsia="Arial" w:hAnsi="Arial" w:cs="Arial"/>
          <w:b/>
          <w:bCs/>
          <w:sz w:val="18"/>
          <w:szCs w:val="18"/>
        </w:rPr>
        <w:t>“BASES”</w:t>
      </w:r>
      <w:r>
        <w:rPr>
          <w:rFonts w:ascii="Arial" w:eastAsia="Arial" w:hAnsi="Arial" w:cs="Arial"/>
          <w:sz w:val="18"/>
          <w:szCs w:val="18"/>
        </w:rPr>
        <w:t xml:space="preserve"> serán susceptibles de Evaluación Económica. En consecuencia, el </w:t>
      </w:r>
      <w:r>
        <w:rPr>
          <w:rFonts w:ascii="Arial" w:eastAsia="Arial" w:hAnsi="Arial" w:cs="Arial"/>
          <w:b/>
          <w:bCs/>
          <w:sz w:val="18"/>
          <w:szCs w:val="18"/>
        </w:rPr>
        <w:t>“ÁREA CONTRATANTE”</w:t>
      </w:r>
      <w:r>
        <w:rPr>
          <w:rFonts w:ascii="Arial" w:eastAsia="Arial" w:hAnsi="Arial" w:cs="Arial"/>
          <w:sz w:val="18"/>
          <w:szCs w:val="18"/>
        </w:rPr>
        <w:t xml:space="preserve"> elaborará una Evaluación Económica, en el cual se integrará y documentará la evaluación correspondiente de los </w:t>
      </w:r>
      <w:r>
        <w:rPr>
          <w:rFonts w:ascii="Arial" w:eastAsia="Arial" w:hAnsi="Arial" w:cs="Arial"/>
          <w:b/>
          <w:bCs/>
          <w:sz w:val="18"/>
          <w:szCs w:val="18"/>
        </w:rPr>
        <w:t>“LICITANTES”</w:t>
      </w:r>
      <w:r>
        <w:rPr>
          <w:rFonts w:ascii="Arial" w:eastAsia="Arial" w:hAnsi="Arial" w:cs="Arial"/>
          <w:sz w:val="18"/>
          <w:szCs w:val="18"/>
        </w:rPr>
        <w:t>.</w:t>
      </w:r>
    </w:p>
    <w:p w14:paraId="619EB758" w14:textId="77777777" w:rsidR="002945F5" w:rsidRDefault="002945F5">
      <w:pPr>
        <w:ind w:right="140"/>
        <w:jc w:val="both"/>
        <w:rPr>
          <w:rFonts w:ascii="Arial" w:eastAsia="Arial" w:hAnsi="Arial" w:cs="Arial"/>
          <w:color w:val="000000"/>
          <w:sz w:val="18"/>
          <w:szCs w:val="18"/>
        </w:rPr>
      </w:pPr>
    </w:p>
    <w:p w14:paraId="20ECA45B" w14:textId="77777777" w:rsidR="002945F5" w:rsidRDefault="005409C0">
      <w:pPr>
        <w:tabs>
          <w:tab w:val="left" w:pos="0"/>
          <w:tab w:val="left" w:pos="432"/>
          <w:tab w:val="left" w:pos="1584"/>
          <w:tab w:val="left" w:pos="1872"/>
        </w:tabs>
        <w:jc w:val="both"/>
        <w:rPr>
          <w:rFonts w:ascii="Arial" w:eastAsia="Arial" w:hAnsi="Arial" w:cs="Arial"/>
          <w:color w:val="000000"/>
          <w:sz w:val="18"/>
          <w:szCs w:val="18"/>
        </w:rPr>
      </w:pPr>
      <w:bookmarkStart w:id="27" w:name="_heading=h.wj3o3a1dpx9p" w:colFirst="0" w:colLast="0"/>
      <w:bookmarkEnd w:id="27"/>
      <w:r>
        <w:rPr>
          <w:rFonts w:ascii="Arial" w:eastAsia="Arial" w:hAnsi="Arial" w:cs="Arial"/>
          <w:color w:val="000000"/>
          <w:sz w:val="18"/>
          <w:szCs w:val="18"/>
        </w:rPr>
        <w:t xml:space="preserve">Durante la evaluación de la </w:t>
      </w:r>
      <w:r>
        <w:rPr>
          <w:rFonts w:ascii="Arial" w:eastAsia="Arial" w:hAnsi="Arial" w:cs="Arial"/>
          <w:b/>
          <w:bCs/>
          <w:color w:val="000000"/>
          <w:sz w:val="18"/>
          <w:szCs w:val="18"/>
        </w:rPr>
        <w:t>“PROPUESTA”</w:t>
      </w:r>
      <w:r>
        <w:rPr>
          <w:rFonts w:ascii="Arial" w:eastAsia="Arial" w:hAnsi="Arial" w:cs="Arial"/>
          <w:color w:val="000000"/>
          <w:sz w:val="18"/>
          <w:szCs w:val="18"/>
        </w:rPr>
        <w:t xml:space="preserve"> económica, se efectuará el cálculo para determinar que la </w:t>
      </w:r>
      <w:r>
        <w:rPr>
          <w:rFonts w:ascii="Arial" w:eastAsia="Arial" w:hAnsi="Arial" w:cs="Arial"/>
          <w:b/>
          <w:bCs/>
          <w:color w:val="000000"/>
          <w:sz w:val="18"/>
          <w:szCs w:val="18"/>
        </w:rPr>
        <w:t>“PROPUESTA”</w:t>
      </w:r>
      <w:r>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3169F46D" w14:textId="77777777" w:rsidR="002945F5" w:rsidRDefault="002945F5">
      <w:pPr>
        <w:ind w:right="140"/>
        <w:jc w:val="both"/>
        <w:rPr>
          <w:rFonts w:ascii="Arial" w:eastAsia="Arial" w:hAnsi="Arial" w:cs="Arial"/>
          <w:color w:val="000000"/>
          <w:sz w:val="18"/>
          <w:szCs w:val="18"/>
        </w:rPr>
      </w:pPr>
    </w:p>
    <w:p w14:paraId="48D2CA5F" w14:textId="77777777" w:rsidR="002945F5" w:rsidRDefault="005409C0">
      <w:pPr>
        <w:tabs>
          <w:tab w:val="left" w:pos="0"/>
          <w:tab w:val="left" w:pos="432"/>
          <w:tab w:val="left" w:pos="1584"/>
          <w:tab w:val="left" w:pos="1872"/>
        </w:tabs>
        <w:jc w:val="both"/>
        <w:rPr>
          <w:rFonts w:ascii="Arial" w:eastAsia="Arial" w:hAnsi="Arial" w:cs="Arial"/>
          <w:sz w:val="18"/>
          <w:szCs w:val="18"/>
        </w:rPr>
      </w:pPr>
      <w:r>
        <w:rPr>
          <w:rFonts w:ascii="Arial" w:eastAsia="Arial" w:hAnsi="Arial" w:cs="Arial"/>
          <w:sz w:val="18"/>
          <w:szCs w:val="18"/>
        </w:rPr>
        <w:t xml:space="preserve">Si durante la evaluación económica de las proposiciones que cumplieron con los requisitos técnicos, legales y administrativos, existiere una discrepancia entre el precio unitario y el precio total o en las sumas parciales o totales que resulte de multiplicar el precio unitario por las cantidades, prevalecerá el precio unitario y el precio total será corregido, situación que se hará del conocimiento del </w:t>
      </w:r>
      <w:r>
        <w:rPr>
          <w:rFonts w:ascii="Arial" w:eastAsia="Arial" w:hAnsi="Arial" w:cs="Arial"/>
          <w:b/>
          <w:bCs/>
          <w:sz w:val="18"/>
          <w:szCs w:val="18"/>
        </w:rPr>
        <w:t>“LICITANTE”</w:t>
      </w:r>
      <w:r>
        <w:rPr>
          <w:rFonts w:ascii="Arial" w:eastAsia="Arial" w:hAnsi="Arial" w:cs="Arial"/>
          <w:sz w:val="18"/>
          <w:szCs w:val="18"/>
        </w:rPr>
        <w:t>, para que manifieste lo que a su derecho convenga.</w:t>
      </w:r>
    </w:p>
    <w:p w14:paraId="59AA7102" w14:textId="77777777" w:rsidR="002945F5" w:rsidRDefault="002945F5">
      <w:pPr>
        <w:ind w:right="140"/>
        <w:jc w:val="both"/>
        <w:rPr>
          <w:rFonts w:ascii="Arial" w:eastAsia="Arial" w:hAnsi="Arial" w:cs="Arial"/>
          <w:sz w:val="18"/>
          <w:szCs w:val="18"/>
        </w:rPr>
      </w:pPr>
    </w:p>
    <w:p w14:paraId="7ABE330A" w14:textId="77777777" w:rsidR="002945F5" w:rsidRDefault="005409C0">
      <w:pPr>
        <w:ind w:right="140"/>
        <w:jc w:val="both"/>
        <w:rPr>
          <w:rFonts w:ascii="Arial" w:eastAsia="Arial" w:hAnsi="Arial" w:cs="Arial"/>
          <w:sz w:val="18"/>
          <w:szCs w:val="18"/>
        </w:rPr>
      </w:pPr>
      <w:bookmarkStart w:id="28" w:name="_heading=h.euh5gqwo4tak" w:colFirst="0" w:colLast="0"/>
      <w:bookmarkEnd w:id="28"/>
      <w:r>
        <w:rPr>
          <w:rFonts w:ascii="Arial" w:eastAsia="Arial" w:hAnsi="Arial" w:cs="Arial"/>
          <w:sz w:val="18"/>
          <w:szCs w:val="18"/>
        </w:rPr>
        <w:t xml:space="preserve">Será susceptible de adjudicación al </w:t>
      </w:r>
      <w:r>
        <w:rPr>
          <w:rFonts w:ascii="Arial" w:eastAsia="Arial" w:hAnsi="Arial" w:cs="Arial"/>
          <w:b/>
          <w:bCs/>
          <w:sz w:val="18"/>
          <w:szCs w:val="18"/>
        </w:rPr>
        <w:t>“LICITANTE”</w:t>
      </w:r>
      <w:r>
        <w:rPr>
          <w:rFonts w:ascii="Arial" w:eastAsia="Arial" w:hAnsi="Arial" w:cs="Arial"/>
          <w:sz w:val="18"/>
          <w:szCs w:val="18"/>
        </w:rPr>
        <w:t xml:space="preserve"> cuya oferta resulte solvente, cumpla con la totalidad de los requisitos legales y administrativos, así como con los requisitos técnicos establecidos en el </w:t>
      </w:r>
      <w:r>
        <w:rPr>
          <w:rFonts w:ascii="Arial" w:eastAsia="Arial" w:hAnsi="Arial" w:cs="Arial"/>
          <w:b/>
          <w:bCs/>
          <w:sz w:val="18"/>
          <w:szCs w:val="18"/>
        </w:rPr>
        <w:t>“ANEXO 1 (ESPECIFICACIONES TÉCNICAS)”</w:t>
      </w:r>
      <w:r>
        <w:rPr>
          <w:rFonts w:ascii="Arial" w:eastAsia="Arial" w:hAnsi="Arial" w:cs="Arial"/>
          <w:sz w:val="18"/>
          <w:szCs w:val="18"/>
        </w:rPr>
        <w:t xml:space="preserve">, y que además oferte el precio más económico, siempre que este cumpla con los parámetros económicos establecidos el artículo 71 de la </w:t>
      </w:r>
      <w:r>
        <w:rPr>
          <w:rFonts w:ascii="Arial" w:eastAsia="Arial" w:hAnsi="Arial" w:cs="Arial"/>
          <w:b/>
          <w:bCs/>
          <w:sz w:val="18"/>
          <w:szCs w:val="18"/>
        </w:rPr>
        <w:t>“LEY”</w:t>
      </w:r>
      <w:r>
        <w:rPr>
          <w:rFonts w:ascii="Arial" w:eastAsia="Arial" w:hAnsi="Arial" w:cs="Arial"/>
          <w:sz w:val="18"/>
          <w:szCs w:val="18"/>
        </w:rPr>
        <w:t>.</w:t>
      </w:r>
    </w:p>
    <w:p w14:paraId="6DB8F440" w14:textId="77777777" w:rsidR="002945F5" w:rsidRDefault="002945F5">
      <w:pPr>
        <w:ind w:left="567"/>
        <w:rPr>
          <w:rFonts w:ascii="Arial" w:eastAsia="Arial" w:hAnsi="Arial" w:cs="Arial"/>
          <w:b/>
          <w:bCs/>
          <w:sz w:val="18"/>
          <w:szCs w:val="18"/>
        </w:rPr>
      </w:pPr>
    </w:p>
    <w:p w14:paraId="6B7F318F" w14:textId="77777777" w:rsidR="002945F5" w:rsidRDefault="005409C0">
      <w:pPr>
        <w:ind w:left="567"/>
        <w:rPr>
          <w:rFonts w:ascii="Arial" w:eastAsia="Arial" w:hAnsi="Arial" w:cs="Arial"/>
          <w:b/>
          <w:bCs/>
          <w:sz w:val="18"/>
          <w:szCs w:val="18"/>
        </w:rPr>
      </w:pPr>
      <w:r>
        <w:rPr>
          <w:rFonts w:ascii="Arial" w:eastAsia="Arial" w:hAnsi="Arial" w:cs="Arial"/>
          <w:b/>
          <w:bCs/>
          <w:sz w:val="18"/>
          <w:szCs w:val="18"/>
        </w:rPr>
        <w:t>11.2.1 CRITERIOS DE PREFERENCIA, EMPATE Y PRECIOS NO CONVENIENTE</w:t>
      </w:r>
    </w:p>
    <w:p w14:paraId="099D33F6" w14:textId="77777777" w:rsidR="002945F5" w:rsidRDefault="002945F5">
      <w:pPr>
        <w:rPr>
          <w:rFonts w:ascii="Arial" w:eastAsia="Arial" w:hAnsi="Arial" w:cs="Arial"/>
          <w:sz w:val="18"/>
          <w:szCs w:val="18"/>
        </w:rPr>
      </w:pPr>
    </w:p>
    <w:p w14:paraId="6EDF2554"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De acuerdo con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o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podrán distribuir la adjudicación de los bienes y/o servicios entre los </w:t>
      </w:r>
      <w:r>
        <w:rPr>
          <w:rFonts w:ascii="Arial" w:eastAsia="Arial" w:hAnsi="Arial" w:cs="Arial"/>
          <w:b/>
          <w:bCs/>
          <w:sz w:val="18"/>
          <w:szCs w:val="18"/>
        </w:rPr>
        <w:t>“LICITANTES”</w:t>
      </w:r>
      <w:r>
        <w:rPr>
          <w:rFonts w:ascii="Arial" w:eastAsia="Arial" w:hAnsi="Arial" w:cs="Arial"/>
          <w:color w:val="000000"/>
          <w:sz w:val="18"/>
          <w:szCs w:val="18"/>
        </w:rPr>
        <w:t xml:space="preserve"> empatados, bajo los criterios señalados en el numeral 2 y 3 del artículo 49 y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01A7F3DE" w14:textId="77777777" w:rsidR="002945F5" w:rsidRDefault="005409C0">
      <w:pPr>
        <w:shd w:val="clear" w:color="auto" w:fill="FFFFFF"/>
        <w:ind w:right="140"/>
        <w:jc w:val="both"/>
        <w:rPr>
          <w:rFonts w:ascii="Arial" w:eastAsia="Arial" w:hAnsi="Arial" w:cs="Arial"/>
          <w:sz w:val="18"/>
          <w:szCs w:val="18"/>
        </w:rPr>
      </w:pPr>
      <w:r>
        <w:rPr>
          <w:rFonts w:ascii="Arial" w:eastAsia="Arial" w:hAnsi="Arial" w:cs="Arial"/>
          <w:sz w:val="18"/>
          <w:szCs w:val="18"/>
        </w:rPr>
        <w:t> </w:t>
      </w:r>
    </w:p>
    <w:p w14:paraId="234331F0"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bCs/>
          <w:sz w:val="18"/>
          <w:szCs w:val="18"/>
        </w:rPr>
        <w:t>“LICITANTE”</w:t>
      </w:r>
      <w:r>
        <w:rPr>
          <w:rFonts w:ascii="Arial" w:eastAsia="Arial" w:hAnsi="Arial" w:cs="Arial"/>
          <w:color w:val="000000"/>
          <w:sz w:val="18"/>
          <w:szCs w:val="18"/>
        </w:rPr>
        <w:t xml:space="preserve"> la diferencia de precios, deberá analizarse respecto del importe total de las </w:t>
      </w:r>
      <w:r>
        <w:rPr>
          <w:rFonts w:ascii="Arial" w:eastAsia="Arial" w:hAnsi="Arial" w:cs="Arial"/>
          <w:b/>
          <w:bCs/>
          <w:color w:val="000000"/>
          <w:sz w:val="18"/>
          <w:szCs w:val="18"/>
        </w:rPr>
        <w:t>“PROPUESTA”</w:t>
      </w:r>
      <w:r>
        <w:rPr>
          <w:rFonts w:ascii="Arial" w:eastAsia="Arial" w:hAnsi="Arial" w:cs="Arial"/>
          <w:color w:val="000000"/>
          <w:sz w:val="18"/>
          <w:szCs w:val="18"/>
        </w:rPr>
        <w:t xml:space="preserve"> y cuando sea por partidas, la diferencia de precios deberá analizarse respecto de las mismas partidas en cada una de las </w:t>
      </w:r>
      <w:r>
        <w:rPr>
          <w:rFonts w:ascii="Arial" w:eastAsia="Arial" w:hAnsi="Arial" w:cs="Arial"/>
          <w:b/>
          <w:bCs/>
          <w:color w:val="000000"/>
          <w:sz w:val="18"/>
          <w:szCs w:val="18"/>
        </w:rPr>
        <w:t>“PROPOSICIONES”</w:t>
      </w:r>
      <w:r>
        <w:rPr>
          <w:rFonts w:ascii="Arial" w:eastAsia="Arial" w:hAnsi="Arial" w:cs="Arial"/>
          <w:color w:val="000000"/>
          <w:sz w:val="18"/>
          <w:szCs w:val="18"/>
        </w:rPr>
        <w:t>.</w:t>
      </w:r>
    </w:p>
    <w:p w14:paraId="63DF970F" w14:textId="77777777" w:rsidR="002945F5" w:rsidRDefault="002945F5">
      <w:pPr>
        <w:ind w:right="140"/>
        <w:jc w:val="both"/>
        <w:rPr>
          <w:rFonts w:ascii="Arial" w:eastAsia="Arial" w:hAnsi="Arial" w:cs="Arial"/>
          <w:color w:val="000000"/>
          <w:sz w:val="18"/>
          <w:szCs w:val="18"/>
        </w:rPr>
      </w:pPr>
    </w:p>
    <w:p w14:paraId="13B2FBBF" w14:textId="77777777" w:rsidR="002945F5" w:rsidRDefault="005409C0">
      <w:pPr>
        <w:rPr>
          <w:rFonts w:ascii="Arial" w:eastAsia="Arial" w:hAnsi="Arial" w:cs="Arial"/>
          <w:b/>
          <w:bCs/>
          <w:sz w:val="18"/>
          <w:szCs w:val="18"/>
        </w:rPr>
      </w:pPr>
      <w:r>
        <w:rPr>
          <w:rFonts w:ascii="Arial" w:eastAsia="Arial" w:hAnsi="Arial" w:cs="Arial"/>
          <w:b/>
          <w:bCs/>
          <w:sz w:val="18"/>
          <w:szCs w:val="18"/>
        </w:rPr>
        <w:t>Así mismo se aplicará lo señalado en el artículo 49 de la “LEY”, que establece:</w:t>
      </w:r>
    </w:p>
    <w:p w14:paraId="54708FB9" w14:textId="77777777" w:rsidR="002945F5" w:rsidRDefault="002945F5">
      <w:pPr>
        <w:rPr>
          <w:rFonts w:ascii="Arial" w:eastAsia="Arial" w:hAnsi="Arial" w:cs="Arial"/>
          <w:sz w:val="18"/>
          <w:szCs w:val="18"/>
        </w:rPr>
      </w:pPr>
    </w:p>
    <w:p w14:paraId="7D469507" w14:textId="77777777" w:rsidR="002945F5" w:rsidRDefault="005409C0">
      <w:pPr>
        <w:rPr>
          <w:rFonts w:ascii="Arial" w:eastAsia="Arial" w:hAnsi="Arial" w:cs="Arial"/>
          <w:i/>
          <w:iCs/>
          <w:sz w:val="18"/>
          <w:szCs w:val="18"/>
        </w:rPr>
      </w:pPr>
      <w:r>
        <w:rPr>
          <w:rFonts w:ascii="Arial" w:eastAsia="Arial" w:hAnsi="Arial" w:cs="Arial"/>
          <w:i/>
          <w:iCs/>
          <w:sz w:val="18"/>
          <w:szCs w:val="18"/>
        </w:rPr>
        <w:t xml:space="preserve">Si existen dos o más </w:t>
      </w:r>
      <w:r>
        <w:rPr>
          <w:rFonts w:ascii="Arial" w:eastAsia="Arial" w:hAnsi="Arial" w:cs="Arial"/>
          <w:b/>
          <w:bCs/>
          <w:i/>
          <w:iCs/>
          <w:sz w:val="18"/>
          <w:szCs w:val="18"/>
        </w:rPr>
        <w:t>“PROPOSICIONES”</w:t>
      </w:r>
      <w:r>
        <w:rPr>
          <w:rFonts w:ascii="Arial" w:eastAsia="Arial" w:hAnsi="Arial" w:cs="Arial"/>
          <w:i/>
          <w:iCs/>
          <w:sz w:val="18"/>
          <w:szCs w:val="18"/>
        </w:rPr>
        <w:t xml:space="preserve"> que en cuanto a precio tengan una diferencia entre sí que no sea superior al 2%, el </w:t>
      </w:r>
      <w:r>
        <w:rPr>
          <w:rFonts w:ascii="Arial" w:eastAsia="Arial" w:hAnsi="Arial" w:cs="Arial"/>
          <w:b/>
          <w:bCs/>
          <w:i/>
          <w:iCs/>
          <w:sz w:val="18"/>
          <w:szCs w:val="18"/>
        </w:rPr>
        <w:t>“CONTRATO”</w:t>
      </w:r>
      <w:r>
        <w:rPr>
          <w:rFonts w:ascii="Arial" w:eastAsia="Arial" w:hAnsi="Arial" w:cs="Arial"/>
          <w:i/>
          <w:iCs/>
          <w:sz w:val="18"/>
          <w:szCs w:val="18"/>
        </w:rPr>
        <w:t xml:space="preserve"> debe adjudicarse de acuerdo con los siguientes criterios de preferencia, aplicados en este orden:</w:t>
      </w:r>
    </w:p>
    <w:p w14:paraId="17D0322B" w14:textId="77777777" w:rsidR="002945F5" w:rsidRDefault="002945F5">
      <w:pPr>
        <w:rPr>
          <w:rFonts w:ascii="Arial" w:eastAsia="Arial" w:hAnsi="Arial" w:cs="Arial"/>
          <w:i/>
          <w:iCs/>
          <w:sz w:val="18"/>
          <w:szCs w:val="18"/>
        </w:rPr>
      </w:pPr>
    </w:p>
    <w:p w14:paraId="29216294" w14:textId="77777777" w:rsidR="002945F5" w:rsidRDefault="005409C0">
      <w:pPr>
        <w:rPr>
          <w:rFonts w:ascii="Arial" w:eastAsia="Arial" w:hAnsi="Arial" w:cs="Arial"/>
          <w:i/>
          <w:iCs/>
          <w:sz w:val="18"/>
          <w:szCs w:val="18"/>
        </w:rPr>
      </w:pPr>
      <w:r>
        <w:rPr>
          <w:rFonts w:ascii="Arial" w:eastAsia="Arial" w:hAnsi="Arial" w:cs="Arial"/>
          <w:i/>
          <w:iCs/>
          <w:sz w:val="18"/>
          <w:szCs w:val="18"/>
        </w:rPr>
        <w:t xml:space="preserve">I.- A los </w:t>
      </w:r>
      <w:r>
        <w:rPr>
          <w:rFonts w:ascii="Arial" w:eastAsia="Arial" w:hAnsi="Arial" w:cs="Arial"/>
          <w:b/>
          <w:bCs/>
          <w:i/>
          <w:iCs/>
          <w:sz w:val="18"/>
          <w:szCs w:val="18"/>
        </w:rPr>
        <w:t>“PROVEEDORES”</w:t>
      </w:r>
      <w:r>
        <w:rPr>
          <w:rFonts w:ascii="Arial" w:eastAsia="Arial" w:hAnsi="Arial" w:cs="Arial"/>
          <w:i/>
          <w:iCs/>
          <w:sz w:val="18"/>
          <w:szCs w:val="18"/>
        </w:rPr>
        <w:t xml:space="preserve"> es del sector de las micro, pequeñas y medianas empresas asentadas o con domicilio en el Estado;</w:t>
      </w:r>
    </w:p>
    <w:p w14:paraId="00CFA222" w14:textId="77777777" w:rsidR="002945F5" w:rsidRDefault="002945F5">
      <w:pPr>
        <w:rPr>
          <w:rFonts w:ascii="Arial" w:eastAsia="Arial" w:hAnsi="Arial" w:cs="Arial"/>
          <w:i/>
          <w:iCs/>
          <w:sz w:val="18"/>
          <w:szCs w:val="18"/>
        </w:rPr>
      </w:pPr>
    </w:p>
    <w:p w14:paraId="388BA813" w14:textId="77777777" w:rsidR="002945F5" w:rsidRDefault="005409C0">
      <w:pPr>
        <w:rPr>
          <w:rFonts w:ascii="Arial" w:eastAsia="Arial" w:hAnsi="Arial" w:cs="Arial"/>
          <w:i/>
          <w:iCs/>
          <w:sz w:val="18"/>
          <w:szCs w:val="18"/>
        </w:rPr>
      </w:pPr>
      <w:bookmarkStart w:id="29" w:name="_heading=h.i3cwcevjxjya" w:colFirst="0" w:colLast="0"/>
      <w:bookmarkEnd w:id="29"/>
      <w:r>
        <w:rPr>
          <w:rFonts w:ascii="Arial" w:eastAsia="Arial" w:hAnsi="Arial" w:cs="Arial"/>
          <w:i/>
          <w:iCs/>
          <w:sz w:val="18"/>
          <w:szCs w:val="18"/>
        </w:rPr>
        <w:t xml:space="preserve">II.- El </w:t>
      </w:r>
      <w:r>
        <w:rPr>
          <w:rFonts w:ascii="Arial" w:eastAsia="Arial" w:hAnsi="Arial" w:cs="Arial"/>
          <w:b/>
          <w:bCs/>
          <w:i/>
          <w:iCs/>
          <w:sz w:val="18"/>
          <w:szCs w:val="18"/>
        </w:rPr>
        <w:t>“PROVEEDOR”</w:t>
      </w:r>
      <w:r>
        <w:rPr>
          <w:rFonts w:ascii="Arial" w:eastAsia="Arial" w:hAnsi="Arial" w:cs="Arial"/>
          <w:i/>
          <w:iCs/>
          <w:sz w:val="18"/>
          <w:szCs w:val="18"/>
        </w:rPr>
        <w:t xml:space="preserve"> local sobre el nacional, o a este sobre el extranjero para el caso de </w:t>
      </w:r>
      <w:r>
        <w:rPr>
          <w:rFonts w:ascii="Arial" w:eastAsia="Arial" w:hAnsi="Arial" w:cs="Arial"/>
          <w:b/>
          <w:bCs/>
          <w:i/>
          <w:iCs/>
          <w:sz w:val="18"/>
          <w:szCs w:val="18"/>
        </w:rPr>
        <w:t>“PROVEEDORES”</w:t>
      </w:r>
      <w:r>
        <w:rPr>
          <w:rFonts w:ascii="Arial" w:eastAsia="Arial" w:hAnsi="Arial" w:cs="Arial"/>
          <w:i/>
          <w:iCs/>
          <w:sz w:val="18"/>
          <w:szCs w:val="18"/>
        </w:rPr>
        <w:t xml:space="preserve"> extranjeros, se dará preferencia al </w:t>
      </w:r>
      <w:r>
        <w:rPr>
          <w:rFonts w:ascii="Arial" w:eastAsia="Arial" w:hAnsi="Arial" w:cs="Arial"/>
          <w:b/>
          <w:bCs/>
          <w:i/>
          <w:iCs/>
          <w:sz w:val="18"/>
          <w:szCs w:val="18"/>
        </w:rPr>
        <w:t>“PROVEEDOR”</w:t>
      </w:r>
      <w:r>
        <w:rPr>
          <w:rFonts w:ascii="Arial" w:eastAsia="Arial" w:hAnsi="Arial" w:cs="Arial"/>
          <w:i/>
          <w:iCs/>
          <w:sz w:val="18"/>
          <w:szCs w:val="18"/>
        </w:rPr>
        <w:t xml:space="preserve"> de origen mexicano cuya empresa esté legalmente establecida en el extranjero;</w:t>
      </w:r>
    </w:p>
    <w:p w14:paraId="60BBC3CF" w14:textId="77777777" w:rsidR="002945F5" w:rsidRDefault="002945F5">
      <w:pPr>
        <w:rPr>
          <w:rFonts w:ascii="Arial" w:eastAsia="Arial" w:hAnsi="Arial" w:cs="Arial"/>
          <w:i/>
          <w:iCs/>
          <w:sz w:val="18"/>
          <w:szCs w:val="18"/>
        </w:rPr>
      </w:pPr>
    </w:p>
    <w:p w14:paraId="1E53B883" w14:textId="77777777" w:rsidR="002945F5" w:rsidRDefault="005409C0">
      <w:pPr>
        <w:rPr>
          <w:rFonts w:ascii="Arial" w:eastAsia="Arial" w:hAnsi="Arial" w:cs="Arial"/>
          <w:i/>
          <w:iCs/>
          <w:sz w:val="18"/>
          <w:szCs w:val="18"/>
        </w:rPr>
      </w:pPr>
      <w:r>
        <w:rPr>
          <w:rFonts w:ascii="Arial" w:eastAsia="Arial" w:hAnsi="Arial" w:cs="Arial"/>
          <w:i/>
          <w:iCs/>
          <w:sz w:val="18"/>
          <w:szCs w:val="18"/>
        </w:rPr>
        <w:t xml:space="preserve">III.- A los </w:t>
      </w:r>
      <w:r>
        <w:rPr>
          <w:rFonts w:ascii="Arial" w:eastAsia="Arial" w:hAnsi="Arial" w:cs="Arial"/>
          <w:b/>
          <w:bCs/>
          <w:i/>
          <w:iCs/>
          <w:sz w:val="18"/>
          <w:szCs w:val="18"/>
        </w:rPr>
        <w:t xml:space="preserve">“PROVEEDORES” </w:t>
      </w:r>
      <w:r>
        <w:rPr>
          <w:rFonts w:ascii="Arial" w:eastAsia="Arial" w:hAnsi="Arial" w:cs="Arial"/>
          <w:i/>
          <w:iCs/>
          <w:sz w:val="18"/>
          <w:szCs w:val="18"/>
        </w:rPr>
        <w:t xml:space="preserve">es que presenten mejor grado de protección al medio ambiente; </w:t>
      </w:r>
    </w:p>
    <w:p w14:paraId="0CDA4B0A" w14:textId="77777777" w:rsidR="002945F5" w:rsidRDefault="002945F5">
      <w:pPr>
        <w:rPr>
          <w:rFonts w:ascii="Arial" w:eastAsia="Arial" w:hAnsi="Arial" w:cs="Arial"/>
          <w:i/>
          <w:iCs/>
          <w:sz w:val="18"/>
          <w:szCs w:val="18"/>
        </w:rPr>
      </w:pPr>
    </w:p>
    <w:p w14:paraId="2D7D831E" w14:textId="3FFB3DD0" w:rsidR="002945F5" w:rsidRDefault="005409C0">
      <w:pPr>
        <w:rPr>
          <w:rFonts w:ascii="Arial" w:eastAsia="Arial" w:hAnsi="Arial" w:cs="Arial"/>
          <w:i/>
          <w:iCs/>
          <w:sz w:val="18"/>
          <w:szCs w:val="18"/>
        </w:rPr>
      </w:pPr>
      <w:r>
        <w:rPr>
          <w:rFonts w:ascii="Arial" w:eastAsia="Arial" w:hAnsi="Arial" w:cs="Arial"/>
          <w:i/>
          <w:iCs/>
          <w:sz w:val="18"/>
          <w:szCs w:val="18"/>
        </w:rPr>
        <w:t xml:space="preserve">IV.- A los </w:t>
      </w:r>
      <w:r>
        <w:rPr>
          <w:rFonts w:ascii="Arial" w:eastAsia="Arial" w:hAnsi="Arial" w:cs="Arial"/>
          <w:b/>
          <w:bCs/>
          <w:i/>
          <w:iCs/>
          <w:sz w:val="18"/>
          <w:szCs w:val="18"/>
        </w:rPr>
        <w:t>“PROVEEDORES”</w:t>
      </w:r>
      <w:r>
        <w:rPr>
          <w:rFonts w:ascii="Arial" w:eastAsia="Arial" w:hAnsi="Arial" w:cs="Arial"/>
          <w:i/>
          <w:iCs/>
          <w:sz w:val="18"/>
          <w:szCs w:val="18"/>
        </w:rPr>
        <w:t xml:space="preserve"> que se encuentren acreditados en el Registro Pro </w:t>
      </w:r>
      <w:r w:rsidR="00B84989">
        <w:rPr>
          <w:rFonts w:ascii="Arial" w:eastAsia="Arial" w:hAnsi="Arial" w:cs="Arial"/>
          <w:i/>
          <w:iCs/>
          <w:sz w:val="18"/>
          <w:szCs w:val="18"/>
        </w:rPr>
        <w:t>Integridad; y</w:t>
      </w:r>
      <w:r>
        <w:rPr>
          <w:rFonts w:ascii="Arial" w:eastAsia="Arial" w:hAnsi="Arial" w:cs="Arial"/>
          <w:i/>
          <w:iCs/>
          <w:sz w:val="18"/>
          <w:szCs w:val="18"/>
        </w:rPr>
        <w:t xml:space="preserve"> </w:t>
      </w:r>
    </w:p>
    <w:p w14:paraId="431BF07D" w14:textId="77777777" w:rsidR="002945F5" w:rsidRDefault="002945F5">
      <w:pPr>
        <w:rPr>
          <w:rFonts w:ascii="Arial" w:eastAsia="Arial" w:hAnsi="Arial" w:cs="Arial"/>
          <w:i/>
          <w:iCs/>
          <w:sz w:val="18"/>
          <w:szCs w:val="18"/>
        </w:rPr>
      </w:pPr>
    </w:p>
    <w:p w14:paraId="21E5B60A" w14:textId="0C7F0010" w:rsidR="002945F5" w:rsidRDefault="005409C0">
      <w:pPr>
        <w:rPr>
          <w:rFonts w:ascii="Arial" w:eastAsia="Arial" w:hAnsi="Arial" w:cs="Arial"/>
          <w:i/>
          <w:iCs/>
          <w:sz w:val="18"/>
          <w:szCs w:val="18"/>
        </w:rPr>
      </w:pPr>
      <w:r>
        <w:rPr>
          <w:rFonts w:ascii="Arial" w:eastAsia="Arial" w:hAnsi="Arial" w:cs="Arial"/>
          <w:i/>
          <w:iCs/>
          <w:sz w:val="18"/>
          <w:szCs w:val="18"/>
        </w:rPr>
        <w:t xml:space="preserve">V.- Los </w:t>
      </w:r>
      <w:r>
        <w:rPr>
          <w:rFonts w:ascii="Arial" w:eastAsia="Arial" w:hAnsi="Arial" w:cs="Arial"/>
          <w:b/>
          <w:bCs/>
          <w:i/>
          <w:iCs/>
          <w:sz w:val="18"/>
          <w:szCs w:val="18"/>
        </w:rPr>
        <w:t xml:space="preserve">“PROVEEDORES” </w:t>
      </w:r>
      <w:r>
        <w:rPr>
          <w:rFonts w:ascii="Arial" w:eastAsia="Arial" w:hAnsi="Arial" w:cs="Arial"/>
          <w:i/>
          <w:iCs/>
          <w:sz w:val="18"/>
          <w:szCs w:val="18"/>
        </w:rPr>
        <w:t>es que presenten innovaciones tecnológicas, en términos de los lineamientos establecidos por la “</w:t>
      </w:r>
      <w:r w:rsidR="00B84989">
        <w:rPr>
          <w:rFonts w:ascii="Arial" w:eastAsia="Arial" w:hAnsi="Arial" w:cs="Arial"/>
          <w:i/>
          <w:iCs/>
          <w:sz w:val="18"/>
          <w:szCs w:val="18"/>
        </w:rPr>
        <w:t>secretaria</w:t>
      </w:r>
      <w:r>
        <w:rPr>
          <w:rFonts w:ascii="Arial" w:eastAsia="Arial" w:hAnsi="Arial" w:cs="Arial"/>
          <w:i/>
          <w:iCs/>
          <w:sz w:val="18"/>
          <w:szCs w:val="18"/>
        </w:rPr>
        <w:t xml:space="preserve"> de Innovación, Ciencia y Tecnología”;</w:t>
      </w:r>
    </w:p>
    <w:p w14:paraId="0485742E" w14:textId="77777777" w:rsidR="002945F5" w:rsidRDefault="002945F5">
      <w:pPr>
        <w:rPr>
          <w:rFonts w:ascii="Arial" w:eastAsia="Arial" w:hAnsi="Arial" w:cs="Arial"/>
          <w:i/>
          <w:iCs/>
          <w:sz w:val="18"/>
          <w:szCs w:val="18"/>
        </w:rPr>
      </w:pPr>
    </w:p>
    <w:p w14:paraId="0EC6B453" w14:textId="77777777" w:rsidR="002945F5" w:rsidRDefault="005409C0">
      <w:pPr>
        <w:rPr>
          <w:rFonts w:ascii="Arial" w:eastAsia="Arial" w:hAnsi="Arial" w:cs="Arial"/>
          <w:sz w:val="18"/>
          <w:szCs w:val="18"/>
        </w:rPr>
      </w:pPr>
      <w:r>
        <w:rPr>
          <w:rFonts w:ascii="Arial" w:eastAsia="Arial" w:hAnsi="Arial" w:cs="Arial"/>
          <w:sz w:val="18"/>
          <w:szCs w:val="18"/>
        </w:rPr>
        <w:t xml:space="preserve">VI.- A los </w:t>
      </w:r>
      <w:r>
        <w:rPr>
          <w:rFonts w:ascii="Arial" w:eastAsia="Arial" w:hAnsi="Arial" w:cs="Arial"/>
          <w:b/>
          <w:bCs/>
          <w:i/>
          <w:iCs/>
          <w:sz w:val="18"/>
          <w:szCs w:val="18"/>
        </w:rPr>
        <w:t>“PROVEEDORES”</w:t>
      </w:r>
      <w:r>
        <w:rPr>
          <w:rFonts w:ascii="Arial" w:eastAsia="Arial" w:hAnsi="Arial" w:cs="Arial"/>
          <w:sz w:val="18"/>
          <w:szCs w:val="18"/>
        </w:rPr>
        <w:t xml:space="preserve"> que cuenten con certificación en normas mexicanas; y</w:t>
      </w:r>
    </w:p>
    <w:p w14:paraId="78007CAF" w14:textId="77777777" w:rsidR="002945F5" w:rsidRDefault="002945F5">
      <w:pPr>
        <w:rPr>
          <w:rFonts w:ascii="Arial" w:eastAsia="Arial" w:hAnsi="Arial" w:cs="Arial"/>
          <w:sz w:val="18"/>
          <w:szCs w:val="18"/>
        </w:rPr>
      </w:pPr>
    </w:p>
    <w:p w14:paraId="45BC500B" w14:textId="77777777" w:rsidR="002945F5" w:rsidRDefault="005409C0">
      <w:pPr>
        <w:rPr>
          <w:rFonts w:ascii="Arial" w:eastAsia="Arial" w:hAnsi="Arial" w:cs="Arial"/>
          <w:sz w:val="18"/>
          <w:szCs w:val="18"/>
        </w:rPr>
      </w:pPr>
      <w:r>
        <w:rPr>
          <w:rFonts w:ascii="Arial" w:eastAsia="Arial" w:hAnsi="Arial" w:cs="Arial"/>
          <w:sz w:val="18"/>
          <w:szCs w:val="18"/>
        </w:rPr>
        <w:t xml:space="preserve">VII.- A los </w:t>
      </w:r>
      <w:r>
        <w:rPr>
          <w:rFonts w:ascii="Arial" w:eastAsia="Arial" w:hAnsi="Arial" w:cs="Arial"/>
          <w:b/>
          <w:bCs/>
          <w:i/>
          <w:iCs/>
          <w:sz w:val="18"/>
          <w:szCs w:val="18"/>
        </w:rPr>
        <w:t>“PROVEEDORES”</w:t>
      </w:r>
      <w:r>
        <w:rPr>
          <w:rFonts w:ascii="Arial" w:eastAsia="Arial" w:hAnsi="Arial" w:cs="Arial"/>
          <w:sz w:val="18"/>
          <w:szCs w:val="18"/>
        </w:rPr>
        <w:t xml:space="preserve"> que tengan mayoría de capital por parte de mujeres.</w:t>
      </w:r>
    </w:p>
    <w:p w14:paraId="6457833F" w14:textId="77777777" w:rsidR="002945F5" w:rsidRDefault="002945F5">
      <w:pPr>
        <w:rPr>
          <w:rFonts w:ascii="Arial" w:eastAsia="Arial" w:hAnsi="Arial" w:cs="Arial"/>
          <w:sz w:val="18"/>
          <w:szCs w:val="18"/>
        </w:rPr>
      </w:pPr>
    </w:p>
    <w:p w14:paraId="0C52EC25"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Para el caso de la </w:t>
      </w:r>
      <w:r>
        <w:rPr>
          <w:rFonts w:ascii="Arial" w:eastAsia="Arial" w:hAnsi="Arial" w:cs="Arial"/>
          <w:b/>
          <w:bCs/>
          <w:sz w:val="18"/>
          <w:szCs w:val="18"/>
        </w:rPr>
        <w:t>“CONVOCANTE”</w:t>
      </w:r>
      <w:r>
        <w:rPr>
          <w:rFonts w:ascii="Arial" w:eastAsia="Arial" w:hAnsi="Arial" w:cs="Arial"/>
          <w:sz w:val="18"/>
          <w:szCs w:val="18"/>
        </w:rPr>
        <w:t xml:space="preserve">, en apego al artículo 49 numeral 3 de la </w:t>
      </w:r>
      <w:r>
        <w:rPr>
          <w:rFonts w:ascii="Arial" w:eastAsia="Arial" w:hAnsi="Arial" w:cs="Arial"/>
          <w:b/>
          <w:bCs/>
          <w:sz w:val="18"/>
          <w:szCs w:val="18"/>
        </w:rPr>
        <w:t>“LEY”</w:t>
      </w:r>
      <w:r>
        <w:rPr>
          <w:rFonts w:ascii="Arial" w:eastAsia="Arial" w:hAnsi="Arial" w:cs="Arial"/>
          <w:sz w:val="18"/>
          <w:szCs w:val="18"/>
        </w:rPr>
        <w:t xml:space="preserve">, se podrá establecer un primer criterio de preferencia favoreciendo a los </w:t>
      </w:r>
      <w:r>
        <w:rPr>
          <w:rFonts w:ascii="Arial" w:eastAsia="Arial" w:hAnsi="Arial" w:cs="Arial"/>
          <w:b/>
          <w:bCs/>
          <w:sz w:val="18"/>
          <w:szCs w:val="18"/>
        </w:rPr>
        <w:t>“PROVEEDORES”</w:t>
      </w:r>
      <w:r>
        <w:rPr>
          <w:rFonts w:ascii="Arial" w:eastAsia="Arial" w:hAnsi="Arial" w:cs="Arial"/>
          <w:b/>
          <w:bCs/>
          <w:i/>
          <w:iCs/>
          <w:sz w:val="18"/>
          <w:szCs w:val="18"/>
        </w:rPr>
        <w:t xml:space="preserve"> </w:t>
      </w:r>
      <w:r>
        <w:rPr>
          <w:rFonts w:ascii="Arial" w:eastAsia="Arial" w:hAnsi="Arial" w:cs="Arial"/>
          <w:sz w:val="18"/>
          <w:szCs w:val="18"/>
        </w:rPr>
        <w:t>del sector de las micro, pequeñas y medianas empresas, en ese orden, asentadas o con domicilio en el Municipio de Guadalajara.</w:t>
      </w:r>
    </w:p>
    <w:p w14:paraId="6439FC44" w14:textId="77777777" w:rsidR="002945F5" w:rsidRDefault="002945F5">
      <w:pPr>
        <w:ind w:right="140"/>
        <w:jc w:val="both"/>
        <w:rPr>
          <w:rFonts w:ascii="Arial" w:eastAsia="Arial" w:hAnsi="Arial" w:cs="Arial"/>
          <w:color w:val="000000"/>
          <w:sz w:val="18"/>
          <w:szCs w:val="18"/>
        </w:rPr>
      </w:pPr>
    </w:p>
    <w:p w14:paraId="1F8F98B8"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Dirección del Área de Innovación Tecnológica, habrá de proponer los lineamientos que para tal efecto emita.</w:t>
      </w:r>
    </w:p>
    <w:p w14:paraId="62E2806A" w14:textId="77777777" w:rsidR="002945F5" w:rsidRDefault="002945F5">
      <w:pPr>
        <w:ind w:right="140"/>
        <w:jc w:val="both"/>
        <w:rPr>
          <w:rFonts w:ascii="Arial" w:eastAsia="Arial" w:hAnsi="Arial" w:cs="Arial"/>
          <w:sz w:val="18"/>
          <w:szCs w:val="18"/>
        </w:rPr>
      </w:pPr>
    </w:p>
    <w:p w14:paraId="26655DD7" w14:textId="77777777" w:rsidR="002945F5" w:rsidRPr="00B84989" w:rsidRDefault="005409C0">
      <w:pPr>
        <w:ind w:right="140"/>
        <w:jc w:val="both"/>
        <w:rPr>
          <w:rFonts w:ascii="Arial" w:eastAsia="Arial" w:hAnsi="Arial" w:cs="Arial"/>
          <w:b/>
          <w:bCs/>
          <w:sz w:val="18"/>
          <w:szCs w:val="18"/>
        </w:rPr>
      </w:pPr>
      <w:r w:rsidRPr="00B84989">
        <w:rPr>
          <w:rFonts w:ascii="Arial" w:eastAsia="Arial" w:hAnsi="Arial" w:cs="Arial"/>
          <w:sz w:val="18"/>
          <w:szCs w:val="18"/>
        </w:rPr>
        <w:t xml:space="preserve">Para determinar el precio </w:t>
      </w:r>
      <w:r w:rsidRPr="00B84989">
        <w:rPr>
          <w:rFonts w:ascii="Arial" w:eastAsia="Arial" w:hAnsi="Arial" w:cs="Arial"/>
          <w:b/>
          <w:bCs/>
          <w:sz w:val="18"/>
          <w:szCs w:val="18"/>
        </w:rPr>
        <w:t>no conveniente</w:t>
      </w:r>
      <w:r w:rsidRPr="00B84989">
        <w:rPr>
          <w:rFonts w:ascii="Arial" w:eastAsia="Arial" w:hAnsi="Arial" w:cs="Arial"/>
          <w:sz w:val="18"/>
          <w:szCs w:val="18"/>
        </w:rPr>
        <w:t xml:space="preserve"> o </w:t>
      </w:r>
      <w:r w:rsidRPr="00B84989">
        <w:rPr>
          <w:rFonts w:ascii="Arial" w:eastAsia="Arial" w:hAnsi="Arial" w:cs="Arial"/>
          <w:b/>
          <w:bCs/>
          <w:sz w:val="18"/>
          <w:szCs w:val="18"/>
        </w:rPr>
        <w:t>no aceptable</w:t>
      </w:r>
      <w:r w:rsidRPr="00B84989">
        <w:rPr>
          <w:rFonts w:ascii="Arial" w:eastAsia="Arial" w:hAnsi="Arial" w:cs="Arial"/>
          <w:sz w:val="18"/>
          <w:szCs w:val="18"/>
        </w:rPr>
        <w:t xml:space="preserve"> se verificará que el precio de la </w:t>
      </w:r>
      <w:r w:rsidRPr="00B84989">
        <w:rPr>
          <w:rFonts w:ascii="Arial" w:eastAsia="Arial" w:hAnsi="Arial" w:cs="Arial"/>
          <w:b/>
          <w:bCs/>
          <w:sz w:val="18"/>
          <w:szCs w:val="18"/>
        </w:rPr>
        <w:t>“PARTIDA”</w:t>
      </w:r>
      <w:r w:rsidRPr="00B84989">
        <w:rPr>
          <w:rFonts w:ascii="Arial" w:eastAsia="Arial" w:hAnsi="Arial" w:cs="Arial"/>
          <w:sz w:val="18"/>
          <w:szCs w:val="18"/>
        </w:rPr>
        <w:t xml:space="preserve"> ofertada no sea superior al 10% ni inferior al 40% del precio promedio de la investigación de mercado, la </w:t>
      </w:r>
      <w:r w:rsidRPr="00B84989">
        <w:rPr>
          <w:rFonts w:ascii="Arial" w:eastAsia="Arial" w:hAnsi="Arial" w:cs="Arial"/>
          <w:b/>
          <w:bCs/>
          <w:sz w:val="18"/>
          <w:szCs w:val="18"/>
        </w:rPr>
        <w:t>“CONVOCANTE”</w:t>
      </w:r>
      <w:r w:rsidRPr="00B84989">
        <w:rPr>
          <w:rFonts w:ascii="Arial" w:eastAsia="Arial" w:hAnsi="Arial" w:cs="Arial"/>
          <w:sz w:val="18"/>
          <w:szCs w:val="18"/>
        </w:rPr>
        <w:t xml:space="preserve"> podrá declarar desierta la </w:t>
      </w:r>
      <w:r w:rsidRPr="00B84989">
        <w:rPr>
          <w:rFonts w:ascii="Arial" w:eastAsia="Arial" w:hAnsi="Arial" w:cs="Arial"/>
          <w:b/>
          <w:bCs/>
          <w:sz w:val="18"/>
          <w:szCs w:val="18"/>
        </w:rPr>
        <w:t>“PARTIDA”</w:t>
      </w:r>
      <w:r w:rsidRPr="00B84989">
        <w:rPr>
          <w:rFonts w:ascii="Arial" w:eastAsia="Arial" w:hAnsi="Arial" w:cs="Arial"/>
          <w:sz w:val="18"/>
          <w:szCs w:val="18"/>
        </w:rPr>
        <w:t xml:space="preserve"> de conformidad a lo establecido en los artículos 71 y 69 numeral 1, fracción III de la </w:t>
      </w:r>
      <w:r w:rsidRPr="00B84989">
        <w:rPr>
          <w:rFonts w:ascii="Arial" w:eastAsia="Arial" w:hAnsi="Arial" w:cs="Arial"/>
          <w:b/>
          <w:bCs/>
          <w:sz w:val="18"/>
          <w:szCs w:val="18"/>
        </w:rPr>
        <w:t>“LEY”.</w:t>
      </w:r>
    </w:p>
    <w:p w14:paraId="58E7FBF9" w14:textId="77777777" w:rsidR="002945F5" w:rsidRDefault="002945F5">
      <w:pPr>
        <w:ind w:right="140"/>
        <w:rPr>
          <w:rFonts w:ascii="Arial" w:eastAsia="Arial" w:hAnsi="Arial" w:cs="Arial"/>
          <w:b/>
          <w:bCs/>
          <w:color w:val="000000"/>
          <w:sz w:val="18"/>
          <w:szCs w:val="18"/>
        </w:rPr>
      </w:pPr>
    </w:p>
    <w:p w14:paraId="56BA704C" w14:textId="77777777" w:rsidR="002945F5" w:rsidRDefault="005409C0">
      <w:pPr>
        <w:numPr>
          <w:ilvl w:val="0"/>
          <w:numId w:val="24"/>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ACLARACIÓN DE LAS PROPUESTAS.</w:t>
      </w:r>
    </w:p>
    <w:p w14:paraId="49730294" w14:textId="77777777" w:rsidR="002945F5" w:rsidRDefault="002945F5">
      <w:pPr>
        <w:rPr>
          <w:rFonts w:ascii="Arial" w:eastAsia="Arial" w:hAnsi="Arial" w:cs="Arial"/>
          <w:sz w:val="18"/>
          <w:szCs w:val="18"/>
        </w:rPr>
      </w:pPr>
    </w:p>
    <w:p w14:paraId="5C36C1FA" w14:textId="247F3632" w:rsidR="002945F5" w:rsidRDefault="005409C0">
      <w:pPr>
        <w:shd w:val="clear" w:color="auto" w:fill="FFFFFF"/>
        <w:ind w:right="140"/>
        <w:jc w:val="both"/>
        <w:rPr>
          <w:rFonts w:ascii="Arial" w:eastAsia="Arial" w:hAnsi="Arial" w:cs="Arial"/>
          <w:sz w:val="18"/>
          <w:szCs w:val="18"/>
        </w:rPr>
      </w:pPr>
      <w:bookmarkStart w:id="30" w:name="_heading=h.qsf9dbbi3nbo" w:colFirst="0" w:colLast="0"/>
      <w:bookmarkEnd w:id="30"/>
      <w:r>
        <w:rPr>
          <w:rFonts w:ascii="Arial" w:eastAsia="Arial" w:hAnsi="Arial" w:cs="Arial"/>
          <w:color w:val="000000"/>
          <w:sz w:val="18"/>
          <w:szCs w:val="18"/>
        </w:rPr>
        <w:t xml:space="preserve">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o el funcionario que esta designe, o por conducto del comprador o responsable </w:t>
      </w:r>
      <w:r>
        <w:rPr>
          <w:rFonts w:ascii="Arial" w:eastAsia="Arial" w:hAnsi="Arial" w:cs="Arial"/>
          <w:b/>
          <w:bCs/>
          <w:sz w:val="18"/>
          <w:szCs w:val="18"/>
        </w:rPr>
        <w:t>“</w:t>
      </w:r>
      <w:r w:rsidRPr="00B84989">
        <w:rPr>
          <w:rFonts w:ascii="Arial" w:eastAsia="Arial" w:hAnsi="Arial" w:cs="Arial"/>
          <w:b/>
          <w:bCs/>
          <w:sz w:val="18"/>
          <w:szCs w:val="18"/>
        </w:rPr>
        <w:t>PROCEDIMIENTO ADQUISICIÓN”</w:t>
      </w:r>
      <w:r w:rsidRPr="00B84989">
        <w:rPr>
          <w:rFonts w:ascii="Arial" w:eastAsia="Arial" w:hAnsi="Arial" w:cs="Arial"/>
          <w:color w:val="000000"/>
          <w:sz w:val="18"/>
          <w:szCs w:val="18"/>
        </w:rPr>
        <w:t>,</w:t>
      </w:r>
      <w:r>
        <w:rPr>
          <w:rFonts w:ascii="Arial" w:eastAsia="Arial" w:hAnsi="Arial" w:cs="Arial"/>
          <w:color w:val="000000"/>
          <w:sz w:val="18"/>
          <w:szCs w:val="18"/>
        </w:rPr>
        <w:t xml:space="preserve"> en su caso, podrán solicitar aclaraciones relacionadas con las </w:t>
      </w:r>
      <w:r>
        <w:rPr>
          <w:rFonts w:ascii="Arial" w:eastAsia="Arial" w:hAnsi="Arial" w:cs="Arial"/>
          <w:b/>
          <w:bCs/>
          <w:color w:val="000000"/>
          <w:sz w:val="18"/>
          <w:szCs w:val="18"/>
        </w:rPr>
        <w:t>“PROPUESTAS”</w:t>
      </w:r>
      <w:r>
        <w:rPr>
          <w:rFonts w:ascii="Arial" w:eastAsia="Arial" w:hAnsi="Arial" w:cs="Arial"/>
          <w:color w:val="000000"/>
          <w:sz w:val="18"/>
          <w:szCs w:val="18"/>
        </w:rPr>
        <w:t xml:space="preserve">, a cualquier </w:t>
      </w:r>
      <w:r>
        <w:rPr>
          <w:rFonts w:ascii="Arial" w:eastAsia="Arial" w:hAnsi="Arial" w:cs="Arial"/>
          <w:b/>
          <w:bCs/>
          <w:color w:val="000000"/>
          <w:sz w:val="18"/>
          <w:szCs w:val="18"/>
        </w:rPr>
        <w:t>“LICITANTE”</w:t>
      </w:r>
      <w:r>
        <w:rPr>
          <w:rFonts w:ascii="Arial" w:eastAsia="Arial" w:hAnsi="Arial" w:cs="Arial"/>
          <w:color w:val="000000"/>
          <w:sz w:val="18"/>
          <w:szCs w:val="18"/>
        </w:rPr>
        <w:t xml:space="preserve"> por el medio oficial que disponga, con fundamento en lo previsto en el artículo 69 numeral 6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w:t>
      </w:r>
    </w:p>
    <w:p w14:paraId="3BBC8856" w14:textId="77777777" w:rsidR="002945F5" w:rsidRDefault="002945F5">
      <w:pPr>
        <w:shd w:val="clear" w:color="auto" w:fill="FFFFFF"/>
        <w:ind w:right="140"/>
        <w:jc w:val="both"/>
        <w:rPr>
          <w:rFonts w:ascii="Arial" w:eastAsia="Arial" w:hAnsi="Arial" w:cs="Arial"/>
          <w:sz w:val="18"/>
          <w:szCs w:val="18"/>
        </w:rPr>
      </w:pPr>
    </w:p>
    <w:p w14:paraId="4AC71007" w14:textId="77777777" w:rsidR="002945F5" w:rsidRDefault="005409C0">
      <w:pPr>
        <w:numPr>
          <w:ilvl w:val="0"/>
          <w:numId w:val="24"/>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bCs/>
          <w:color w:val="000000"/>
          <w:sz w:val="18"/>
          <w:szCs w:val="18"/>
        </w:rPr>
        <w:t>COMUNICACIÓN.</w:t>
      </w:r>
    </w:p>
    <w:p w14:paraId="51BEACA4" w14:textId="77777777" w:rsidR="002945F5" w:rsidRDefault="002945F5">
      <w:pPr>
        <w:shd w:val="clear" w:color="auto" w:fill="FFFFFF"/>
        <w:ind w:right="140"/>
        <w:jc w:val="both"/>
        <w:rPr>
          <w:rFonts w:ascii="Arial" w:eastAsia="Arial" w:hAnsi="Arial" w:cs="Arial"/>
          <w:sz w:val="18"/>
          <w:szCs w:val="18"/>
        </w:rPr>
      </w:pPr>
    </w:p>
    <w:p w14:paraId="1AF1F017" w14:textId="77777777" w:rsidR="002945F5" w:rsidRDefault="005409C0">
      <w:pPr>
        <w:shd w:val="clear" w:color="auto" w:fill="FFFFFF"/>
        <w:ind w:right="140"/>
        <w:jc w:val="both"/>
        <w:rPr>
          <w:rFonts w:ascii="Arial" w:eastAsia="Arial" w:hAnsi="Arial" w:cs="Arial"/>
          <w:color w:val="000000"/>
          <w:sz w:val="18"/>
          <w:szCs w:val="18"/>
        </w:rPr>
      </w:pPr>
      <w:bookmarkStart w:id="31" w:name="_heading=h.46frp3qjk1ik" w:colFirst="0" w:colLast="0"/>
      <w:bookmarkEnd w:id="31"/>
      <w:r>
        <w:rPr>
          <w:rFonts w:ascii="Arial" w:eastAsia="Arial" w:hAnsi="Arial" w:cs="Arial"/>
          <w:color w:val="000000"/>
          <w:sz w:val="18"/>
          <w:szCs w:val="18"/>
        </w:rPr>
        <w:t xml:space="preserve">Salvo lo dispuesto en el párrafo que antecede, desde la apertura de las </w:t>
      </w:r>
      <w:r>
        <w:rPr>
          <w:rFonts w:ascii="Arial" w:eastAsia="Arial" w:hAnsi="Arial" w:cs="Arial"/>
          <w:b/>
          <w:bCs/>
          <w:sz w:val="18"/>
          <w:szCs w:val="18"/>
        </w:rPr>
        <w:t>“PROPUESTAS”</w:t>
      </w:r>
      <w:r>
        <w:rPr>
          <w:rFonts w:ascii="Arial" w:eastAsia="Arial" w:hAnsi="Arial" w:cs="Arial"/>
          <w:color w:val="000000"/>
          <w:sz w:val="18"/>
          <w:szCs w:val="18"/>
        </w:rPr>
        <w:t xml:space="preserve"> y hasta el momento de la notificación de la adjudicación, los </w:t>
      </w:r>
      <w:r>
        <w:rPr>
          <w:rFonts w:ascii="Arial" w:eastAsia="Arial" w:hAnsi="Arial" w:cs="Arial"/>
          <w:b/>
          <w:bCs/>
          <w:color w:val="000000"/>
          <w:sz w:val="18"/>
          <w:szCs w:val="18"/>
        </w:rPr>
        <w:t xml:space="preserve">“LICITANTES” </w:t>
      </w:r>
      <w:r>
        <w:rPr>
          <w:rFonts w:ascii="Arial" w:eastAsia="Arial" w:hAnsi="Arial" w:cs="Arial"/>
          <w:color w:val="000000"/>
          <w:sz w:val="18"/>
          <w:szCs w:val="18"/>
        </w:rPr>
        <w:t xml:space="preserve">no se podrán poner en contacto con la </w:t>
      </w:r>
      <w:r>
        <w:rPr>
          <w:rFonts w:ascii="Arial" w:eastAsia="Arial" w:hAnsi="Arial" w:cs="Arial"/>
          <w:b/>
          <w:bCs/>
          <w:color w:val="000000"/>
          <w:sz w:val="18"/>
          <w:szCs w:val="18"/>
        </w:rPr>
        <w:t>“CONVOCANTE”</w:t>
      </w:r>
      <w:r>
        <w:rPr>
          <w:rFonts w:ascii="Arial" w:eastAsia="Arial" w:hAnsi="Arial" w:cs="Arial"/>
          <w:color w:val="000000"/>
          <w:sz w:val="18"/>
          <w:szCs w:val="18"/>
        </w:rPr>
        <w:t xml:space="preserve">, para tratar cualquier aspecto relativo a la evaluación de su </w:t>
      </w:r>
      <w:r>
        <w:rPr>
          <w:rFonts w:ascii="Arial" w:eastAsia="Arial" w:hAnsi="Arial" w:cs="Arial"/>
          <w:b/>
          <w:bCs/>
          <w:sz w:val="18"/>
          <w:szCs w:val="18"/>
        </w:rPr>
        <w:t>“PROPUESTA”</w:t>
      </w:r>
      <w:r>
        <w:rPr>
          <w:rFonts w:ascii="Arial" w:eastAsia="Arial" w:hAnsi="Arial" w:cs="Arial"/>
          <w:color w:val="000000"/>
          <w:sz w:val="18"/>
          <w:szCs w:val="18"/>
        </w:rPr>
        <w:t xml:space="preserve">. Cualquier intento por parte de un </w:t>
      </w:r>
      <w:r>
        <w:rPr>
          <w:rFonts w:ascii="Arial" w:eastAsia="Arial" w:hAnsi="Arial" w:cs="Arial"/>
          <w:b/>
          <w:bCs/>
          <w:color w:val="000000"/>
          <w:sz w:val="18"/>
          <w:szCs w:val="18"/>
        </w:rPr>
        <w:t>“LICITANTES”</w:t>
      </w:r>
      <w:r>
        <w:rPr>
          <w:rFonts w:ascii="Arial" w:eastAsia="Arial" w:hAnsi="Arial" w:cs="Arial"/>
          <w:color w:val="000000"/>
          <w:sz w:val="18"/>
          <w:szCs w:val="18"/>
        </w:rPr>
        <w:t xml:space="preserve"> de ejercer influencia sobre la </w:t>
      </w:r>
      <w:r>
        <w:rPr>
          <w:rFonts w:ascii="Arial" w:eastAsia="Arial" w:hAnsi="Arial" w:cs="Arial"/>
          <w:b/>
          <w:bCs/>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bCs/>
          <w:color w:val="000000"/>
          <w:sz w:val="18"/>
          <w:szCs w:val="18"/>
        </w:rPr>
        <w:t>“PROPUESTA”</w:t>
      </w:r>
      <w:r>
        <w:rPr>
          <w:rFonts w:ascii="Arial" w:eastAsia="Arial" w:hAnsi="Arial" w:cs="Arial"/>
          <w:color w:val="000000"/>
          <w:sz w:val="18"/>
          <w:szCs w:val="18"/>
        </w:rPr>
        <w:t>.</w:t>
      </w:r>
    </w:p>
    <w:p w14:paraId="4E945408" w14:textId="77777777" w:rsidR="002945F5" w:rsidRDefault="002945F5">
      <w:pPr>
        <w:jc w:val="both"/>
        <w:rPr>
          <w:rFonts w:ascii="Arial" w:eastAsia="Arial" w:hAnsi="Arial" w:cs="Arial"/>
          <w:sz w:val="18"/>
          <w:szCs w:val="18"/>
        </w:rPr>
      </w:pPr>
    </w:p>
    <w:p w14:paraId="2B68A128"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DESECHAMIENTO DE “PROPUESTAS” DE LOS “LICITANTES”.</w:t>
      </w:r>
    </w:p>
    <w:p w14:paraId="67FB44BC" w14:textId="77777777" w:rsidR="002945F5" w:rsidRDefault="002945F5">
      <w:pPr>
        <w:rPr>
          <w:rFonts w:ascii="Arial" w:eastAsia="Arial" w:hAnsi="Arial" w:cs="Arial"/>
          <w:sz w:val="18"/>
          <w:szCs w:val="18"/>
        </w:rPr>
      </w:pPr>
      <w:bookmarkStart w:id="32" w:name="_heading=h.qhjyh5rr9u83" w:colFirst="0" w:colLast="0"/>
      <w:bookmarkEnd w:id="32"/>
    </w:p>
    <w:p w14:paraId="2D88CBE5" w14:textId="77777777" w:rsidR="002945F5" w:rsidRDefault="005409C0">
      <w:pPr>
        <w:ind w:right="140"/>
        <w:jc w:val="both"/>
        <w:rPr>
          <w:rFonts w:ascii="Arial" w:eastAsia="Arial" w:hAnsi="Arial" w:cs="Arial"/>
          <w:sz w:val="18"/>
          <w:szCs w:val="18"/>
        </w:rPr>
      </w:pPr>
      <w:bookmarkStart w:id="33" w:name="_heading=h.lst7mf7q3nlv" w:colFirst="0" w:colLast="0"/>
      <w:bookmarkEnd w:id="33"/>
      <w:r>
        <w:rPr>
          <w:rFonts w:ascii="Arial" w:eastAsia="Arial" w:hAnsi="Arial" w:cs="Arial"/>
          <w:color w:val="000000"/>
          <w:sz w:val="18"/>
          <w:szCs w:val="18"/>
        </w:rPr>
        <w:t xml:space="preserve">La </w:t>
      </w:r>
      <w:r>
        <w:rPr>
          <w:rFonts w:ascii="Arial" w:eastAsia="Arial" w:hAnsi="Arial" w:cs="Arial"/>
          <w:b/>
          <w:bCs/>
          <w:color w:val="000000"/>
          <w:sz w:val="18"/>
          <w:szCs w:val="18"/>
        </w:rPr>
        <w:t>“</w:t>
      </w:r>
      <w:r>
        <w:rPr>
          <w:rFonts w:ascii="Arial" w:eastAsia="Arial" w:hAnsi="Arial" w:cs="Arial"/>
          <w:b/>
          <w:bCs/>
          <w:sz w:val="18"/>
          <w:szCs w:val="18"/>
        </w:rPr>
        <w:t>CONVOCANTE”</w:t>
      </w:r>
      <w:r>
        <w:rPr>
          <w:rFonts w:ascii="Arial" w:eastAsia="Arial" w:hAnsi="Arial" w:cs="Arial"/>
          <w:sz w:val="18"/>
          <w:szCs w:val="18"/>
        </w:rPr>
        <w:t xml:space="preserve"> a través </w:t>
      </w:r>
      <w:r>
        <w:rPr>
          <w:rFonts w:ascii="Arial" w:eastAsia="Arial" w:hAnsi="Arial" w:cs="Arial"/>
          <w:color w:val="000000"/>
          <w:sz w:val="18"/>
          <w:szCs w:val="18"/>
        </w:rPr>
        <w:t xml:space="preserve">de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desechará total o parcialmente las </w:t>
      </w:r>
      <w:r>
        <w:rPr>
          <w:rFonts w:ascii="Arial" w:eastAsia="Arial" w:hAnsi="Arial" w:cs="Arial"/>
          <w:b/>
          <w:bCs/>
          <w:sz w:val="18"/>
          <w:szCs w:val="18"/>
        </w:rPr>
        <w:t>“PROPUESTAS”</w:t>
      </w:r>
      <w:r>
        <w:rPr>
          <w:rFonts w:ascii="Arial" w:eastAsia="Arial" w:hAnsi="Arial" w:cs="Arial"/>
          <w:sz w:val="18"/>
          <w:szCs w:val="18"/>
        </w:rPr>
        <w:t xml:space="preserve"> de los </w:t>
      </w:r>
      <w:r>
        <w:rPr>
          <w:rFonts w:ascii="Arial" w:eastAsia="Arial" w:hAnsi="Arial" w:cs="Arial"/>
          <w:b/>
          <w:bCs/>
          <w:sz w:val="18"/>
          <w:szCs w:val="18"/>
        </w:rPr>
        <w:t>“LICITANTES”</w:t>
      </w:r>
      <w:r>
        <w:rPr>
          <w:rFonts w:ascii="Arial" w:eastAsia="Arial" w:hAnsi="Arial" w:cs="Arial"/>
          <w:color w:val="000000"/>
          <w:sz w:val="18"/>
          <w:szCs w:val="18"/>
        </w:rPr>
        <w:t xml:space="preserve"> que incurran en cualquiera de las siguientes situaciones:</w:t>
      </w:r>
    </w:p>
    <w:p w14:paraId="7402E3BC" w14:textId="77777777" w:rsidR="002945F5" w:rsidRDefault="002945F5">
      <w:pPr>
        <w:rPr>
          <w:rFonts w:ascii="Arial" w:eastAsia="Arial" w:hAnsi="Arial" w:cs="Arial"/>
          <w:sz w:val="18"/>
          <w:szCs w:val="18"/>
        </w:rPr>
      </w:pPr>
    </w:p>
    <w:p w14:paraId="2DE79171" w14:textId="77777777" w:rsidR="002945F5" w:rsidRDefault="005409C0">
      <w:pPr>
        <w:numPr>
          <w:ilvl w:val="0"/>
          <w:numId w:val="14"/>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b/>
          <w:bCs/>
          <w:color w:val="000000"/>
          <w:sz w:val="18"/>
          <w:szCs w:val="18"/>
        </w:rPr>
        <w:t>DEL OPD SISTEMA DIF GUADALAJARA</w:t>
      </w:r>
      <w:r>
        <w:rPr>
          <w:rFonts w:ascii="Arial" w:eastAsia="Arial" w:hAnsi="Arial" w:cs="Arial"/>
          <w:color w:val="000000"/>
          <w:sz w:val="18"/>
          <w:szCs w:val="18"/>
        </w:rPr>
        <w:t>, y las sanciones aplicadas con motivo de su incumplimiento se encuentren en vigor.</w:t>
      </w:r>
    </w:p>
    <w:p w14:paraId="27C3767E" w14:textId="77777777" w:rsidR="002945F5" w:rsidRDefault="002945F5">
      <w:pPr>
        <w:ind w:left="360" w:right="140"/>
        <w:jc w:val="both"/>
        <w:rPr>
          <w:rFonts w:ascii="Arial" w:eastAsia="Arial" w:hAnsi="Arial" w:cs="Arial"/>
          <w:b/>
          <w:bCs/>
          <w:color w:val="000000"/>
          <w:sz w:val="18"/>
          <w:szCs w:val="18"/>
        </w:rPr>
      </w:pPr>
    </w:p>
    <w:p w14:paraId="10A57C78"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incumple con cualquiera de los requisitos solicitados en las presentes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 xml:space="preserve"> y sus anexos.</w:t>
      </w:r>
    </w:p>
    <w:p w14:paraId="37A4C004" w14:textId="77777777" w:rsidR="002945F5" w:rsidRPr="00B84989" w:rsidRDefault="002945F5">
      <w:pPr>
        <w:ind w:right="140"/>
        <w:jc w:val="both"/>
        <w:rPr>
          <w:rFonts w:ascii="Arial" w:eastAsia="Arial" w:hAnsi="Arial" w:cs="Arial"/>
          <w:b/>
          <w:bCs/>
          <w:color w:val="000000"/>
          <w:sz w:val="18"/>
          <w:szCs w:val="18"/>
        </w:rPr>
      </w:pPr>
    </w:p>
    <w:p w14:paraId="46672AAD"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un socio o administrador forma parte de dos o más de las empresas </w:t>
      </w:r>
      <w:r w:rsidRPr="00B84989">
        <w:rPr>
          <w:rFonts w:ascii="Arial" w:eastAsia="Arial" w:hAnsi="Arial" w:cs="Arial"/>
          <w:b/>
          <w:bCs/>
          <w:sz w:val="18"/>
          <w:szCs w:val="18"/>
        </w:rPr>
        <w:t>“LICITANTES”</w:t>
      </w:r>
      <w:r w:rsidRPr="00B84989">
        <w:rPr>
          <w:rFonts w:ascii="Arial" w:eastAsia="Arial" w:hAnsi="Arial" w:cs="Arial"/>
          <w:color w:val="000000"/>
          <w:sz w:val="18"/>
          <w:szCs w:val="18"/>
        </w:rPr>
        <w:t>, o forma parte de alguna empresa a la que se le haya cancelado o suspendido el registro en el Padrón.</w:t>
      </w:r>
    </w:p>
    <w:p w14:paraId="7EDD04C9" w14:textId="77777777" w:rsidR="002945F5" w:rsidRPr="00B84989" w:rsidRDefault="002945F5">
      <w:pPr>
        <w:ind w:right="140"/>
        <w:jc w:val="both"/>
        <w:rPr>
          <w:rFonts w:ascii="Arial" w:eastAsia="Arial" w:hAnsi="Arial" w:cs="Arial"/>
          <w:b/>
          <w:bCs/>
          <w:color w:val="000000"/>
          <w:sz w:val="18"/>
          <w:szCs w:val="18"/>
        </w:rPr>
      </w:pPr>
    </w:p>
    <w:p w14:paraId="000DA057"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Cuando la </w:t>
      </w:r>
      <w:r w:rsidRPr="00B84989">
        <w:rPr>
          <w:rFonts w:ascii="Arial" w:eastAsia="Arial" w:hAnsi="Arial" w:cs="Arial"/>
          <w:b/>
          <w:bCs/>
          <w:color w:val="000000"/>
          <w:sz w:val="18"/>
          <w:szCs w:val="18"/>
        </w:rPr>
        <w:t>“</w:t>
      </w:r>
      <w:r w:rsidRPr="00B84989">
        <w:rPr>
          <w:rFonts w:ascii="Arial" w:eastAsia="Arial" w:hAnsi="Arial" w:cs="Arial"/>
          <w:b/>
          <w:bCs/>
          <w:sz w:val="18"/>
          <w:szCs w:val="18"/>
        </w:rPr>
        <w:t>PROPUESTA”</w:t>
      </w:r>
      <w:r w:rsidRPr="00B84989">
        <w:rPr>
          <w:rFonts w:ascii="Arial" w:eastAsia="Arial" w:hAnsi="Arial" w:cs="Arial"/>
          <w:color w:val="000000"/>
          <w:sz w:val="18"/>
          <w:szCs w:val="18"/>
        </w:rPr>
        <w:t xml:space="preserve"> presentada no esté firmada por la persona legalmente facultada para ello.</w:t>
      </w:r>
    </w:p>
    <w:p w14:paraId="25CCCCE6" w14:textId="77777777" w:rsidR="002945F5" w:rsidRPr="00B84989" w:rsidRDefault="002945F5">
      <w:pPr>
        <w:ind w:right="140"/>
        <w:jc w:val="both"/>
        <w:rPr>
          <w:rFonts w:ascii="Arial" w:eastAsia="Arial" w:hAnsi="Arial" w:cs="Arial"/>
          <w:b/>
          <w:bCs/>
          <w:color w:val="000000"/>
          <w:sz w:val="18"/>
          <w:szCs w:val="18"/>
        </w:rPr>
      </w:pPr>
    </w:p>
    <w:p w14:paraId="3CDD5C3D"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La falta de cualquier documento solicitado. </w:t>
      </w:r>
    </w:p>
    <w:p w14:paraId="1328589E" w14:textId="77777777" w:rsidR="002945F5" w:rsidRPr="00B84989" w:rsidRDefault="002945F5">
      <w:pPr>
        <w:ind w:right="140"/>
        <w:jc w:val="both"/>
        <w:rPr>
          <w:rFonts w:ascii="Arial" w:eastAsia="Arial" w:hAnsi="Arial" w:cs="Arial"/>
          <w:b/>
          <w:bCs/>
          <w:color w:val="000000"/>
          <w:sz w:val="18"/>
          <w:szCs w:val="18"/>
        </w:rPr>
      </w:pPr>
    </w:p>
    <w:p w14:paraId="0DDC71AE"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La presentación de datos falsos.</w:t>
      </w:r>
    </w:p>
    <w:p w14:paraId="5D01D03D" w14:textId="77777777" w:rsidR="002945F5" w:rsidRPr="00B84989" w:rsidRDefault="002945F5">
      <w:pPr>
        <w:ind w:right="140"/>
        <w:jc w:val="both"/>
        <w:rPr>
          <w:rFonts w:ascii="Arial" w:eastAsia="Arial" w:hAnsi="Arial" w:cs="Arial"/>
          <w:b/>
          <w:bCs/>
          <w:color w:val="000000"/>
          <w:sz w:val="18"/>
          <w:szCs w:val="18"/>
        </w:rPr>
      </w:pPr>
    </w:p>
    <w:p w14:paraId="299E9E8F" w14:textId="3F4EE9A4"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Cuando de diversos elementos se advierta la posible existencia de arreglo entre los </w:t>
      </w:r>
      <w:r w:rsidRPr="00B84989">
        <w:rPr>
          <w:rFonts w:ascii="Arial" w:eastAsia="Arial" w:hAnsi="Arial" w:cs="Arial"/>
          <w:b/>
          <w:bCs/>
          <w:color w:val="000000"/>
          <w:sz w:val="18"/>
          <w:szCs w:val="18"/>
        </w:rPr>
        <w:t xml:space="preserve">“LICITANTES” </w:t>
      </w:r>
      <w:r w:rsidRPr="00B84989">
        <w:rPr>
          <w:rFonts w:ascii="Arial" w:eastAsia="Arial" w:hAnsi="Arial" w:cs="Arial"/>
          <w:color w:val="000000"/>
          <w:sz w:val="18"/>
          <w:szCs w:val="18"/>
        </w:rPr>
        <w:t xml:space="preserve">para elevar los precios objeto del presente </w:t>
      </w:r>
      <w:r w:rsidRPr="00B84989">
        <w:rPr>
          <w:rFonts w:ascii="Arial" w:eastAsia="Arial" w:hAnsi="Arial" w:cs="Arial"/>
          <w:b/>
          <w:bCs/>
          <w:sz w:val="18"/>
          <w:szCs w:val="18"/>
        </w:rPr>
        <w:t>“PROCEDIMIENTO ADQUISICIÓN”</w:t>
      </w:r>
    </w:p>
    <w:p w14:paraId="4535AB17" w14:textId="77777777" w:rsidR="002945F5" w:rsidRPr="00B84989" w:rsidRDefault="002945F5">
      <w:pPr>
        <w:ind w:right="140"/>
        <w:jc w:val="both"/>
        <w:rPr>
          <w:rFonts w:ascii="Arial" w:eastAsia="Arial" w:hAnsi="Arial" w:cs="Arial"/>
          <w:b/>
          <w:bCs/>
          <w:color w:val="000000"/>
          <w:sz w:val="18"/>
          <w:szCs w:val="18"/>
        </w:rPr>
      </w:pPr>
    </w:p>
    <w:p w14:paraId="36F174B6" w14:textId="77777777" w:rsidR="002945F5" w:rsidRPr="00B84989" w:rsidRDefault="005409C0">
      <w:pPr>
        <w:numPr>
          <w:ilvl w:val="0"/>
          <w:numId w:val="14"/>
        </w:numPr>
        <w:ind w:left="360" w:right="140"/>
        <w:jc w:val="both"/>
        <w:rPr>
          <w:rFonts w:ascii="Arial" w:eastAsia="Arial" w:hAnsi="Arial" w:cs="Arial"/>
          <w:b/>
          <w:bCs/>
          <w:color w:val="000000"/>
          <w:sz w:val="18"/>
          <w:szCs w:val="18"/>
        </w:rPr>
      </w:pPr>
      <w:bookmarkStart w:id="34" w:name="_heading=h.x911bkwdl7i6" w:colFirst="0" w:colLast="0"/>
      <w:bookmarkEnd w:id="34"/>
      <w:r w:rsidRPr="00B84989">
        <w:rPr>
          <w:rFonts w:ascii="Arial" w:eastAsia="Arial" w:hAnsi="Arial" w:cs="Arial"/>
          <w:color w:val="000000"/>
          <w:sz w:val="18"/>
          <w:szCs w:val="18"/>
        </w:rPr>
        <w:t xml:space="preserve">Si se acredita que al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que corresponda se le hubieren rescindido uno o más </w:t>
      </w:r>
      <w:r w:rsidRPr="00B84989">
        <w:rPr>
          <w:rFonts w:ascii="Arial" w:eastAsia="Arial" w:hAnsi="Arial" w:cs="Arial"/>
          <w:b/>
          <w:bCs/>
          <w:color w:val="000000"/>
          <w:sz w:val="18"/>
          <w:szCs w:val="18"/>
        </w:rPr>
        <w:t>“CONTRATOS”</w:t>
      </w:r>
      <w:r w:rsidRPr="00B84989">
        <w:rPr>
          <w:rFonts w:ascii="Arial" w:eastAsia="Arial" w:hAnsi="Arial" w:cs="Arial"/>
          <w:color w:val="000000"/>
          <w:sz w:val="18"/>
          <w:szCs w:val="18"/>
        </w:rPr>
        <w:t xml:space="preserve"> por causas imputables al mismo y/o las sanciones aplicadas con motivo de incumplimiento se encuentren en vigor.</w:t>
      </w:r>
    </w:p>
    <w:p w14:paraId="68173E69" w14:textId="77777777" w:rsidR="002945F5" w:rsidRPr="00B84989" w:rsidRDefault="002945F5">
      <w:pPr>
        <w:ind w:right="140"/>
        <w:jc w:val="both"/>
        <w:rPr>
          <w:rFonts w:ascii="Arial" w:eastAsia="Arial" w:hAnsi="Arial" w:cs="Arial"/>
          <w:b/>
          <w:bCs/>
          <w:color w:val="000000"/>
          <w:sz w:val="18"/>
          <w:szCs w:val="18"/>
        </w:rPr>
      </w:pPr>
    </w:p>
    <w:p w14:paraId="5EC2293F"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el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bienes y/o servicios en las condiciones solicitadas.</w:t>
      </w:r>
    </w:p>
    <w:p w14:paraId="59B52D54" w14:textId="77777777" w:rsidR="002945F5" w:rsidRPr="00B84989" w:rsidRDefault="002945F5">
      <w:pPr>
        <w:ind w:right="140"/>
        <w:jc w:val="both"/>
        <w:rPr>
          <w:rFonts w:ascii="Arial" w:eastAsia="Arial" w:hAnsi="Arial" w:cs="Arial"/>
          <w:b/>
          <w:bCs/>
          <w:color w:val="000000"/>
          <w:sz w:val="18"/>
          <w:szCs w:val="18"/>
        </w:rPr>
      </w:pPr>
    </w:p>
    <w:p w14:paraId="1698C862"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las ofertas presentadas no se realizan con estricto apego a las necesidades mínimas planteadas por el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en las presentes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 xml:space="preserve"> de acuerdo con la descripción de las especificaciones de los bienes y/o servicios requeridos.</w:t>
      </w:r>
    </w:p>
    <w:p w14:paraId="7E4C1B68" w14:textId="77777777" w:rsidR="002945F5" w:rsidRPr="00B84989" w:rsidRDefault="002945F5">
      <w:pPr>
        <w:ind w:right="140"/>
        <w:jc w:val="both"/>
        <w:rPr>
          <w:rFonts w:ascii="Arial" w:eastAsia="Arial" w:hAnsi="Arial" w:cs="Arial"/>
          <w:b/>
          <w:bCs/>
          <w:color w:val="000000"/>
          <w:sz w:val="18"/>
          <w:szCs w:val="18"/>
        </w:rPr>
      </w:pPr>
    </w:p>
    <w:p w14:paraId="48C473BF" w14:textId="52CF30B3"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la </w:t>
      </w:r>
      <w:r w:rsidRPr="00B84989">
        <w:rPr>
          <w:rFonts w:ascii="Arial" w:eastAsia="Arial" w:hAnsi="Arial" w:cs="Arial"/>
          <w:b/>
          <w:bCs/>
          <w:color w:val="000000"/>
          <w:sz w:val="18"/>
          <w:szCs w:val="18"/>
        </w:rPr>
        <w:t>“</w:t>
      </w:r>
      <w:r w:rsidRPr="00B84989">
        <w:rPr>
          <w:rFonts w:ascii="Arial" w:eastAsia="Arial" w:hAnsi="Arial" w:cs="Arial"/>
          <w:b/>
          <w:bCs/>
          <w:sz w:val="18"/>
          <w:szCs w:val="18"/>
        </w:rPr>
        <w:t xml:space="preserve">PROPUESTA” </w:t>
      </w:r>
      <w:r w:rsidRPr="00B84989">
        <w:rPr>
          <w:rFonts w:ascii="Arial" w:eastAsia="Arial" w:hAnsi="Arial" w:cs="Arial"/>
          <w:color w:val="000000"/>
          <w:sz w:val="18"/>
          <w:szCs w:val="18"/>
        </w:rPr>
        <w:t xml:space="preserve">económica del </w:t>
      </w:r>
      <w:r w:rsidRPr="00B84989">
        <w:rPr>
          <w:rFonts w:ascii="Arial" w:eastAsia="Arial" w:hAnsi="Arial" w:cs="Arial"/>
          <w:b/>
          <w:bCs/>
          <w:color w:val="000000"/>
          <w:sz w:val="18"/>
          <w:szCs w:val="18"/>
        </w:rPr>
        <w:t>“PROVEEDOR”</w:t>
      </w:r>
      <w:r w:rsidRPr="00B84989">
        <w:rPr>
          <w:rFonts w:ascii="Arial" w:eastAsia="Arial" w:hAnsi="Arial" w:cs="Arial"/>
          <w:color w:val="000000"/>
          <w:sz w:val="18"/>
          <w:szCs w:val="18"/>
        </w:rPr>
        <w:t xml:space="preserve"> en este </w:t>
      </w:r>
      <w:r w:rsidRPr="00B84989">
        <w:rPr>
          <w:rFonts w:ascii="Arial" w:eastAsia="Arial" w:hAnsi="Arial" w:cs="Arial"/>
          <w:b/>
          <w:bCs/>
          <w:sz w:val="18"/>
          <w:szCs w:val="18"/>
        </w:rPr>
        <w:t>“PROCEDIMIENTO DE ADQUISICIÓN”</w:t>
      </w:r>
      <w:r w:rsidRPr="00B84989">
        <w:rPr>
          <w:rFonts w:ascii="Arial" w:eastAsia="Arial" w:hAnsi="Arial" w:cs="Arial"/>
          <w:b/>
          <w:bCs/>
          <w:color w:val="000000"/>
          <w:sz w:val="18"/>
          <w:szCs w:val="18"/>
        </w:rPr>
        <w:t xml:space="preserve"> </w:t>
      </w:r>
      <w:r w:rsidRPr="00B84989">
        <w:rPr>
          <w:rFonts w:ascii="Arial" w:eastAsia="Arial" w:hAnsi="Arial" w:cs="Arial"/>
          <w:color w:val="000000"/>
          <w:sz w:val="18"/>
          <w:szCs w:val="18"/>
        </w:rPr>
        <w:t xml:space="preserve">resulta superior a la del mercado a tal grado que 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presuma que no representa una opción que convenga a los mejores intereses del Municipio, atendiendo a lo dispuesto por el artículo 35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para la adjudicación de los bienes y/o servicios materia de este </w:t>
      </w:r>
      <w:r w:rsidRPr="00B84989">
        <w:rPr>
          <w:rFonts w:ascii="Arial" w:eastAsia="Arial" w:hAnsi="Arial" w:cs="Arial"/>
          <w:b/>
          <w:bCs/>
          <w:sz w:val="18"/>
          <w:szCs w:val="18"/>
        </w:rPr>
        <w:t>“PROCEDIMIENTO DE ADQUISICIÓN”</w:t>
      </w:r>
      <w:r w:rsidRPr="00B84989">
        <w:rPr>
          <w:rFonts w:ascii="Arial" w:eastAsia="Arial" w:hAnsi="Arial" w:cs="Arial"/>
          <w:color w:val="000000"/>
          <w:sz w:val="18"/>
          <w:szCs w:val="18"/>
        </w:rPr>
        <w:t>.</w:t>
      </w:r>
    </w:p>
    <w:p w14:paraId="33992FBE" w14:textId="77777777" w:rsidR="002945F5" w:rsidRPr="00B84989" w:rsidRDefault="002945F5">
      <w:pPr>
        <w:ind w:right="140"/>
        <w:jc w:val="both"/>
        <w:rPr>
          <w:rFonts w:ascii="Arial" w:eastAsia="Arial" w:hAnsi="Arial" w:cs="Arial"/>
          <w:b/>
          <w:bCs/>
          <w:color w:val="000000"/>
          <w:sz w:val="18"/>
          <w:szCs w:val="18"/>
        </w:rPr>
      </w:pPr>
    </w:p>
    <w:p w14:paraId="16C95F32" w14:textId="77777777" w:rsidR="002945F5" w:rsidRPr="00B84989" w:rsidRDefault="005409C0">
      <w:pPr>
        <w:numPr>
          <w:ilvl w:val="0"/>
          <w:numId w:val="14"/>
        </w:numPr>
        <w:ind w:left="360" w:right="140"/>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Si el importe de la </w:t>
      </w:r>
      <w:r w:rsidRPr="00B84989">
        <w:rPr>
          <w:rFonts w:ascii="Arial" w:eastAsia="Arial" w:hAnsi="Arial" w:cs="Arial"/>
          <w:b/>
          <w:bCs/>
          <w:color w:val="000000"/>
          <w:sz w:val="18"/>
          <w:szCs w:val="18"/>
        </w:rPr>
        <w:t>“</w:t>
      </w:r>
      <w:r w:rsidRPr="00B84989">
        <w:rPr>
          <w:rFonts w:ascii="Arial" w:eastAsia="Arial" w:hAnsi="Arial" w:cs="Arial"/>
          <w:b/>
          <w:bCs/>
          <w:sz w:val="18"/>
          <w:szCs w:val="18"/>
        </w:rPr>
        <w:t>PROPUESTA”</w:t>
      </w:r>
      <w:r w:rsidRPr="00B84989">
        <w:rPr>
          <w:rFonts w:ascii="Arial" w:eastAsia="Arial" w:hAnsi="Arial" w:cs="Arial"/>
          <w:color w:val="000000"/>
          <w:sz w:val="18"/>
          <w:szCs w:val="18"/>
        </w:rPr>
        <w:t xml:space="preserve"> presentada es de tal forma inferior a la del mercado a tal grado, que 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considere que el </w:t>
      </w:r>
      <w:r w:rsidRPr="00B84989">
        <w:rPr>
          <w:rFonts w:ascii="Arial" w:eastAsia="Arial" w:hAnsi="Arial" w:cs="Arial"/>
          <w:b/>
          <w:bCs/>
          <w:color w:val="000000"/>
          <w:sz w:val="18"/>
          <w:szCs w:val="18"/>
        </w:rPr>
        <w:t xml:space="preserve">“LICITANTE” </w:t>
      </w:r>
      <w:r w:rsidRPr="00B84989">
        <w:rPr>
          <w:rFonts w:ascii="Arial" w:eastAsia="Arial" w:hAnsi="Arial" w:cs="Arial"/>
          <w:color w:val="000000"/>
          <w:sz w:val="18"/>
          <w:szCs w:val="18"/>
        </w:rPr>
        <w:t>no podrá prestar los bienes y/o servicios, por lo que incurrirá en incumplimiento.</w:t>
      </w:r>
    </w:p>
    <w:p w14:paraId="4655CC78" w14:textId="77777777" w:rsidR="002945F5" w:rsidRPr="00B84989" w:rsidRDefault="002945F5">
      <w:pPr>
        <w:ind w:right="140"/>
        <w:jc w:val="both"/>
        <w:rPr>
          <w:rFonts w:ascii="Arial" w:eastAsia="Arial" w:hAnsi="Arial" w:cs="Arial"/>
          <w:b/>
          <w:bCs/>
          <w:color w:val="000000"/>
          <w:sz w:val="18"/>
          <w:szCs w:val="18"/>
        </w:rPr>
      </w:pPr>
    </w:p>
    <w:p w14:paraId="6491E01F" w14:textId="77777777" w:rsidR="002945F5" w:rsidRPr="00B84989" w:rsidRDefault="005409C0">
      <w:pPr>
        <w:numPr>
          <w:ilvl w:val="0"/>
          <w:numId w:val="14"/>
        </w:numPr>
        <w:ind w:left="360" w:right="140"/>
        <w:jc w:val="both"/>
        <w:rPr>
          <w:rFonts w:ascii="Arial" w:eastAsia="Arial" w:hAnsi="Arial" w:cs="Arial"/>
          <w:b/>
          <w:bCs/>
          <w:color w:val="000000"/>
          <w:sz w:val="18"/>
          <w:szCs w:val="18"/>
        </w:rPr>
      </w:pPr>
      <w:bookmarkStart w:id="35" w:name="_heading=h.q18nbc7ifvoe" w:colFirst="0" w:colLast="0"/>
      <w:bookmarkEnd w:id="35"/>
      <w:r w:rsidRPr="00B84989">
        <w:rPr>
          <w:rFonts w:ascii="Arial" w:eastAsia="Arial" w:hAnsi="Arial" w:cs="Arial"/>
          <w:color w:val="000000"/>
          <w:sz w:val="18"/>
          <w:szCs w:val="18"/>
        </w:rPr>
        <w:t xml:space="preserve">Cuando el </w:t>
      </w:r>
      <w:r w:rsidRPr="00B84989">
        <w:rPr>
          <w:rFonts w:ascii="Arial" w:eastAsia="Arial" w:hAnsi="Arial" w:cs="Arial"/>
          <w:b/>
          <w:bCs/>
          <w:color w:val="000000"/>
          <w:sz w:val="18"/>
          <w:szCs w:val="18"/>
        </w:rPr>
        <w:t xml:space="preserve">“LICITANTE” </w:t>
      </w:r>
      <w:r w:rsidRPr="00B84989">
        <w:rPr>
          <w:rFonts w:ascii="Arial" w:eastAsia="Arial" w:hAnsi="Arial" w:cs="Arial"/>
          <w:color w:val="000000"/>
          <w:sz w:val="18"/>
          <w:szCs w:val="18"/>
        </w:rPr>
        <w:t>se</w:t>
      </w:r>
      <w:r w:rsidRPr="00B84989">
        <w:rPr>
          <w:rFonts w:ascii="Arial" w:eastAsia="Arial" w:hAnsi="Arial" w:cs="Arial"/>
          <w:b/>
          <w:bCs/>
          <w:color w:val="000000"/>
          <w:sz w:val="18"/>
          <w:szCs w:val="18"/>
        </w:rPr>
        <w:t xml:space="preserve"> </w:t>
      </w:r>
      <w:r w:rsidRPr="00B84989">
        <w:rPr>
          <w:rFonts w:ascii="Arial" w:eastAsia="Arial" w:hAnsi="Arial" w:cs="Arial"/>
          <w:color w:val="000000"/>
          <w:sz w:val="18"/>
          <w:szCs w:val="18"/>
        </w:rPr>
        <w:t xml:space="preserve">niegue a que le practiquen visitas de verificación o inspección por parte de la </w:t>
      </w:r>
      <w:r w:rsidRPr="00B84989">
        <w:rPr>
          <w:rFonts w:ascii="Arial" w:eastAsia="Arial" w:hAnsi="Arial" w:cs="Arial"/>
          <w:b/>
          <w:bCs/>
          <w:color w:val="000000"/>
          <w:sz w:val="18"/>
          <w:szCs w:val="18"/>
        </w:rPr>
        <w:t xml:space="preserve">“CONVOCANTE”, </w:t>
      </w:r>
      <w:r w:rsidRPr="00B84989">
        <w:rPr>
          <w:rFonts w:ascii="Arial" w:eastAsia="Arial" w:hAnsi="Arial" w:cs="Arial"/>
          <w:color w:val="000000"/>
          <w:sz w:val="18"/>
          <w:szCs w:val="18"/>
        </w:rPr>
        <w:t>en caso de que ésta decida realizar visitas.</w:t>
      </w:r>
    </w:p>
    <w:p w14:paraId="4B4FFEDF" w14:textId="77777777" w:rsidR="002945F5" w:rsidRPr="00B84989" w:rsidRDefault="002945F5">
      <w:pPr>
        <w:pBdr>
          <w:top w:val="nil"/>
          <w:left w:val="nil"/>
          <w:bottom w:val="nil"/>
          <w:right w:val="nil"/>
          <w:between w:val="nil"/>
        </w:pBdr>
        <w:ind w:left="1415" w:hanging="283"/>
        <w:rPr>
          <w:rFonts w:ascii="Arial" w:eastAsia="Arial" w:hAnsi="Arial" w:cs="Arial"/>
          <w:b/>
          <w:bCs/>
          <w:color w:val="000000"/>
          <w:sz w:val="18"/>
          <w:szCs w:val="18"/>
        </w:rPr>
      </w:pPr>
    </w:p>
    <w:p w14:paraId="56F18348" w14:textId="77777777" w:rsidR="002945F5" w:rsidRPr="00B84989" w:rsidRDefault="005409C0">
      <w:pPr>
        <w:numPr>
          <w:ilvl w:val="0"/>
          <w:numId w:val="14"/>
        </w:numPr>
        <w:ind w:left="360"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el carácter de la </w:t>
      </w:r>
      <w:r w:rsidRPr="00B84989">
        <w:rPr>
          <w:rFonts w:ascii="Arial" w:eastAsia="Arial" w:hAnsi="Arial" w:cs="Arial"/>
          <w:b/>
          <w:bCs/>
          <w:color w:val="000000"/>
          <w:sz w:val="18"/>
          <w:szCs w:val="18"/>
        </w:rPr>
        <w:t>“LICITACIÓN”</w:t>
      </w:r>
      <w:r w:rsidRPr="00B84989">
        <w:rPr>
          <w:rFonts w:ascii="Arial" w:eastAsia="Arial" w:hAnsi="Arial" w:cs="Arial"/>
          <w:color w:val="000000"/>
          <w:sz w:val="18"/>
          <w:szCs w:val="18"/>
        </w:rPr>
        <w:t xml:space="preserve"> sea local y el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no cuente con domicilio fiscal en el Estado de Jalisco.</w:t>
      </w:r>
    </w:p>
    <w:p w14:paraId="0A464BEF" w14:textId="77777777" w:rsidR="002945F5" w:rsidRPr="00B84989" w:rsidRDefault="002945F5">
      <w:pPr>
        <w:ind w:left="709" w:right="140"/>
        <w:jc w:val="both"/>
        <w:rPr>
          <w:rFonts w:ascii="Arial" w:eastAsia="Arial" w:hAnsi="Arial" w:cs="Arial"/>
          <w:b/>
          <w:bCs/>
          <w:color w:val="000000"/>
          <w:sz w:val="18"/>
          <w:szCs w:val="18"/>
        </w:rPr>
      </w:pPr>
    </w:p>
    <w:p w14:paraId="45DBBD15" w14:textId="77777777" w:rsidR="002945F5" w:rsidRPr="00B84989" w:rsidRDefault="005409C0">
      <w:pPr>
        <w:numPr>
          <w:ilvl w:val="0"/>
          <w:numId w:val="14"/>
        </w:numPr>
        <w:ind w:left="360" w:right="-186"/>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Cuando las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presentadas sean superiores al presupuesto asignado.</w:t>
      </w:r>
    </w:p>
    <w:p w14:paraId="19F19D62" w14:textId="77777777" w:rsidR="002945F5" w:rsidRPr="00B84989" w:rsidRDefault="005409C0">
      <w:pPr>
        <w:ind w:right="-186"/>
        <w:jc w:val="both"/>
        <w:rPr>
          <w:rFonts w:ascii="Arial" w:eastAsia="Arial" w:hAnsi="Arial" w:cs="Arial"/>
          <w:b/>
          <w:bCs/>
          <w:color w:val="000000"/>
          <w:sz w:val="18"/>
          <w:szCs w:val="18"/>
        </w:rPr>
      </w:pPr>
      <w:r w:rsidRPr="00B84989">
        <w:rPr>
          <w:rFonts w:ascii="Arial" w:eastAsia="Arial" w:hAnsi="Arial" w:cs="Arial"/>
          <w:b/>
          <w:bCs/>
          <w:color w:val="000000"/>
          <w:sz w:val="18"/>
          <w:szCs w:val="18"/>
        </w:rPr>
        <w:t xml:space="preserve"> </w:t>
      </w:r>
    </w:p>
    <w:p w14:paraId="652F6867" w14:textId="77777777" w:rsidR="002945F5" w:rsidRPr="00B84989" w:rsidRDefault="005409C0">
      <w:pPr>
        <w:numPr>
          <w:ilvl w:val="0"/>
          <w:numId w:val="14"/>
        </w:numPr>
        <w:ind w:left="360" w:right="-186"/>
        <w:jc w:val="both"/>
        <w:rPr>
          <w:rFonts w:ascii="Arial" w:eastAsia="Arial" w:hAnsi="Arial" w:cs="Arial"/>
          <w:b/>
          <w:bCs/>
          <w:color w:val="000000"/>
          <w:sz w:val="18"/>
          <w:szCs w:val="18"/>
        </w:rPr>
      </w:pPr>
      <w:r w:rsidRPr="00B84989">
        <w:rPr>
          <w:rFonts w:ascii="Arial" w:eastAsia="Arial" w:hAnsi="Arial" w:cs="Arial"/>
          <w:color w:val="000000"/>
          <w:sz w:val="18"/>
          <w:szCs w:val="18"/>
        </w:rPr>
        <w:t xml:space="preserve">En el supuesto de que el </w:t>
      </w:r>
      <w:r w:rsidRPr="00B84989">
        <w:rPr>
          <w:rFonts w:ascii="Arial" w:eastAsia="Arial" w:hAnsi="Arial" w:cs="Arial"/>
          <w:b/>
          <w:bCs/>
          <w:color w:val="000000"/>
          <w:sz w:val="18"/>
          <w:szCs w:val="18"/>
        </w:rPr>
        <w:t xml:space="preserve">“LICITANTE” </w:t>
      </w:r>
      <w:r w:rsidRPr="00B84989">
        <w:rPr>
          <w:rFonts w:ascii="Arial" w:eastAsia="Arial" w:hAnsi="Arial" w:cs="Arial"/>
          <w:color w:val="000000"/>
          <w:sz w:val="18"/>
          <w:szCs w:val="18"/>
        </w:rPr>
        <w:t>se encuentre dentro de las listas a que se refiere el artículo 69 B del Código Fiscal de la Federación.</w:t>
      </w:r>
    </w:p>
    <w:p w14:paraId="66C53346" w14:textId="77777777" w:rsidR="002945F5" w:rsidRPr="00B84989" w:rsidRDefault="002945F5">
      <w:pPr>
        <w:ind w:right="-186"/>
        <w:jc w:val="both"/>
        <w:rPr>
          <w:rFonts w:ascii="Arial" w:eastAsia="Arial" w:hAnsi="Arial" w:cs="Arial"/>
          <w:sz w:val="18"/>
          <w:szCs w:val="18"/>
        </w:rPr>
      </w:pPr>
    </w:p>
    <w:p w14:paraId="364CE7EF" w14:textId="718C2029" w:rsidR="002945F5" w:rsidRPr="00B84989"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sidRPr="00B84989">
        <w:rPr>
          <w:rFonts w:ascii="Arial" w:eastAsia="Arial" w:hAnsi="Arial" w:cs="Arial"/>
          <w:b/>
          <w:bCs/>
          <w:color w:val="000000"/>
          <w:sz w:val="18"/>
          <w:szCs w:val="18"/>
        </w:rPr>
        <w:t>SUSPENSIÓN O CANCELACIÓN DEL “PROCEDIMIENTO DE ADQUISICIÓN”.</w:t>
      </w:r>
    </w:p>
    <w:p w14:paraId="3F6A9E0E" w14:textId="77777777" w:rsidR="002945F5" w:rsidRPr="00B84989" w:rsidRDefault="002945F5">
      <w:pPr>
        <w:rPr>
          <w:rFonts w:ascii="Arial" w:eastAsia="Arial" w:hAnsi="Arial" w:cs="Arial"/>
          <w:sz w:val="18"/>
          <w:szCs w:val="18"/>
        </w:rPr>
      </w:pPr>
      <w:bookmarkStart w:id="36" w:name="_heading=h.glr8guuikcda" w:colFirst="0" w:colLast="0"/>
      <w:bookmarkEnd w:id="36"/>
    </w:p>
    <w:p w14:paraId="783E5DF1" w14:textId="27BABCA2" w:rsidR="002945F5" w:rsidRPr="00B84989" w:rsidRDefault="005409C0">
      <w:pPr>
        <w:ind w:right="140"/>
        <w:jc w:val="both"/>
        <w:rPr>
          <w:rFonts w:ascii="Arial" w:eastAsia="Arial" w:hAnsi="Arial" w:cs="Arial"/>
          <w:color w:val="000000"/>
          <w:sz w:val="18"/>
          <w:szCs w:val="18"/>
        </w:rPr>
      </w:pPr>
      <w:bookmarkStart w:id="37" w:name="_heading=h.792i888ju53f" w:colFirst="0" w:colLast="0"/>
      <w:bookmarkEnd w:id="37"/>
      <w:r w:rsidRPr="00B84989">
        <w:rPr>
          <w:rFonts w:ascii="Arial" w:eastAsia="Arial" w:hAnsi="Arial" w:cs="Arial"/>
          <w:color w:val="000000"/>
          <w:sz w:val="18"/>
          <w:szCs w:val="18"/>
        </w:rPr>
        <w:t xml:space="preserve">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a través de la </w:t>
      </w:r>
      <w:r w:rsidRPr="00B84989">
        <w:rPr>
          <w:rFonts w:ascii="Arial" w:eastAsia="Arial" w:hAnsi="Arial" w:cs="Arial"/>
          <w:b/>
          <w:bCs/>
          <w:color w:val="000000"/>
          <w:sz w:val="18"/>
          <w:szCs w:val="18"/>
        </w:rPr>
        <w:t>“UNIDAD CENTRALIZADA DE COMPRAS”</w:t>
      </w:r>
      <w:r w:rsidRPr="00B84989">
        <w:rPr>
          <w:rFonts w:ascii="Arial" w:eastAsia="Arial" w:hAnsi="Arial" w:cs="Arial"/>
          <w:color w:val="000000"/>
          <w:sz w:val="18"/>
          <w:szCs w:val="18"/>
        </w:rPr>
        <w:t xml:space="preserve">, podrá cancelar o suspender parcial o totalmente 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de acuerdo con las causales que se describen en el numeral 3 del artículo 71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o los supuestos que a continuación se señalan:</w:t>
      </w:r>
    </w:p>
    <w:p w14:paraId="0BA6E51C" w14:textId="77777777" w:rsidR="002945F5" w:rsidRPr="00B84989" w:rsidRDefault="002945F5">
      <w:pPr>
        <w:ind w:right="140"/>
        <w:jc w:val="both"/>
        <w:rPr>
          <w:rFonts w:ascii="Arial" w:eastAsia="Arial" w:hAnsi="Arial" w:cs="Arial"/>
          <w:sz w:val="18"/>
          <w:szCs w:val="18"/>
        </w:rPr>
      </w:pPr>
    </w:p>
    <w:p w14:paraId="1CB00EB5"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lastRenderedPageBreak/>
        <w:t>Por caso fortuito o fuerza mayor o cuando ocurran razones de interés general.</w:t>
      </w:r>
    </w:p>
    <w:p w14:paraId="2930FDB0" w14:textId="77777777" w:rsidR="002945F5" w:rsidRPr="00B84989" w:rsidRDefault="002945F5">
      <w:pPr>
        <w:ind w:right="140"/>
        <w:jc w:val="both"/>
        <w:rPr>
          <w:rFonts w:ascii="Arial" w:eastAsia="Arial" w:hAnsi="Arial" w:cs="Arial"/>
          <w:color w:val="000000"/>
          <w:sz w:val="18"/>
          <w:szCs w:val="18"/>
        </w:rPr>
      </w:pPr>
    </w:p>
    <w:p w14:paraId="57810ACC"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se advierta que las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 xml:space="preserve"> difieren de las especificaciones de los bienes y/o servicios que se pretenden adquirir.</w:t>
      </w:r>
    </w:p>
    <w:p w14:paraId="0C88275A" w14:textId="77777777" w:rsidR="002945F5" w:rsidRPr="00B84989" w:rsidRDefault="002945F5">
      <w:pPr>
        <w:ind w:right="140"/>
        <w:jc w:val="both"/>
        <w:rPr>
          <w:rFonts w:ascii="Arial" w:eastAsia="Arial" w:hAnsi="Arial" w:cs="Arial"/>
          <w:color w:val="000000"/>
          <w:sz w:val="18"/>
          <w:szCs w:val="18"/>
        </w:rPr>
      </w:pPr>
    </w:p>
    <w:p w14:paraId="5E5A691B"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Si se presume o acredita la existencia de irregularidades.</w:t>
      </w:r>
    </w:p>
    <w:p w14:paraId="4D7F209A" w14:textId="77777777" w:rsidR="002945F5" w:rsidRPr="00B84989" w:rsidRDefault="002945F5">
      <w:pPr>
        <w:ind w:right="140"/>
        <w:jc w:val="both"/>
        <w:rPr>
          <w:rFonts w:ascii="Arial" w:eastAsia="Arial" w:hAnsi="Arial" w:cs="Arial"/>
          <w:color w:val="000000"/>
          <w:sz w:val="18"/>
          <w:szCs w:val="18"/>
        </w:rPr>
      </w:pPr>
    </w:p>
    <w:p w14:paraId="21128E16" w14:textId="4894C499"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Si ninguna de las ofertas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en este </w:t>
      </w:r>
      <w:r w:rsidRPr="00B84989">
        <w:rPr>
          <w:rFonts w:ascii="Arial" w:eastAsia="Arial" w:hAnsi="Arial" w:cs="Arial"/>
          <w:b/>
          <w:bCs/>
          <w:color w:val="000000"/>
          <w:sz w:val="18"/>
          <w:szCs w:val="18"/>
        </w:rPr>
        <w:t>“PROCEDIMIENTO</w:t>
      </w:r>
      <w:r w:rsidRPr="00B84989">
        <w:rPr>
          <w:rFonts w:ascii="Arial" w:eastAsia="Arial" w:hAnsi="Arial" w:cs="Arial"/>
          <w:b/>
          <w:bCs/>
          <w:sz w:val="18"/>
          <w:szCs w:val="18"/>
        </w:rPr>
        <w:t xml:space="preserve"> 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aseguran al </w:t>
      </w:r>
      <w:r w:rsidRPr="00B84989">
        <w:rPr>
          <w:rFonts w:ascii="Arial" w:eastAsia="Arial" w:hAnsi="Arial" w:cs="Arial"/>
          <w:b/>
          <w:bCs/>
          <w:color w:val="000000"/>
          <w:sz w:val="18"/>
          <w:szCs w:val="18"/>
        </w:rPr>
        <w:t>OPD DIF GUADALAJARA</w:t>
      </w:r>
      <w:r w:rsidRPr="00B84989">
        <w:rPr>
          <w:rFonts w:ascii="Arial" w:eastAsia="Arial" w:hAnsi="Arial" w:cs="Arial"/>
          <w:color w:val="000000"/>
          <w:sz w:val="18"/>
          <w:szCs w:val="18"/>
        </w:rPr>
        <w:t xml:space="preserve"> las mejores condiciones disponibles para la adjudicación de los bienes y/o servicios materia de este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por resultar superiores a los del mercado o ser inferiores a tal grado que 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presuma que ninguno de los </w:t>
      </w:r>
      <w:r w:rsidRPr="00B84989">
        <w:rPr>
          <w:rFonts w:ascii="Arial" w:eastAsia="Arial" w:hAnsi="Arial" w:cs="Arial"/>
          <w:b/>
          <w:bCs/>
          <w:color w:val="000000"/>
          <w:sz w:val="18"/>
          <w:szCs w:val="18"/>
        </w:rPr>
        <w:t>“LICITANTES”</w:t>
      </w:r>
      <w:r w:rsidRPr="00B84989">
        <w:rPr>
          <w:rFonts w:ascii="Arial" w:eastAsia="Arial" w:hAnsi="Arial" w:cs="Arial"/>
          <w:color w:val="000000"/>
          <w:sz w:val="18"/>
          <w:szCs w:val="18"/>
        </w:rPr>
        <w:t xml:space="preserve"> podrá cumplir con el suministro de estos.</w:t>
      </w:r>
    </w:p>
    <w:p w14:paraId="5FE1A92C" w14:textId="77777777" w:rsidR="002945F5" w:rsidRPr="00B84989" w:rsidRDefault="002945F5">
      <w:pPr>
        <w:ind w:right="140"/>
        <w:jc w:val="both"/>
        <w:rPr>
          <w:rFonts w:ascii="Arial" w:eastAsia="Arial" w:hAnsi="Arial" w:cs="Arial"/>
          <w:color w:val="000000"/>
          <w:sz w:val="18"/>
          <w:szCs w:val="18"/>
        </w:rPr>
      </w:pPr>
    </w:p>
    <w:p w14:paraId="6F23EC40"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Por orden escrita debidamente fundada y motivada o por resolución firme de </w:t>
      </w:r>
      <w:r w:rsidRPr="00B84989">
        <w:rPr>
          <w:rFonts w:ascii="Arial" w:eastAsia="Arial" w:hAnsi="Arial" w:cs="Arial"/>
          <w:b/>
          <w:bCs/>
          <w:color w:val="000000"/>
          <w:sz w:val="18"/>
          <w:szCs w:val="18"/>
        </w:rPr>
        <w:t>AUTORIDAD JUDICIAL</w:t>
      </w:r>
      <w:r w:rsidRPr="00B84989">
        <w:rPr>
          <w:rFonts w:ascii="Arial" w:eastAsia="Arial" w:hAnsi="Arial" w:cs="Arial"/>
          <w:color w:val="000000"/>
          <w:sz w:val="18"/>
          <w:szCs w:val="18"/>
        </w:rPr>
        <w:t xml:space="preserve">; por la </w:t>
      </w:r>
      <w:r w:rsidRPr="00B84989">
        <w:rPr>
          <w:rFonts w:ascii="Arial" w:eastAsia="Arial" w:hAnsi="Arial" w:cs="Arial"/>
          <w:b/>
          <w:bCs/>
          <w:sz w:val="18"/>
          <w:szCs w:val="18"/>
        </w:rPr>
        <w:t>CONTRALORÍA INTERNA</w:t>
      </w:r>
      <w:r w:rsidRPr="00B84989">
        <w:rPr>
          <w:rFonts w:ascii="Arial" w:eastAsia="Arial" w:hAnsi="Arial" w:cs="Arial"/>
          <w:color w:val="000000"/>
          <w:sz w:val="18"/>
          <w:szCs w:val="18"/>
        </w:rPr>
        <w:t xml:space="preserve"> con motivo de inconformidades; así como por la </w:t>
      </w:r>
      <w:r w:rsidRPr="00B84989">
        <w:rPr>
          <w:rFonts w:ascii="Arial" w:eastAsia="Arial" w:hAnsi="Arial" w:cs="Arial"/>
          <w:b/>
          <w:bCs/>
          <w:color w:val="000000"/>
          <w:sz w:val="18"/>
          <w:szCs w:val="18"/>
        </w:rPr>
        <w:t>“DIRECCIÓN DEL ÁREA DE COMPRAS Y ADQUISICIONES”</w:t>
      </w:r>
      <w:r w:rsidRPr="00B84989">
        <w:rPr>
          <w:rFonts w:ascii="Arial" w:eastAsia="Arial" w:hAnsi="Arial" w:cs="Arial"/>
          <w:color w:val="000000"/>
          <w:sz w:val="18"/>
          <w:szCs w:val="18"/>
        </w:rPr>
        <w:t>, en los casos en que tenga conocimiento de alguna irregularidad.</w:t>
      </w:r>
    </w:p>
    <w:p w14:paraId="502B4956" w14:textId="77777777" w:rsidR="002945F5" w:rsidRPr="00B84989" w:rsidRDefault="002945F5">
      <w:pPr>
        <w:ind w:right="140"/>
        <w:jc w:val="both"/>
        <w:rPr>
          <w:rFonts w:ascii="Arial" w:eastAsia="Arial" w:hAnsi="Arial" w:cs="Arial"/>
          <w:color w:val="000000"/>
          <w:sz w:val="18"/>
          <w:szCs w:val="18"/>
        </w:rPr>
      </w:pPr>
    </w:p>
    <w:p w14:paraId="27A94C46" w14:textId="77777777" w:rsidR="002945F5" w:rsidRPr="00B84989" w:rsidRDefault="005409C0">
      <w:pPr>
        <w:numPr>
          <w:ilvl w:val="0"/>
          <w:numId w:val="15"/>
        </w:numPr>
        <w:ind w:left="426" w:right="140"/>
        <w:jc w:val="both"/>
        <w:rPr>
          <w:rFonts w:ascii="Arial" w:eastAsia="Arial" w:hAnsi="Arial" w:cs="Arial"/>
          <w:color w:val="000000"/>
          <w:sz w:val="18"/>
          <w:szCs w:val="18"/>
        </w:rPr>
      </w:pPr>
      <w:r w:rsidRPr="00B84989">
        <w:rPr>
          <w:rFonts w:ascii="Arial" w:eastAsia="Arial" w:hAnsi="Arial" w:cs="Arial"/>
          <w:color w:val="000000"/>
          <w:sz w:val="18"/>
          <w:szCs w:val="18"/>
        </w:rPr>
        <w:t xml:space="preserve">A solicitud del </w:t>
      </w:r>
      <w:r w:rsidRPr="00B84989">
        <w:rPr>
          <w:rFonts w:ascii="Arial" w:eastAsia="Arial" w:hAnsi="Arial" w:cs="Arial"/>
          <w:b/>
          <w:bCs/>
          <w:color w:val="000000"/>
          <w:sz w:val="18"/>
          <w:szCs w:val="18"/>
        </w:rPr>
        <w:t>“ÁREA REQUIRENTE”</w:t>
      </w:r>
      <w:r w:rsidRPr="00B84989">
        <w:rPr>
          <w:rFonts w:ascii="Arial" w:eastAsia="Arial" w:hAnsi="Arial" w:cs="Arial"/>
          <w:color w:val="000000"/>
          <w:sz w:val="18"/>
          <w:szCs w:val="18"/>
        </w:rPr>
        <w:t>, cuando dicha solicitud se encuentre debidamente justificada.</w:t>
      </w:r>
    </w:p>
    <w:p w14:paraId="24DFDFB7" w14:textId="77777777" w:rsidR="002945F5" w:rsidRPr="00B84989" w:rsidRDefault="002945F5">
      <w:pPr>
        <w:rPr>
          <w:rFonts w:ascii="Arial" w:eastAsia="Arial" w:hAnsi="Arial" w:cs="Arial"/>
          <w:sz w:val="18"/>
          <w:szCs w:val="18"/>
        </w:rPr>
      </w:pPr>
    </w:p>
    <w:p w14:paraId="3B96317E" w14:textId="0E4709F6" w:rsidR="002945F5" w:rsidRPr="00B84989" w:rsidRDefault="005409C0">
      <w:pPr>
        <w:ind w:right="140"/>
        <w:jc w:val="both"/>
        <w:rPr>
          <w:rFonts w:ascii="Arial" w:eastAsia="Arial" w:hAnsi="Arial" w:cs="Arial"/>
          <w:sz w:val="18"/>
          <w:szCs w:val="18"/>
        </w:rPr>
      </w:pPr>
      <w:r w:rsidRPr="00B84989">
        <w:rPr>
          <w:rFonts w:ascii="Arial" w:eastAsia="Arial" w:hAnsi="Arial" w:cs="Arial"/>
          <w:color w:val="000000"/>
          <w:sz w:val="18"/>
          <w:szCs w:val="18"/>
        </w:rPr>
        <w:t xml:space="preserve">En caso de que 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sea suspendido o cancelado se avisará a todos los </w:t>
      </w:r>
      <w:r w:rsidRPr="00B84989">
        <w:rPr>
          <w:rFonts w:ascii="Arial" w:eastAsia="Arial" w:hAnsi="Arial" w:cs="Arial"/>
          <w:b/>
          <w:bCs/>
          <w:color w:val="000000"/>
          <w:sz w:val="18"/>
          <w:szCs w:val="18"/>
        </w:rPr>
        <w:t>“LICITANTES”</w:t>
      </w:r>
      <w:r w:rsidRPr="00B84989">
        <w:rPr>
          <w:rFonts w:ascii="Arial" w:eastAsia="Arial" w:hAnsi="Arial" w:cs="Arial"/>
          <w:color w:val="000000"/>
          <w:sz w:val="18"/>
          <w:szCs w:val="18"/>
        </w:rPr>
        <w:t>.</w:t>
      </w:r>
    </w:p>
    <w:p w14:paraId="0BF58997" w14:textId="77777777" w:rsidR="002945F5" w:rsidRPr="00B84989" w:rsidRDefault="002945F5">
      <w:pPr>
        <w:rPr>
          <w:rFonts w:ascii="Arial" w:eastAsia="Arial" w:hAnsi="Arial" w:cs="Arial"/>
          <w:sz w:val="18"/>
          <w:szCs w:val="18"/>
        </w:rPr>
      </w:pPr>
    </w:p>
    <w:p w14:paraId="65AC1F06" w14:textId="5655D6D1" w:rsidR="002945F5" w:rsidRPr="00B84989" w:rsidRDefault="005409C0">
      <w:pPr>
        <w:numPr>
          <w:ilvl w:val="0"/>
          <w:numId w:val="24"/>
        </w:numPr>
        <w:pBdr>
          <w:top w:val="nil"/>
          <w:left w:val="nil"/>
          <w:bottom w:val="nil"/>
          <w:right w:val="nil"/>
          <w:between w:val="nil"/>
        </w:pBdr>
        <w:jc w:val="both"/>
        <w:rPr>
          <w:rFonts w:ascii="Arial" w:eastAsia="Arial" w:hAnsi="Arial" w:cs="Arial"/>
          <w:color w:val="000000"/>
          <w:sz w:val="18"/>
          <w:szCs w:val="18"/>
        </w:rPr>
      </w:pPr>
      <w:r w:rsidRPr="00B84989">
        <w:rPr>
          <w:rFonts w:ascii="Arial" w:eastAsia="Arial" w:hAnsi="Arial" w:cs="Arial"/>
          <w:b/>
          <w:bCs/>
          <w:color w:val="000000"/>
          <w:sz w:val="18"/>
          <w:szCs w:val="18"/>
        </w:rPr>
        <w:t>DECLARACIÓN DE “PROCEDIMIENTO DE ADQUISICIÓN” DESIERTO.</w:t>
      </w:r>
    </w:p>
    <w:p w14:paraId="172F19BA" w14:textId="77777777" w:rsidR="002945F5" w:rsidRPr="00B84989" w:rsidRDefault="002945F5">
      <w:pPr>
        <w:rPr>
          <w:rFonts w:ascii="Arial" w:eastAsia="Arial" w:hAnsi="Arial" w:cs="Arial"/>
          <w:sz w:val="18"/>
          <w:szCs w:val="18"/>
        </w:rPr>
      </w:pPr>
    </w:p>
    <w:p w14:paraId="04FAA14E" w14:textId="361EEF76" w:rsidR="002945F5" w:rsidRPr="00B84989" w:rsidRDefault="005409C0">
      <w:pPr>
        <w:jc w:val="both"/>
        <w:rPr>
          <w:rFonts w:ascii="Arial" w:eastAsia="Arial" w:hAnsi="Arial" w:cs="Arial"/>
          <w:sz w:val="18"/>
          <w:szCs w:val="18"/>
        </w:rPr>
      </w:pPr>
      <w:bookmarkStart w:id="38" w:name="_heading=h.p9dgculuwj0r" w:colFirst="0" w:colLast="0"/>
      <w:bookmarkEnd w:id="38"/>
      <w:r w:rsidRPr="00B84989">
        <w:rPr>
          <w:rFonts w:ascii="Arial" w:eastAsia="Arial" w:hAnsi="Arial" w:cs="Arial"/>
          <w:color w:val="000000"/>
          <w:sz w:val="18"/>
          <w:szCs w:val="18"/>
        </w:rPr>
        <w:t xml:space="preserve">La </w:t>
      </w:r>
      <w:r w:rsidRPr="00B84989">
        <w:rPr>
          <w:rFonts w:ascii="Arial" w:eastAsia="Arial" w:hAnsi="Arial" w:cs="Arial"/>
          <w:b/>
          <w:bCs/>
          <w:color w:val="000000"/>
          <w:sz w:val="18"/>
          <w:szCs w:val="18"/>
        </w:rPr>
        <w:t>“CONVOCANTE”</w:t>
      </w:r>
      <w:r w:rsidRPr="00B84989">
        <w:rPr>
          <w:rFonts w:ascii="Arial" w:eastAsia="Arial" w:hAnsi="Arial" w:cs="Arial"/>
          <w:color w:val="000000"/>
          <w:sz w:val="18"/>
          <w:szCs w:val="18"/>
        </w:rPr>
        <w:t xml:space="preserve"> a través de la </w:t>
      </w:r>
      <w:r w:rsidRPr="00B84989">
        <w:rPr>
          <w:rFonts w:ascii="Arial" w:eastAsia="Arial" w:hAnsi="Arial" w:cs="Arial"/>
          <w:b/>
          <w:bCs/>
          <w:color w:val="000000"/>
          <w:sz w:val="18"/>
          <w:szCs w:val="18"/>
        </w:rPr>
        <w:t>“UNIDAD CENTRALIZADA DE COMPRAS”</w:t>
      </w:r>
      <w:r w:rsidRPr="00B84989">
        <w:rPr>
          <w:rFonts w:ascii="Arial" w:eastAsia="Arial" w:hAnsi="Arial" w:cs="Arial"/>
          <w:color w:val="000000"/>
          <w:sz w:val="18"/>
          <w:szCs w:val="18"/>
        </w:rPr>
        <w:t xml:space="preserve">, podrá declarar parcial o totalmente desierto 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 xml:space="preserve">” </w:t>
      </w:r>
      <w:r w:rsidRPr="00B84989">
        <w:rPr>
          <w:rFonts w:ascii="Arial" w:eastAsia="Arial" w:hAnsi="Arial" w:cs="Arial"/>
          <w:color w:val="000000"/>
          <w:sz w:val="18"/>
          <w:szCs w:val="18"/>
        </w:rPr>
        <w:t xml:space="preserve">de conformidad con el artículo 71, numeral 1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xml:space="preserve"> o los supuestos que a continuación se señalan:</w:t>
      </w:r>
    </w:p>
    <w:p w14:paraId="1E0AF1AC" w14:textId="77777777" w:rsidR="002945F5" w:rsidRPr="00B84989" w:rsidRDefault="002945F5">
      <w:pPr>
        <w:jc w:val="both"/>
        <w:rPr>
          <w:rFonts w:ascii="Arial" w:eastAsia="Arial" w:hAnsi="Arial" w:cs="Arial"/>
          <w:color w:val="000000"/>
          <w:sz w:val="18"/>
          <w:szCs w:val="18"/>
        </w:rPr>
      </w:pPr>
    </w:p>
    <w:p w14:paraId="24E62023" w14:textId="77777777"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w:t>
      </w:r>
      <w:r w:rsidRPr="00B84989">
        <w:rPr>
          <w:rFonts w:ascii="Arial" w:eastAsia="Arial" w:hAnsi="Arial" w:cs="Arial"/>
          <w:b/>
          <w:bCs/>
          <w:color w:val="000000"/>
          <w:sz w:val="18"/>
          <w:szCs w:val="18"/>
        </w:rPr>
        <w:t>NO</w:t>
      </w:r>
      <w:r w:rsidRPr="00B84989">
        <w:rPr>
          <w:rFonts w:ascii="Arial" w:eastAsia="Arial" w:hAnsi="Arial" w:cs="Arial"/>
          <w:color w:val="000000"/>
          <w:sz w:val="18"/>
          <w:szCs w:val="18"/>
        </w:rPr>
        <w:t xml:space="preserve"> se reciba </w:t>
      </w:r>
      <w:r w:rsidRPr="00B84989">
        <w:rPr>
          <w:rFonts w:ascii="Arial" w:eastAsia="Arial" w:hAnsi="Arial" w:cs="Arial"/>
          <w:b/>
          <w:bCs/>
          <w:color w:val="000000"/>
          <w:sz w:val="18"/>
          <w:szCs w:val="18"/>
        </w:rPr>
        <w:t>NINGUNA</w:t>
      </w:r>
      <w:r w:rsidRPr="00B84989">
        <w:rPr>
          <w:rFonts w:ascii="Arial" w:eastAsia="Arial" w:hAnsi="Arial" w:cs="Arial"/>
          <w:color w:val="000000"/>
          <w:sz w:val="18"/>
          <w:szCs w:val="18"/>
        </w:rPr>
        <w:t xml:space="preserve"> propuesta o solo se reciba una </w:t>
      </w:r>
      <w:r w:rsidRPr="00B84989">
        <w:rPr>
          <w:rFonts w:ascii="Arial" w:eastAsia="Arial" w:hAnsi="Arial" w:cs="Arial"/>
          <w:b/>
          <w:bCs/>
          <w:color w:val="000000"/>
          <w:sz w:val="18"/>
          <w:szCs w:val="18"/>
        </w:rPr>
        <w:t>“PROPUESTA”</w:t>
      </w:r>
      <w:r w:rsidRPr="00B84989">
        <w:rPr>
          <w:rFonts w:ascii="Arial" w:eastAsia="Arial" w:hAnsi="Arial" w:cs="Arial"/>
          <w:color w:val="000000"/>
          <w:sz w:val="18"/>
          <w:szCs w:val="18"/>
        </w:rPr>
        <w:t xml:space="preserve"> en el acto de </w:t>
      </w:r>
      <w:r w:rsidRPr="00B84989">
        <w:rPr>
          <w:rFonts w:ascii="Arial" w:eastAsia="Arial" w:hAnsi="Arial" w:cs="Arial"/>
          <w:b/>
          <w:bCs/>
          <w:color w:val="000000"/>
          <w:sz w:val="18"/>
          <w:szCs w:val="18"/>
        </w:rPr>
        <w:t>presentación y apertura de “PROPUESTAS”.</w:t>
      </w:r>
    </w:p>
    <w:p w14:paraId="2B6BB196" w14:textId="77777777" w:rsidR="002945F5" w:rsidRPr="00B84989" w:rsidRDefault="002945F5">
      <w:pPr>
        <w:ind w:left="709" w:hanging="425"/>
        <w:jc w:val="both"/>
        <w:rPr>
          <w:rFonts w:ascii="Arial" w:eastAsia="Arial" w:hAnsi="Arial" w:cs="Arial"/>
          <w:color w:val="000000"/>
          <w:sz w:val="18"/>
          <w:szCs w:val="18"/>
        </w:rPr>
      </w:pPr>
    </w:p>
    <w:p w14:paraId="5D889D49" w14:textId="77777777"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Cuando ninguna de las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cumpla con todos los requisitos solicitados en estas </w:t>
      </w:r>
      <w:r w:rsidRPr="00B84989">
        <w:rPr>
          <w:rFonts w:ascii="Arial" w:eastAsia="Arial" w:hAnsi="Arial" w:cs="Arial"/>
          <w:b/>
          <w:bCs/>
          <w:color w:val="000000"/>
          <w:sz w:val="18"/>
          <w:szCs w:val="18"/>
        </w:rPr>
        <w:t>“BASES”</w:t>
      </w:r>
      <w:r w:rsidRPr="00B84989">
        <w:rPr>
          <w:rFonts w:ascii="Arial" w:eastAsia="Arial" w:hAnsi="Arial" w:cs="Arial"/>
          <w:color w:val="000000"/>
          <w:sz w:val="18"/>
          <w:szCs w:val="18"/>
        </w:rPr>
        <w:t>.</w:t>
      </w:r>
    </w:p>
    <w:p w14:paraId="5D06D288" w14:textId="77777777" w:rsidR="002945F5" w:rsidRPr="00B84989" w:rsidRDefault="002945F5">
      <w:pPr>
        <w:ind w:left="709" w:hanging="425"/>
        <w:jc w:val="both"/>
        <w:rPr>
          <w:rFonts w:ascii="Arial" w:eastAsia="Arial" w:hAnsi="Arial" w:cs="Arial"/>
          <w:color w:val="000000"/>
          <w:sz w:val="18"/>
          <w:szCs w:val="18"/>
        </w:rPr>
      </w:pPr>
    </w:p>
    <w:p w14:paraId="69C7A384" w14:textId="77777777"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Si a criterio de la </w:t>
      </w:r>
      <w:r w:rsidRPr="00B84989">
        <w:rPr>
          <w:rFonts w:ascii="Arial" w:eastAsia="Arial" w:hAnsi="Arial" w:cs="Arial"/>
          <w:b/>
          <w:bCs/>
          <w:color w:val="000000"/>
          <w:sz w:val="18"/>
          <w:szCs w:val="18"/>
        </w:rPr>
        <w:t xml:space="preserve">“DIRECCIÓN DEL ÁREA DE COMPRAS Y ADQUISICIONES” </w:t>
      </w:r>
      <w:r w:rsidRPr="00B84989">
        <w:rPr>
          <w:rFonts w:ascii="Arial" w:eastAsia="Arial" w:hAnsi="Arial" w:cs="Arial"/>
          <w:color w:val="000000"/>
          <w:sz w:val="18"/>
          <w:szCs w:val="18"/>
        </w:rPr>
        <w:t xml:space="preserve">ninguna de las propuestas cubre los elementos que garanticen al </w:t>
      </w:r>
      <w:r w:rsidRPr="00B84989">
        <w:rPr>
          <w:rFonts w:ascii="Arial" w:eastAsia="Arial" w:hAnsi="Arial" w:cs="Arial"/>
          <w:b/>
          <w:bCs/>
          <w:color w:val="000000"/>
          <w:sz w:val="18"/>
          <w:szCs w:val="18"/>
        </w:rPr>
        <w:t>OPD SISTEMA DIF GUADALAJARA</w:t>
      </w:r>
      <w:r w:rsidRPr="00B84989">
        <w:rPr>
          <w:rFonts w:ascii="Arial" w:eastAsia="Arial" w:hAnsi="Arial" w:cs="Arial"/>
          <w:color w:val="000000"/>
          <w:sz w:val="18"/>
          <w:szCs w:val="18"/>
        </w:rPr>
        <w:t xml:space="preserve"> las mejores condiciones.</w:t>
      </w:r>
    </w:p>
    <w:p w14:paraId="2AD8DF50" w14:textId="77777777" w:rsidR="002945F5" w:rsidRPr="00B84989" w:rsidRDefault="002945F5">
      <w:pPr>
        <w:jc w:val="both"/>
        <w:rPr>
          <w:rFonts w:ascii="Arial" w:eastAsia="Arial" w:hAnsi="Arial" w:cs="Arial"/>
          <w:color w:val="000000"/>
          <w:sz w:val="18"/>
          <w:szCs w:val="18"/>
        </w:rPr>
      </w:pPr>
    </w:p>
    <w:p w14:paraId="5CFBCA2A" w14:textId="5BD54C0B" w:rsidR="002945F5" w:rsidRPr="00B84989" w:rsidRDefault="005409C0">
      <w:pPr>
        <w:numPr>
          <w:ilvl w:val="0"/>
          <w:numId w:val="16"/>
        </w:numPr>
        <w:ind w:left="709" w:hanging="425"/>
        <w:jc w:val="both"/>
        <w:rPr>
          <w:rFonts w:ascii="Arial" w:eastAsia="Arial" w:hAnsi="Arial" w:cs="Arial"/>
          <w:color w:val="000000"/>
          <w:sz w:val="18"/>
          <w:szCs w:val="18"/>
        </w:rPr>
      </w:pPr>
      <w:r w:rsidRPr="00B84989">
        <w:rPr>
          <w:rFonts w:ascii="Arial" w:eastAsia="Arial" w:hAnsi="Arial" w:cs="Arial"/>
          <w:color w:val="000000"/>
          <w:sz w:val="18"/>
          <w:szCs w:val="18"/>
        </w:rPr>
        <w:t xml:space="preserve">Si la oferta del </w:t>
      </w:r>
      <w:r w:rsidRPr="00B84989">
        <w:rPr>
          <w:rFonts w:ascii="Arial" w:eastAsia="Arial" w:hAnsi="Arial" w:cs="Arial"/>
          <w:b/>
          <w:bCs/>
          <w:color w:val="000000"/>
          <w:sz w:val="18"/>
          <w:szCs w:val="18"/>
        </w:rPr>
        <w:t>“LICITANTE”</w:t>
      </w:r>
      <w:r w:rsidRPr="00B84989">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p>
    <w:p w14:paraId="42879FC0" w14:textId="77777777" w:rsidR="002945F5" w:rsidRDefault="002945F5">
      <w:pPr>
        <w:ind w:left="709"/>
        <w:jc w:val="both"/>
        <w:rPr>
          <w:rFonts w:ascii="Arial" w:eastAsia="Arial" w:hAnsi="Arial" w:cs="Arial"/>
          <w:color w:val="000000"/>
          <w:sz w:val="18"/>
          <w:szCs w:val="18"/>
        </w:rPr>
      </w:pPr>
    </w:p>
    <w:p w14:paraId="68085134" w14:textId="77777777" w:rsidR="002945F5" w:rsidRDefault="005409C0">
      <w:pPr>
        <w:numPr>
          <w:ilvl w:val="0"/>
          <w:numId w:val="16"/>
        </w:numPr>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bCs/>
          <w:sz w:val="18"/>
          <w:szCs w:val="18"/>
        </w:rPr>
        <w:t>“LICITANTE”</w:t>
      </w:r>
      <w:r>
        <w:rPr>
          <w:rFonts w:ascii="Arial" w:eastAsia="Arial" w:hAnsi="Arial" w:cs="Arial"/>
          <w:color w:val="000000"/>
          <w:sz w:val="18"/>
          <w:szCs w:val="18"/>
        </w:rPr>
        <w:t>.</w:t>
      </w:r>
    </w:p>
    <w:p w14:paraId="22202A88" w14:textId="77777777" w:rsidR="002945F5" w:rsidRDefault="002945F5">
      <w:pPr>
        <w:jc w:val="both"/>
        <w:rPr>
          <w:rFonts w:ascii="Arial" w:eastAsia="Arial" w:hAnsi="Arial" w:cs="Arial"/>
          <w:color w:val="000000"/>
          <w:sz w:val="18"/>
          <w:szCs w:val="18"/>
        </w:rPr>
      </w:pPr>
    </w:p>
    <w:p w14:paraId="470C79CC" w14:textId="77777777" w:rsidR="002945F5" w:rsidRDefault="005409C0">
      <w:pPr>
        <w:numPr>
          <w:ilvl w:val="0"/>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REDUCCIÓN DE CANTIDADES.</w:t>
      </w:r>
    </w:p>
    <w:p w14:paraId="44A97182" w14:textId="77777777" w:rsidR="002945F5" w:rsidRDefault="002945F5">
      <w:pPr>
        <w:jc w:val="both"/>
        <w:rPr>
          <w:rFonts w:ascii="Arial" w:eastAsia="Arial" w:hAnsi="Arial" w:cs="Arial"/>
          <w:color w:val="000000"/>
          <w:sz w:val="18"/>
          <w:szCs w:val="18"/>
        </w:rPr>
      </w:pPr>
    </w:p>
    <w:p w14:paraId="33745F5F" w14:textId="77777777" w:rsidR="002945F5" w:rsidRDefault="005409C0">
      <w:pPr>
        <w:jc w:val="both"/>
        <w:rPr>
          <w:rFonts w:ascii="Arial" w:eastAsia="Arial" w:hAnsi="Arial" w:cs="Arial"/>
          <w:color w:val="000000"/>
          <w:sz w:val="18"/>
          <w:szCs w:val="18"/>
        </w:rPr>
      </w:pPr>
      <w:bookmarkStart w:id="39" w:name="_heading=h.hc0zru5zmnxd" w:colFirst="0" w:colLast="0"/>
      <w:bookmarkEnd w:id="39"/>
      <w:r>
        <w:rPr>
          <w:rFonts w:ascii="Arial" w:eastAsia="Arial" w:hAnsi="Arial" w:cs="Arial"/>
          <w:color w:val="000000"/>
          <w:sz w:val="18"/>
          <w:szCs w:val="18"/>
        </w:rPr>
        <w:t xml:space="preserve">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podrá autorizar a solicitud del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127B7C82" w14:textId="77777777" w:rsidR="002945F5" w:rsidRDefault="002945F5">
      <w:pPr>
        <w:jc w:val="both"/>
        <w:rPr>
          <w:rFonts w:ascii="Arial" w:eastAsia="Arial" w:hAnsi="Arial" w:cs="Arial"/>
          <w:sz w:val="18"/>
          <w:szCs w:val="18"/>
        </w:rPr>
      </w:pPr>
    </w:p>
    <w:p w14:paraId="26643529" w14:textId="77777777" w:rsidR="002945F5" w:rsidRDefault="005409C0">
      <w:pPr>
        <w:numPr>
          <w:ilvl w:val="0"/>
          <w:numId w:val="2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NOTIFICACIÓN</w:t>
      </w:r>
      <w:r>
        <w:rPr>
          <w:rFonts w:ascii="Arial" w:eastAsia="Arial" w:hAnsi="Arial" w:cs="Arial"/>
          <w:b/>
          <w:bCs/>
          <w:smallCaps/>
          <w:color w:val="000000"/>
          <w:sz w:val="18"/>
          <w:szCs w:val="18"/>
        </w:rPr>
        <w:t xml:space="preserve"> DEL FALLO O RESOLUCIÓN.</w:t>
      </w:r>
    </w:p>
    <w:p w14:paraId="6D5826A1" w14:textId="77777777" w:rsidR="002945F5" w:rsidRDefault="002945F5">
      <w:pPr>
        <w:jc w:val="both"/>
        <w:rPr>
          <w:rFonts w:ascii="Arial" w:eastAsia="Arial" w:hAnsi="Arial" w:cs="Arial"/>
          <w:sz w:val="18"/>
          <w:szCs w:val="18"/>
        </w:rPr>
      </w:pPr>
    </w:p>
    <w:p w14:paraId="69CEEC4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De conformidad a lo dispuesto en el artículo 72 fracción V Inciso c) de la </w:t>
      </w:r>
      <w:r>
        <w:rPr>
          <w:rFonts w:ascii="Arial" w:eastAsia="Arial" w:hAnsi="Arial" w:cs="Arial"/>
          <w:b/>
          <w:bCs/>
          <w:sz w:val="18"/>
          <w:szCs w:val="18"/>
        </w:rPr>
        <w:t>“LEY”</w:t>
      </w:r>
      <w:r>
        <w:rPr>
          <w:rFonts w:ascii="Arial" w:eastAsia="Arial" w:hAnsi="Arial" w:cs="Arial"/>
          <w:sz w:val="18"/>
          <w:szCs w:val="18"/>
        </w:rPr>
        <w:t xml:space="preserve">, la </w:t>
      </w:r>
      <w:r>
        <w:rPr>
          <w:rFonts w:ascii="Arial" w:eastAsia="Arial" w:hAnsi="Arial" w:cs="Arial"/>
          <w:b/>
          <w:bCs/>
          <w:sz w:val="18"/>
          <w:szCs w:val="18"/>
        </w:rPr>
        <w:t>“CONVOCANTE”</w:t>
      </w:r>
      <w:r>
        <w:rPr>
          <w:rFonts w:ascii="Arial" w:eastAsia="Arial" w:hAnsi="Arial" w:cs="Arial"/>
          <w:sz w:val="18"/>
          <w:szCs w:val="18"/>
        </w:rPr>
        <w:t xml:space="preserve"> emitirá un dictamen que valide la adjudicación dentro de los 20 (veinte) días naturales siguientes al acto de presentación y apertura de propuestas. </w:t>
      </w:r>
    </w:p>
    <w:p w14:paraId="424BD230" w14:textId="77777777" w:rsidR="002945F5" w:rsidRDefault="002945F5">
      <w:pPr>
        <w:rPr>
          <w:rFonts w:ascii="Arial" w:eastAsia="Arial" w:hAnsi="Arial" w:cs="Arial"/>
          <w:sz w:val="18"/>
          <w:szCs w:val="18"/>
        </w:rPr>
      </w:pPr>
    </w:p>
    <w:p w14:paraId="71CB4637" w14:textId="31DEF3C2" w:rsidR="002945F5" w:rsidRDefault="005409C0">
      <w:pPr>
        <w:tabs>
          <w:tab w:val="left" w:pos="993"/>
        </w:tabs>
        <w:ind w:right="23"/>
        <w:jc w:val="both"/>
        <w:rPr>
          <w:rFonts w:ascii="Arial" w:eastAsia="Arial" w:hAnsi="Arial" w:cs="Arial"/>
          <w:color w:val="000000"/>
          <w:sz w:val="18"/>
          <w:szCs w:val="18"/>
        </w:rPr>
      </w:pPr>
      <w:r w:rsidRPr="00B84989">
        <w:rPr>
          <w:rFonts w:ascii="Arial" w:eastAsia="Arial" w:hAnsi="Arial" w:cs="Arial"/>
          <w:color w:val="000000"/>
          <w:sz w:val="18"/>
          <w:szCs w:val="18"/>
        </w:rPr>
        <w:t xml:space="preserve">Se llevará a cabo en el lugar, fecha y hora señalados en el </w:t>
      </w:r>
      <w:r w:rsidRPr="00B84989">
        <w:rPr>
          <w:rFonts w:ascii="Arial" w:eastAsia="Arial" w:hAnsi="Arial" w:cs="Arial"/>
          <w:b/>
          <w:bCs/>
          <w:sz w:val="18"/>
          <w:szCs w:val="18"/>
        </w:rPr>
        <w:t>CALENDARIO DE ACTIVIDADES</w:t>
      </w:r>
      <w:r w:rsidRPr="00B84989">
        <w:rPr>
          <w:rFonts w:ascii="Arial" w:eastAsia="Arial" w:hAnsi="Arial" w:cs="Arial"/>
          <w:color w:val="000000"/>
          <w:sz w:val="18"/>
          <w:szCs w:val="18"/>
        </w:rPr>
        <w:t xml:space="preserve">, de acuerdo con lo establecido en el numeral 1 del artículo 69 de la </w:t>
      </w:r>
      <w:r w:rsidRPr="00B84989">
        <w:rPr>
          <w:rFonts w:ascii="Arial" w:eastAsia="Arial" w:hAnsi="Arial" w:cs="Arial"/>
          <w:b/>
          <w:bCs/>
          <w:color w:val="000000"/>
          <w:sz w:val="18"/>
          <w:szCs w:val="18"/>
        </w:rPr>
        <w:t>“</w:t>
      </w:r>
      <w:r w:rsidRPr="00B84989">
        <w:rPr>
          <w:rFonts w:ascii="Arial" w:eastAsia="Arial" w:hAnsi="Arial" w:cs="Arial"/>
          <w:b/>
          <w:bCs/>
          <w:color w:val="222222"/>
          <w:sz w:val="18"/>
          <w:szCs w:val="18"/>
        </w:rPr>
        <w:t>LEY”</w:t>
      </w:r>
      <w:r w:rsidRPr="00B84989">
        <w:rPr>
          <w:rFonts w:ascii="Arial" w:eastAsia="Arial" w:hAnsi="Arial" w:cs="Arial"/>
          <w:color w:val="000000"/>
          <w:sz w:val="18"/>
          <w:szCs w:val="18"/>
        </w:rPr>
        <w:t>, se dará a conocer la resolución del presente</w:t>
      </w:r>
      <w:r w:rsidRPr="00B84989">
        <w:rPr>
          <w:rFonts w:ascii="Arial" w:eastAsia="Arial" w:hAnsi="Arial" w:cs="Arial"/>
          <w:b/>
          <w:bCs/>
          <w:sz w:val="18"/>
          <w:szCs w:val="18"/>
        </w:rPr>
        <w:t xml:space="preserve"> “PROCEDIMIENTO DE ADQUISICIÓN”</w:t>
      </w:r>
      <w:r>
        <w:rPr>
          <w:rFonts w:ascii="Arial" w:eastAsia="Arial" w:hAnsi="Arial" w:cs="Arial"/>
          <w:color w:val="000000"/>
          <w:sz w:val="18"/>
          <w:szCs w:val="18"/>
        </w:rPr>
        <w:t xml:space="preserve"> en la </w:t>
      </w:r>
      <w:r>
        <w:rPr>
          <w:rFonts w:ascii="Arial" w:eastAsia="Arial" w:hAnsi="Arial" w:cs="Arial"/>
          <w:b/>
          <w:bCs/>
          <w:color w:val="000000"/>
          <w:sz w:val="18"/>
          <w:szCs w:val="18"/>
        </w:rPr>
        <w:t>“DIRECCIÓN DEL ÁREA DE COMPRAS Y ADQUISICIONES DEL OPD SISTEMA DIF GUADALAJARA”</w:t>
      </w:r>
      <w:r>
        <w:rPr>
          <w:rFonts w:ascii="Arial" w:eastAsia="Arial" w:hAnsi="Arial" w:cs="Arial"/>
          <w:color w:val="000000"/>
          <w:sz w:val="18"/>
          <w:szCs w:val="18"/>
        </w:rPr>
        <w:t xml:space="preserve"> con domicilio en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xml:space="preserve">. Circunvalación Guevara, </w:t>
      </w:r>
      <w:r>
        <w:rPr>
          <w:rFonts w:ascii="Arial" w:eastAsia="Arial" w:hAnsi="Arial" w:cs="Arial"/>
          <w:color w:val="000000"/>
          <w:sz w:val="18"/>
          <w:szCs w:val="18"/>
        </w:rPr>
        <w:t xml:space="preserve">en la ciudad de Guadalajara, Jalisco, donde se les entregará una copia de este. Además, a través de la página web del ente </w:t>
      </w:r>
      <w:hyperlink r:id="rId19">
        <w:r>
          <w:rPr>
            <w:rFonts w:ascii="Arial" w:eastAsia="Arial" w:hAnsi="Arial" w:cs="Arial"/>
            <w:b/>
            <w:bCs/>
            <w:i/>
            <w:iCs/>
            <w:sz w:val="18"/>
            <w:szCs w:val="18"/>
          </w:rPr>
          <w:t>https://difgdl.gob.mx/transparencia/compras/index.php</w:t>
        </w:r>
      </w:hyperlink>
      <w:r>
        <w:rPr>
          <w:rFonts w:ascii="Arial" w:eastAsia="Arial" w:hAnsi="Arial" w:cs="Arial"/>
          <w:color w:val="000000"/>
          <w:sz w:val="18"/>
          <w:szCs w:val="18"/>
        </w:rPr>
        <w:t xml:space="preserve">, o por correo electrónico manifestado por el </w:t>
      </w:r>
      <w:r>
        <w:rPr>
          <w:rFonts w:ascii="Arial" w:eastAsia="Arial" w:hAnsi="Arial" w:cs="Arial"/>
          <w:b/>
          <w:bCs/>
          <w:color w:val="000000"/>
          <w:sz w:val="18"/>
          <w:szCs w:val="18"/>
        </w:rPr>
        <w:t>“LICITANTE”</w:t>
      </w:r>
      <w:r>
        <w:rPr>
          <w:rFonts w:ascii="Arial" w:eastAsia="Arial" w:hAnsi="Arial" w:cs="Arial"/>
          <w:color w:val="000000"/>
          <w:sz w:val="18"/>
          <w:szCs w:val="18"/>
        </w:rPr>
        <w:t xml:space="preserve"> en el numeral </w:t>
      </w:r>
      <w:r w:rsidR="00B84989">
        <w:rPr>
          <w:rFonts w:ascii="Arial" w:eastAsia="Arial" w:hAnsi="Arial" w:cs="Arial"/>
          <w:color w:val="000000"/>
          <w:sz w:val="18"/>
          <w:szCs w:val="18"/>
        </w:rPr>
        <w:t>8 del</w:t>
      </w:r>
      <w:r>
        <w:rPr>
          <w:rFonts w:ascii="Arial" w:eastAsia="Arial" w:hAnsi="Arial" w:cs="Arial"/>
          <w:color w:val="000000"/>
          <w:sz w:val="18"/>
          <w:szCs w:val="18"/>
        </w:rPr>
        <w:t xml:space="preserve"> Anexo 4 </w:t>
      </w:r>
      <w:r>
        <w:rPr>
          <w:rFonts w:ascii="Arial" w:eastAsia="Arial" w:hAnsi="Arial" w:cs="Arial"/>
          <w:b/>
          <w:bCs/>
          <w:color w:val="000000"/>
          <w:sz w:val="18"/>
          <w:szCs w:val="18"/>
        </w:rPr>
        <w:t>Carta de Proposición</w:t>
      </w:r>
      <w:r>
        <w:rPr>
          <w:rFonts w:ascii="Arial" w:eastAsia="Arial" w:hAnsi="Arial" w:cs="Arial"/>
          <w:color w:val="000000"/>
          <w:sz w:val="18"/>
          <w:szCs w:val="18"/>
        </w:rPr>
        <w:t>.</w:t>
      </w:r>
    </w:p>
    <w:p w14:paraId="1E519076" w14:textId="77777777" w:rsidR="002945F5" w:rsidRDefault="002945F5">
      <w:pPr>
        <w:jc w:val="both"/>
        <w:rPr>
          <w:rFonts w:ascii="Arial" w:eastAsia="Arial" w:hAnsi="Arial" w:cs="Arial"/>
          <w:sz w:val="18"/>
          <w:szCs w:val="18"/>
        </w:rPr>
      </w:pPr>
    </w:p>
    <w:p w14:paraId="3A1FC8AC" w14:textId="77777777" w:rsidR="002945F5" w:rsidRDefault="005409C0">
      <w:pPr>
        <w:jc w:val="both"/>
        <w:rPr>
          <w:rFonts w:ascii="Arial" w:eastAsia="Arial" w:hAnsi="Arial" w:cs="Arial"/>
          <w:color w:val="000000"/>
          <w:sz w:val="18"/>
          <w:szCs w:val="18"/>
        </w:rPr>
      </w:pPr>
      <w:bookmarkStart w:id="40" w:name="_heading=h.28h4qwu" w:colFirst="0" w:colLast="0"/>
      <w:bookmarkEnd w:id="40"/>
      <w:r>
        <w:rPr>
          <w:rFonts w:ascii="Arial" w:eastAsia="Arial" w:hAnsi="Arial" w:cs="Arial"/>
          <w:color w:val="000000"/>
          <w:sz w:val="18"/>
          <w:szCs w:val="18"/>
        </w:rPr>
        <w:t xml:space="preserve">Así mismo se fijará un ejemplar del </w:t>
      </w:r>
      <w:r>
        <w:rPr>
          <w:rFonts w:ascii="Arial" w:eastAsia="Arial" w:hAnsi="Arial" w:cs="Arial"/>
          <w:b/>
          <w:bCs/>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bCs/>
          <w:color w:val="000000"/>
          <w:sz w:val="18"/>
          <w:szCs w:val="18"/>
        </w:rPr>
        <w:t>“DIRECCIÓN DEL ÁREA DE COMPRAS Y ADQUISICIONES DEL OPD DIF GUADALAJARA”</w:t>
      </w:r>
      <w:r>
        <w:rPr>
          <w:rFonts w:ascii="Arial" w:eastAsia="Arial" w:hAnsi="Arial" w:cs="Arial"/>
          <w:color w:val="000000"/>
          <w:sz w:val="18"/>
          <w:szCs w:val="18"/>
        </w:rPr>
        <w:t xml:space="preserve">, durante un periodo mínimo de 10 (diez) días naturales, siendo de la exclusiva responsabilidad del </w:t>
      </w:r>
      <w:r>
        <w:rPr>
          <w:rFonts w:ascii="Arial" w:eastAsia="Arial" w:hAnsi="Arial" w:cs="Arial"/>
          <w:b/>
          <w:bCs/>
          <w:color w:val="000000"/>
          <w:sz w:val="18"/>
          <w:szCs w:val="18"/>
        </w:rPr>
        <w:t xml:space="preserve">“PROVEEDOR” </w:t>
      </w:r>
      <w:r>
        <w:rPr>
          <w:rFonts w:ascii="Arial" w:eastAsia="Arial" w:hAnsi="Arial" w:cs="Arial"/>
          <w:color w:val="000000"/>
          <w:sz w:val="18"/>
          <w:szCs w:val="18"/>
        </w:rPr>
        <w:t>el acudir a enterarse de su contenido.</w:t>
      </w:r>
    </w:p>
    <w:p w14:paraId="70624519" w14:textId="77777777" w:rsidR="002945F5" w:rsidRDefault="002945F5">
      <w:pPr>
        <w:jc w:val="both"/>
        <w:rPr>
          <w:rFonts w:ascii="Arial" w:eastAsia="Arial" w:hAnsi="Arial" w:cs="Arial"/>
          <w:color w:val="000000"/>
          <w:sz w:val="18"/>
          <w:szCs w:val="18"/>
        </w:rPr>
      </w:pPr>
    </w:p>
    <w:p w14:paraId="0501CF64"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bCs/>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bCs/>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b/>
          <w:bCs/>
          <w:color w:val="000000"/>
          <w:sz w:val="18"/>
          <w:szCs w:val="18"/>
        </w:rPr>
        <w:t>.</w:t>
      </w:r>
    </w:p>
    <w:p w14:paraId="317DD3D2" w14:textId="77777777" w:rsidR="002945F5" w:rsidRDefault="002945F5">
      <w:pPr>
        <w:jc w:val="both"/>
        <w:rPr>
          <w:rFonts w:ascii="Arial" w:eastAsia="Arial" w:hAnsi="Arial" w:cs="Arial"/>
          <w:color w:val="000000"/>
          <w:sz w:val="18"/>
          <w:szCs w:val="18"/>
        </w:rPr>
      </w:pPr>
    </w:p>
    <w:p w14:paraId="4333E460" w14:textId="77777777" w:rsidR="002945F5" w:rsidRDefault="005409C0">
      <w:pPr>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bCs/>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bCs/>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bCs/>
          <w:color w:val="000000"/>
          <w:sz w:val="18"/>
          <w:szCs w:val="18"/>
        </w:rPr>
        <w:t>“CONTRATO”</w:t>
      </w:r>
      <w:r>
        <w:rPr>
          <w:rFonts w:ascii="Arial" w:eastAsia="Arial" w:hAnsi="Arial" w:cs="Arial"/>
          <w:color w:val="000000"/>
          <w:sz w:val="18"/>
          <w:szCs w:val="18"/>
        </w:rPr>
        <w:t xml:space="preserve">, las obligaciones derivadas de éste serán exigibles de conformidad al artículo 77 numeral 1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1731915" w14:textId="77777777" w:rsidR="002945F5" w:rsidRDefault="002945F5">
      <w:pPr>
        <w:rPr>
          <w:rFonts w:ascii="Arial" w:eastAsia="Arial" w:hAnsi="Arial" w:cs="Arial"/>
          <w:sz w:val="18"/>
          <w:szCs w:val="18"/>
        </w:rPr>
      </w:pPr>
    </w:p>
    <w:p w14:paraId="0795F06E" w14:textId="77777777" w:rsidR="002945F5" w:rsidRDefault="005409C0">
      <w:pPr>
        <w:numPr>
          <w:ilvl w:val="0"/>
          <w:numId w:val="2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FACULTADES DE LA “DIRECCIÓN DEL ÁREA DE COMPRAS Y ADQUISICIONES”.</w:t>
      </w:r>
    </w:p>
    <w:p w14:paraId="1E356F79" w14:textId="77777777" w:rsidR="002945F5" w:rsidRDefault="002945F5">
      <w:pPr>
        <w:rPr>
          <w:rFonts w:ascii="Arial" w:eastAsia="Arial" w:hAnsi="Arial" w:cs="Arial"/>
          <w:sz w:val="18"/>
          <w:szCs w:val="18"/>
        </w:rPr>
      </w:pPr>
    </w:p>
    <w:p w14:paraId="030241B0" w14:textId="77777777" w:rsidR="002945F5" w:rsidRDefault="005409C0">
      <w:pPr>
        <w:jc w:val="both"/>
        <w:rPr>
          <w:rFonts w:ascii="Arial" w:eastAsia="Arial" w:hAnsi="Arial" w:cs="Arial"/>
          <w:color w:val="000000"/>
          <w:sz w:val="18"/>
          <w:szCs w:val="18"/>
        </w:rPr>
      </w:pPr>
      <w:bookmarkStart w:id="41" w:name="_heading=h.wwjdctogf6s7" w:colFirst="0" w:colLast="0"/>
      <w:bookmarkEnd w:id="41"/>
      <w:r>
        <w:rPr>
          <w:rFonts w:ascii="Arial" w:eastAsia="Arial" w:hAnsi="Arial" w:cs="Arial"/>
          <w:color w:val="000000"/>
          <w:sz w:val="18"/>
          <w:szCs w:val="18"/>
        </w:rPr>
        <w:t xml:space="preserve">El </w:t>
      </w:r>
      <w:r>
        <w:rPr>
          <w:rFonts w:ascii="Arial" w:eastAsia="Arial" w:hAnsi="Arial" w:cs="Arial"/>
          <w:b/>
          <w:bCs/>
          <w:color w:val="000000"/>
          <w:sz w:val="18"/>
          <w:szCs w:val="18"/>
        </w:rPr>
        <w:t>“CONVOCANTE”</w:t>
      </w:r>
      <w:r>
        <w:rPr>
          <w:rFonts w:ascii="Arial" w:eastAsia="Arial" w:hAnsi="Arial" w:cs="Arial"/>
          <w:color w:val="000000"/>
          <w:sz w:val="18"/>
          <w:szCs w:val="18"/>
        </w:rPr>
        <w:t xml:space="preserve"> resolverá cualquier situación no prevista en estas </w:t>
      </w:r>
      <w:r>
        <w:rPr>
          <w:rFonts w:ascii="Arial" w:eastAsia="Arial" w:hAnsi="Arial" w:cs="Arial"/>
          <w:b/>
          <w:bCs/>
          <w:color w:val="000000"/>
          <w:sz w:val="18"/>
          <w:szCs w:val="18"/>
        </w:rPr>
        <w:t>“BASES”</w:t>
      </w:r>
      <w:r>
        <w:rPr>
          <w:rFonts w:ascii="Arial" w:eastAsia="Arial" w:hAnsi="Arial" w:cs="Arial"/>
          <w:color w:val="000000"/>
          <w:sz w:val="18"/>
          <w:szCs w:val="18"/>
        </w:rPr>
        <w:t xml:space="preserve"> y tendrá las siguientes facultades:</w:t>
      </w:r>
    </w:p>
    <w:p w14:paraId="089EB06B" w14:textId="77777777" w:rsidR="002945F5" w:rsidRDefault="002945F5">
      <w:pPr>
        <w:ind w:right="140"/>
        <w:jc w:val="both"/>
        <w:rPr>
          <w:rFonts w:ascii="Arial" w:eastAsia="Arial" w:hAnsi="Arial" w:cs="Arial"/>
          <w:sz w:val="18"/>
          <w:szCs w:val="18"/>
        </w:rPr>
      </w:pPr>
    </w:p>
    <w:p w14:paraId="4AE2A42F"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obró de mala fe.</w:t>
      </w:r>
    </w:p>
    <w:p w14:paraId="73C16917" w14:textId="77777777" w:rsidR="002945F5" w:rsidRDefault="002945F5">
      <w:pPr>
        <w:tabs>
          <w:tab w:val="left" w:pos="7938"/>
        </w:tabs>
        <w:ind w:left="851" w:right="140" w:hanging="567"/>
        <w:jc w:val="both"/>
        <w:rPr>
          <w:rFonts w:ascii="Arial" w:eastAsia="Arial" w:hAnsi="Arial" w:cs="Arial"/>
          <w:color w:val="000000"/>
          <w:sz w:val="18"/>
          <w:szCs w:val="18"/>
        </w:rPr>
      </w:pPr>
    </w:p>
    <w:p w14:paraId="5DE999F4"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bCs/>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podrá prestar los servicios o entrega de bienes, por lo que incurrirá en incumplimiento.</w:t>
      </w:r>
    </w:p>
    <w:p w14:paraId="65C4168E" w14:textId="77777777" w:rsidR="002945F5" w:rsidRDefault="002945F5">
      <w:pPr>
        <w:tabs>
          <w:tab w:val="left" w:pos="7938"/>
        </w:tabs>
        <w:ind w:left="851" w:right="140" w:hanging="567"/>
        <w:jc w:val="both"/>
        <w:rPr>
          <w:rFonts w:ascii="Arial" w:eastAsia="Arial" w:hAnsi="Arial" w:cs="Arial"/>
          <w:color w:val="000000"/>
          <w:sz w:val="18"/>
          <w:szCs w:val="18"/>
        </w:rPr>
      </w:pPr>
    </w:p>
    <w:p w14:paraId="2EA23B86"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20D259C6" w14:textId="77777777" w:rsidR="002945F5" w:rsidRDefault="002945F5">
      <w:pPr>
        <w:tabs>
          <w:tab w:val="left" w:pos="7938"/>
        </w:tabs>
        <w:ind w:left="851" w:right="140" w:hanging="567"/>
        <w:jc w:val="both"/>
        <w:rPr>
          <w:rFonts w:ascii="Arial" w:eastAsia="Arial" w:hAnsi="Arial" w:cs="Arial"/>
          <w:color w:val="000000"/>
          <w:sz w:val="18"/>
          <w:szCs w:val="18"/>
        </w:rPr>
      </w:pPr>
    </w:p>
    <w:p w14:paraId="40CACF74"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3F857CC4" w14:textId="77777777" w:rsidR="002945F5" w:rsidRDefault="002945F5">
      <w:pPr>
        <w:tabs>
          <w:tab w:val="left" w:pos="7938"/>
        </w:tabs>
        <w:ind w:left="851" w:right="140" w:hanging="567"/>
        <w:jc w:val="both"/>
        <w:rPr>
          <w:rFonts w:ascii="Arial" w:eastAsia="Arial" w:hAnsi="Arial" w:cs="Arial"/>
          <w:color w:val="000000"/>
          <w:sz w:val="18"/>
          <w:szCs w:val="18"/>
        </w:rPr>
      </w:pPr>
    </w:p>
    <w:p w14:paraId="7F104D0E" w14:textId="513A2C59" w:rsidR="002945F5" w:rsidRPr="00B84989"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bCs/>
          <w:color w:val="000000"/>
          <w:sz w:val="18"/>
          <w:szCs w:val="18"/>
        </w:rPr>
        <w:t>“LICITANTE”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bCs/>
          <w:color w:val="000000"/>
          <w:sz w:val="18"/>
          <w:szCs w:val="18"/>
        </w:rPr>
        <w:t>“BASES”</w:t>
      </w:r>
      <w:r>
        <w:rPr>
          <w:rFonts w:ascii="Arial" w:eastAsia="Arial" w:hAnsi="Arial" w:cs="Arial"/>
          <w:color w:val="000000"/>
          <w:sz w:val="18"/>
          <w:szCs w:val="18"/>
        </w:rPr>
        <w:t xml:space="preserve"> y sus anexos, la</w:t>
      </w:r>
      <w:r>
        <w:rPr>
          <w:rFonts w:ascii="Arial" w:eastAsia="Arial" w:hAnsi="Arial" w:cs="Arial"/>
          <w:color w:val="000000"/>
          <w:sz w:val="18"/>
          <w:szCs w:val="18"/>
          <w:highlight w:val="white"/>
        </w:rPr>
        <w:t xml:space="preserve"> </w:t>
      </w:r>
      <w:r>
        <w:rPr>
          <w:rFonts w:ascii="Arial" w:eastAsia="Arial" w:hAnsi="Arial" w:cs="Arial"/>
          <w:b/>
          <w:bCs/>
          <w:color w:val="000000"/>
          <w:sz w:val="18"/>
          <w:szCs w:val="18"/>
          <w:highlight w:val="white"/>
        </w:rPr>
        <w:t>“</w:t>
      </w:r>
      <w:r>
        <w:rPr>
          <w:rFonts w:ascii="Arial" w:eastAsia="Arial" w:hAnsi="Arial" w:cs="Arial"/>
          <w:b/>
          <w:bCs/>
          <w:color w:val="000000"/>
          <w:sz w:val="18"/>
          <w:szCs w:val="18"/>
        </w:rPr>
        <w:t>UNIDAD CENTRALIZADA DE COMPRAS”</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bCs/>
          <w:color w:val="000000"/>
          <w:sz w:val="18"/>
          <w:szCs w:val="18"/>
        </w:rPr>
        <w:t>“LICITANTE”</w:t>
      </w:r>
      <w:r>
        <w:rPr>
          <w:rFonts w:ascii="Arial" w:eastAsia="Arial" w:hAnsi="Arial" w:cs="Arial"/>
          <w:color w:val="000000"/>
          <w:sz w:val="18"/>
          <w:szCs w:val="18"/>
        </w:rPr>
        <w:t xml:space="preserve"> que hubiera obtenido el segundo lugar de acuerdo con la evaluación que </w:t>
      </w:r>
      <w:r w:rsidRPr="00B84989">
        <w:rPr>
          <w:rFonts w:ascii="Arial" w:eastAsia="Arial" w:hAnsi="Arial" w:cs="Arial"/>
          <w:color w:val="000000"/>
          <w:sz w:val="18"/>
          <w:szCs w:val="18"/>
        </w:rPr>
        <w:t xml:space="preserve">se practique a las </w:t>
      </w:r>
      <w:r w:rsidRPr="00B84989">
        <w:rPr>
          <w:rFonts w:ascii="Arial" w:eastAsia="Arial" w:hAnsi="Arial" w:cs="Arial"/>
          <w:b/>
          <w:bCs/>
          <w:color w:val="000000"/>
          <w:sz w:val="18"/>
          <w:szCs w:val="18"/>
        </w:rPr>
        <w:t>“PROPUESTAS”</w:t>
      </w:r>
      <w:r w:rsidRPr="00B84989">
        <w:rPr>
          <w:rFonts w:ascii="Arial" w:eastAsia="Arial" w:hAnsi="Arial" w:cs="Arial"/>
          <w:color w:val="000000"/>
          <w:sz w:val="18"/>
          <w:szCs w:val="18"/>
        </w:rPr>
        <w:t xml:space="preserve"> presentadas o convocar a un nuevo </w:t>
      </w:r>
      <w:r w:rsidRPr="00B84989">
        <w:rPr>
          <w:rFonts w:ascii="Arial" w:eastAsia="Arial" w:hAnsi="Arial" w:cs="Arial"/>
          <w:b/>
          <w:bCs/>
          <w:color w:val="000000"/>
          <w:sz w:val="18"/>
          <w:szCs w:val="18"/>
        </w:rPr>
        <w:t xml:space="preserve">“PROCEDIMIENTO </w:t>
      </w:r>
      <w:r w:rsidRPr="00B84989">
        <w:rPr>
          <w:rFonts w:ascii="Arial" w:eastAsia="Arial" w:hAnsi="Arial" w:cs="Arial"/>
          <w:b/>
          <w:bCs/>
          <w:sz w:val="18"/>
          <w:szCs w:val="18"/>
        </w:rPr>
        <w:t>DE ADQUISICIÓN</w:t>
      </w:r>
      <w:r w:rsidRPr="00B84989">
        <w:rPr>
          <w:rFonts w:ascii="Arial" w:eastAsia="Arial" w:hAnsi="Arial" w:cs="Arial"/>
          <w:b/>
          <w:bCs/>
          <w:color w:val="000000"/>
          <w:sz w:val="18"/>
          <w:szCs w:val="18"/>
        </w:rPr>
        <w:t>”</w:t>
      </w:r>
      <w:r w:rsidRPr="00B84989">
        <w:rPr>
          <w:rFonts w:ascii="Arial" w:eastAsia="Arial" w:hAnsi="Arial" w:cs="Arial"/>
          <w:color w:val="000000"/>
          <w:sz w:val="18"/>
          <w:szCs w:val="18"/>
        </w:rPr>
        <w:t xml:space="preserve"> si así lo considera conveniente.</w:t>
      </w:r>
    </w:p>
    <w:p w14:paraId="2F691AD5" w14:textId="77777777" w:rsidR="002945F5" w:rsidRDefault="002945F5">
      <w:pPr>
        <w:tabs>
          <w:tab w:val="left" w:pos="7938"/>
        </w:tabs>
        <w:ind w:left="851" w:right="140" w:hanging="567"/>
        <w:jc w:val="both"/>
        <w:rPr>
          <w:rFonts w:ascii="Arial" w:eastAsia="Arial" w:hAnsi="Arial" w:cs="Arial"/>
          <w:color w:val="000000"/>
          <w:sz w:val="18"/>
          <w:szCs w:val="18"/>
        </w:rPr>
      </w:pPr>
    </w:p>
    <w:p w14:paraId="6E3723E2"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el apoyo a cualquiera de las áreas técnicas del </w:t>
      </w:r>
      <w:r>
        <w:rPr>
          <w:rFonts w:ascii="Arial" w:eastAsia="Arial" w:hAnsi="Arial" w:cs="Arial"/>
          <w:b/>
          <w:bCs/>
          <w:color w:val="000000"/>
          <w:sz w:val="18"/>
          <w:szCs w:val="18"/>
        </w:rPr>
        <w:t>OPD SISTEMA DIF GUADALAJARA</w:t>
      </w:r>
      <w:r>
        <w:rPr>
          <w:rFonts w:ascii="Arial" w:eastAsia="Arial" w:hAnsi="Arial" w:cs="Arial"/>
          <w:color w:val="000000"/>
          <w:sz w:val="18"/>
          <w:szCs w:val="18"/>
        </w:rPr>
        <w:t>, con el fin de emitir su resolución;</w:t>
      </w:r>
    </w:p>
    <w:p w14:paraId="54689261" w14:textId="77777777" w:rsidR="002945F5" w:rsidRDefault="002945F5">
      <w:pPr>
        <w:tabs>
          <w:tab w:val="left" w:pos="7938"/>
        </w:tabs>
        <w:ind w:right="140"/>
        <w:jc w:val="both"/>
        <w:rPr>
          <w:rFonts w:ascii="Arial" w:eastAsia="Arial" w:hAnsi="Arial" w:cs="Arial"/>
          <w:color w:val="000000"/>
          <w:sz w:val="18"/>
          <w:szCs w:val="18"/>
        </w:rPr>
      </w:pPr>
    </w:p>
    <w:p w14:paraId="4AC4880D"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que hagan las visitas de inspección - en caso de ser necesarias a las instalaciones de los </w:t>
      </w:r>
      <w:r>
        <w:rPr>
          <w:rFonts w:ascii="Arial" w:eastAsia="Arial" w:hAnsi="Arial" w:cs="Arial"/>
          <w:b/>
          <w:bCs/>
          <w:color w:val="000000"/>
          <w:sz w:val="18"/>
          <w:szCs w:val="18"/>
        </w:rPr>
        <w:t>“LICITANTES”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allegarse de elementos para emitir su resolución. Emitir su </w:t>
      </w:r>
      <w:r>
        <w:rPr>
          <w:rFonts w:ascii="Arial" w:eastAsia="Arial" w:hAnsi="Arial" w:cs="Arial"/>
          <w:b/>
          <w:bCs/>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bCs/>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70A43B61" w14:textId="77777777" w:rsidR="002945F5" w:rsidRDefault="002945F5">
      <w:pPr>
        <w:tabs>
          <w:tab w:val="left" w:pos="7938"/>
        </w:tabs>
        <w:ind w:left="851" w:right="140"/>
        <w:jc w:val="both"/>
        <w:rPr>
          <w:rFonts w:ascii="Arial" w:eastAsia="Arial" w:hAnsi="Arial" w:cs="Arial"/>
          <w:color w:val="000000"/>
          <w:sz w:val="18"/>
          <w:szCs w:val="18"/>
        </w:rPr>
      </w:pPr>
    </w:p>
    <w:p w14:paraId="6786DE37"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y </w:t>
      </w:r>
    </w:p>
    <w:p w14:paraId="3C07C610" w14:textId="77777777" w:rsidR="002945F5" w:rsidRDefault="002945F5">
      <w:pPr>
        <w:tabs>
          <w:tab w:val="left" w:pos="7938"/>
        </w:tabs>
        <w:ind w:left="851" w:right="140"/>
        <w:jc w:val="both"/>
        <w:rPr>
          <w:rFonts w:ascii="Arial" w:eastAsia="Arial" w:hAnsi="Arial" w:cs="Arial"/>
          <w:color w:val="000000"/>
          <w:sz w:val="18"/>
          <w:szCs w:val="18"/>
        </w:rPr>
      </w:pPr>
    </w:p>
    <w:p w14:paraId="114624BD" w14:textId="77777777" w:rsidR="002945F5" w:rsidRDefault="005409C0">
      <w:pPr>
        <w:numPr>
          <w:ilvl w:val="0"/>
          <w:numId w:val="17"/>
        </w:numPr>
        <w:tabs>
          <w:tab w:val="left" w:pos="7938"/>
        </w:tabs>
        <w:ind w:left="851"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35 de la </w:t>
      </w:r>
      <w:r>
        <w:rPr>
          <w:rFonts w:ascii="Arial" w:eastAsia="Arial" w:hAnsi="Arial" w:cs="Arial"/>
          <w:b/>
          <w:bCs/>
          <w:color w:val="000000"/>
          <w:sz w:val="18"/>
          <w:szCs w:val="18"/>
        </w:rPr>
        <w:t>“LEY”</w:t>
      </w:r>
      <w:r>
        <w:rPr>
          <w:rFonts w:ascii="Arial" w:eastAsia="Arial" w:hAnsi="Arial" w:cs="Arial"/>
          <w:color w:val="000000"/>
          <w:sz w:val="18"/>
          <w:szCs w:val="18"/>
        </w:rPr>
        <w:t>.</w:t>
      </w:r>
    </w:p>
    <w:p w14:paraId="4AFC20BB" w14:textId="77777777" w:rsidR="002945F5" w:rsidRDefault="002945F5">
      <w:pPr>
        <w:jc w:val="both"/>
        <w:rPr>
          <w:rFonts w:ascii="Arial" w:eastAsia="Arial" w:hAnsi="Arial" w:cs="Arial"/>
          <w:sz w:val="18"/>
          <w:szCs w:val="18"/>
        </w:rPr>
      </w:pPr>
    </w:p>
    <w:p w14:paraId="45807702" w14:textId="77777777" w:rsidR="002945F5" w:rsidRDefault="005409C0">
      <w:pPr>
        <w:ind w:right="191"/>
        <w:jc w:val="both"/>
        <w:rPr>
          <w:rFonts w:ascii="Arial" w:eastAsia="Arial" w:hAnsi="Arial" w:cs="Arial"/>
          <w:sz w:val="18"/>
          <w:szCs w:val="18"/>
        </w:rPr>
      </w:pPr>
      <w:r>
        <w:rPr>
          <w:rFonts w:ascii="Arial" w:eastAsia="Arial" w:hAnsi="Arial" w:cs="Arial"/>
          <w:sz w:val="18"/>
          <w:szCs w:val="18"/>
        </w:rPr>
        <w:t xml:space="preserve">De conformidad con los artículos 34 y 35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bCs/>
          <w:sz w:val="18"/>
          <w:szCs w:val="18"/>
        </w:rPr>
        <w:t>“RESOLUCIONES”</w:t>
      </w:r>
      <w:r>
        <w:rPr>
          <w:rFonts w:ascii="Arial" w:eastAsia="Arial" w:hAnsi="Arial" w:cs="Arial"/>
          <w:sz w:val="18"/>
          <w:szCs w:val="18"/>
        </w:rPr>
        <w:t xml:space="preserve"> que son emitidas por el </w:t>
      </w:r>
      <w:r>
        <w:rPr>
          <w:rFonts w:ascii="Arial" w:eastAsia="Arial" w:hAnsi="Arial" w:cs="Arial"/>
          <w:b/>
          <w:bCs/>
          <w:sz w:val="18"/>
          <w:szCs w:val="18"/>
        </w:rPr>
        <w:t>“</w:t>
      </w:r>
      <w:r>
        <w:rPr>
          <w:rFonts w:ascii="Arial" w:eastAsia="Arial" w:hAnsi="Arial" w:cs="Arial"/>
          <w:b/>
          <w:bCs/>
          <w:color w:val="000000"/>
          <w:sz w:val="18"/>
          <w:szCs w:val="18"/>
        </w:rPr>
        <w:t>UNIDAD CENTRALIZADA DE COMPRAS”</w:t>
      </w:r>
      <w:r>
        <w:rPr>
          <w:rFonts w:ascii="Arial" w:eastAsia="Arial" w:hAnsi="Arial" w:cs="Arial"/>
          <w:b/>
          <w:bCs/>
          <w:sz w:val="18"/>
          <w:szCs w:val="18"/>
        </w:rPr>
        <w:t xml:space="preserve"> </w:t>
      </w:r>
      <w:r>
        <w:rPr>
          <w:rFonts w:ascii="Arial" w:eastAsia="Arial" w:hAnsi="Arial" w:cs="Arial"/>
          <w:sz w:val="18"/>
          <w:szCs w:val="18"/>
        </w:rPr>
        <w:t>de Adquisiciones son tomadas considerando única y exclusivamente la información, documentación y dictámenes que lo sustenten o fundamente y que son presentados por parte de los “</w:t>
      </w:r>
      <w:r>
        <w:rPr>
          <w:rFonts w:ascii="Arial" w:eastAsia="Arial" w:hAnsi="Arial" w:cs="Arial"/>
          <w:b/>
          <w:bCs/>
          <w:color w:val="000000"/>
          <w:sz w:val="18"/>
          <w:szCs w:val="18"/>
        </w:rPr>
        <w:t>LICITANTES”</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6C624FBB" w14:textId="77777777" w:rsidR="002945F5" w:rsidRDefault="002945F5">
      <w:pPr>
        <w:ind w:right="140"/>
        <w:jc w:val="both"/>
        <w:rPr>
          <w:rFonts w:ascii="Arial" w:eastAsia="Arial" w:hAnsi="Arial" w:cs="Arial"/>
          <w:sz w:val="18"/>
          <w:szCs w:val="18"/>
        </w:rPr>
      </w:pPr>
    </w:p>
    <w:p w14:paraId="1299A821"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FIRMA DEL “CONTRATO”.</w:t>
      </w:r>
    </w:p>
    <w:p w14:paraId="2BD3C2BF" w14:textId="77777777" w:rsidR="002945F5" w:rsidRDefault="002945F5">
      <w:pPr>
        <w:ind w:right="140"/>
        <w:jc w:val="both"/>
        <w:rPr>
          <w:rFonts w:ascii="Arial" w:eastAsia="Arial" w:hAnsi="Arial" w:cs="Arial"/>
          <w:sz w:val="18"/>
          <w:szCs w:val="18"/>
        </w:rPr>
      </w:pPr>
    </w:p>
    <w:p w14:paraId="75E2DB2C" w14:textId="77777777" w:rsidR="002945F5" w:rsidRDefault="005409C0">
      <w:pPr>
        <w:ind w:right="140"/>
        <w:jc w:val="both"/>
        <w:rPr>
          <w:rFonts w:ascii="Arial" w:eastAsia="Arial" w:hAnsi="Arial" w:cs="Arial"/>
          <w:sz w:val="18"/>
          <w:szCs w:val="18"/>
        </w:rPr>
      </w:pPr>
      <w:bookmarkStart w:id="42" w:name="_heading=h.alg7bg370l1" w:colFirst="0" w:colLast="0"/>
      <w:bookmarkEnd w:id="42"/>
      <w:r>
        <w:rPr>
          <w:rFonts w:ascii="Arial" w:eastAsia="Arial" w:hAnsi="Arial" w:cs="Arial"/>
          <w:sz w:val="18"/>
          <w:szCs w:val="18"/>
        </w:rPr>
        <w:t xml:space="preserve">Para estar en condiciones de suscribir el </w:t>
      </w:r>
      <w:r>
        <w:rPr>
          <w:rFonts w:ascii="Arial" w:eastAsia="Arial" w:hAnsi="Arial" w:cs="Arial"/>
          <w:b/>
          <w:bCs/>
          <w:sz w:val="18"/>
          <w:szCs w:val="18"/>
        </w:rPr>
        <w:t>“</w:t>
      </w:r>
      <w:r>
        <w:rPr>
          <w:rFonts w:ascii="Arial" w:eastAsia="Arial" w:hAnsi="Arial" w:cs="Arial"/>
          <w:b/>
          <w:bCs/>
          <w:color w:val="000000"/>
          <w:sz w:val="18"/>
          <w:szCs w:val="18"/>
        </w:rPr>
        <w:t>CONTRATO”</w:t>
      </w:r>
      <w:r>
        <w:rPr>
          <w:rFonts w:ascii="Arial" w:eastAsia="Arial" w:hAnsi="Arial" w:cs="Arial"/>
          <w:sz w:val="18"/>
          <w:szCs w:val="18"/>
        </w:rPr>
        <w:t xml:space="preserve">, el </w:t>
      </w:r>
      <w:r>
        <w:rPr>
          <w:rFonts w:ascii="Arial" w:eastAsia="Arial" w:hAnsi="Arial" w:cs="Arial"/>
          <w:b/>
          <w:bCs/>
          <w:sz w:val="18"/>
          <w:szCs w:val="18"/>
        </w:rPr>
        <w:t>“LICITANTE”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sz w:val="18"/>
          <w:szCs w:val="18"/>
        </w:rPr>
        <w:t>.</w:t>
      </w:r>
    </w:p>
    <w:p w14:paraId="1AFF1342" w14:textId="77777777" w:rsidR="002945F5" w:rsidRDefault="002945F5">
      <w:pPr>
        <w:ind w:right="140"/>
        <w:jc w:val="both"/>
        <w:rPr>
          <w:rFonts w:ascii="Arial" w:eastAsia="Arial" w:hAnsi="Arial" w:cs="Arial"/>
          <w:color w:val="000000"/>
          <w:sz w:val="18"/>
          <w:szCs w:val="18"/>
        </w:rPr>
      </w:pPr>
      <w:bookmarkStart w:id="43" w:name="_heading=h.u4pu4qjzuy54" w:colFirst="0" w:colLast="0"/>
      <w:bookmarkEnd w:id="43"/>
    </w:p>
    <w:p w14:paraId="46929096"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“LICITANTE”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bCs/>
          <w:color w:val="000000"/>
          <w:sz w:val="18"/>
          <w:szCs w:val="18"/>
        </w:rPr>
        <w:t xml:space="preserve">“ÁREA CONTRATANTE” </w:t>
      </w:r>
      <w:r>
        <w:rPr>
          <w:rFonts w:ascii="Arial" w:eastAsia="Arial" w:hAnsi="Arial" w:cs="Arial"/>
          <w:color w:val="000000"/>
          <w:sz w:val="18"/>
          <w:szCs w:val="18"/>
        </w:rPr>
        <w:t>por medio que esta disponga.</w:t>
      </w:r>
    </w:p>
    <w:p w14:paraId="7FC19A83" w14:textId="77777777" w:rsidR="002945F5" w:rsidRDefault="002945F5">
      <w:pPr>
        <w:ind w:right="140"/>
        <w:jc w:val="both"/>
        <w:rPr>
          <w:rFonts w:ascii="Arial" w:eastAsia="Arial" w:hAnsi="Arial" w:cs="Arial"/>
          <w:color w:val="000000"/>
          <w:sz w:val="18"/>
          <w:szCs w:val="18"/>
        </w:rPr>
      </w:pPr>
    </w:p>
    <w:p w14:paraId="4151937E" w14:textId="77777777" w:rsidR="002945F5" w:rsidRDefault="005409C0">
      <w:pPr>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 xml:space="preserve">“PROVEEDORES” </w:t>
      </w:r>
      <w:r>
        <w:rPr>
          <w:rFonts w:ascii="Arial" w:eastAsia="Arial" w:hAnsi="Arial" w:cs="Arial"/>
          <w:sz w:val="18"/>
          <w:szCs w:val="18"/>
        </w:rPr>
        <w:t xml:space="preserve">deberán presentar a la </w:t>
      </w:r>
      <w:r>
        <w:rPr>
          <w:rFonts w:ascii="Arial" w:eastAsia="Arial" w:hAnsi="Arial" w:cs="Arial"/>
          <w:b/>
          <w:bCs/>
          <w:sz w:val="18"/>
          <w:szCs w:val="18"/>
        </w:rPr>
        <w:t>“CONVOCANTE”</w:t>
      </w:r>
      <w:r>
        <w:rPr>
          <w:rFonts w:ascii="Arial" w:eastAsia="Arial" w:hAnsi="Arial" w:cs="Arial"/>
          <w:sz w:val="18"/>
          <w:szCs w:val="18"/>
        </w:rPr>
        <w:t xml:space="preserve">, para la elaboración del contrato, en un plazo no mayor de </w:t>
      </w:r>
      <w:r>
        <w:rPr>
          <w:rFonts w:ascii="Arial" w:eastAsia="Arial" w:hAnsi="Arial" w:cs="Arial"/>
          <w:b/>
          <w:bCs/>
          <w:sz w:val="18"/>
          <w:szCs w:val="18"/>
        </w:rPr>
        <w:t>3 (tres) días hábiles</w:t>
      </w:r>
      <w:r>
        <w:rPr>
          <w:rFonts w:ascii="Arial" w:eastAsia="Arial" w:hAnsi="Arial" w:cs="Arial"/>
          <w:sz w:val="18"/>
          <w:szCs w:val="18"/>
        </w:rPr>
        <w:t xml:space="preserve"> contados a partir del día siguiente a la notificación de la Resolución de Adjudicación, la siguiente documentación: </w:t>
      </w:r>
    </w:p>
    <w:p w14:paraId="71942502" w14:textId="77777777" w:rsidR="002945F5" w:rsidRDefault="002945F5">
      <w:pPr>
        <w:rPr>
          <w:rFonts w:ascii="Arial" w:eastAsia="Arial" w:hAnsi="Arial" w:cs="Arial"/>
          <w:sz w:val="18"/>
          <w:szCs w:val="18"/>
        </w:rPr>
      </w:pPr>
    </w:p>
    <w:p w14:paraId="5B5CAE91" w14:textId="63442CA3" w:rsidR="002945F5" w:rsidRDefault="00B84989">
      <w:pPr>
        <w:rPr>
          <w:rFonts w:ascii="Arial" w:eastAsia="Arial" w:hAnsi="Arial" w:cs="Arial"/>
          <w:b/>
          <w:bCs/>
          <w:sz w:val="18"/>
          <w:szCs w:val="18"/>
        </w:rPr>
      </w:pPr>
      <w:r>
        <w:rPr>
          <w:rFonts w:ascii="Arial" w:eastAsia="Arial" w:hAnsi="Arial" w:cs="Arial"/>
          <w:b/>
          <w:bCs/>
          <w:sz w:val="18"/>
          <w:szCs w:val="18"/>
        </w:rPr>
        <w:t>20.1 Tratándose de personas morales:</w:t>
      </w:r>
    </w:p>
    <w:p w14:paraId="0DA1DFCC" w14:textId="77777777" w:rsidR="002945F5" w:rsidRDefault="002945F5">
      <w:pPr>
        <w:rPr>
          <w:rFonts w:ascii="Arial" w:eastAsia="Arial" w:hAnsi="Arial" w:cs="Arial"/>
          <w:sz w:val="18"/>
          <w:szCs w:val="18"/>
        </w:rPr>
      </w:pPr>
    </w:p>
    <w:p w14:paraId="161356E6"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Solicitud de inscripción al Padrón de </w:t>
      </w:r>
      <w:r>
        <w:rPr>
          <w:rFonts w:ascii="Arial" w:eastAsia="Arial" w:hAnsi="Arial" w:cs="Arial"/>
          <w:b/>
          <w:bCs/>
          <w:sz w:val="18"/>
          <w:szCs w:val="18"/>
        </w:rPr>
        <w:t>“PROVEEDORES”</w:t>
      </w:r>
      <w:r>
        <w:rPr>
          <w:rFonts w:ascii="Arial" w:eastAsia="Arial" w:hAnsi="Arial" w:cs="Arial"/>
          <w:sz w:val="18"/>
          <w:szCs w:val="18"/>
        </w:rPr>
        <w:t xml:space="preserve"> debidamente elaborada. </w:t>
      </w:r>
    </w:p>
    <w:p w14:paraId="7EF97B76" w14:textId="1DAF8D83" w:rsidR="002945F5" w:rsidRDefault="005409C0">
      <w:pPr>
        <w:numPr>
          <w:ilvl w:val="0"/>
          <w:numId w:val="8"/>
        </w:numPr>
        <w:jc w:val="both"/>
        <w:rPr>
          <w:rFonts w:ascii="Arial" w:eastAsia="Arial" w:hAnsi="Arial" w:cs="Arial"/>
          <w:sz w:val="18"/>
          <w:szCs w:val="18"/>
        </w:rPr>
      </w:pPr>
      <w:r>
        <w:rPr>
          <w:rFonts w:ascii="Arial" w:eastAsia="Arial" w:hAnsi="Arial" w:cs="Arial"/>
          <w:sz w:val="18"/>
          <w:szCs w:val="18"/>
        </w:rPr>
        <w:t xml:space="preserve">Acta Constitutiva (original y fotocopia para </w:t>
      </w:r>
      <w:r w:rsidR="00B84989">
        <w:rPr>
          <w:rFonts w:ascii="Arial" w:eastAsia="Arial" w:hAnsi="Arial" w:cs="Arial"/>
          <w:sz w:val="18"/>
          <w:szCs w:val="18"/>
        </w:rPr>
        <w:t>cotejo) de</w:t>
      </w:r>
      <w:r>
        <w:rPr>
          <w:rFonts w:ascii="Arial" w:eastAsia="Arial" w:hAnsi="Arial" w:cs="Arial"/>
          <w:sz w:val="18"/>
          <w:szCs w:val="18"/>
        </w:rPr>
        <w:t xml:space="preserve"> la empresa debidamente inscrita ante el Registro Público de la Propiedad y de Comercio, y en el caso de haber realizado reformas sustanciales a los estatutos sociales, deberá presentar copia de las Protocolizaciones de Acta donde consten dichas reformas y su inscripción ante el registro público. </w:t>
      </w:r>
    </w:p>
    <w:p w14:paraId="440249C4"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Poder Notarial del representante legal que comparezca a la licitación (en el caso de que sus facultades no se desprendan de la escritura constitutiva). </w:t>
      </w:r>
    </w:p>
    <w:p w14:paraId="26D4AD43"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Cedula de identificación fiscal de la empresa (RFC). </w:t>
      </w:r>
    </w:p>
    <w:p w14:paraId="48079AA3"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14:paraId="66C43B00"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Comprobante de domicilio no mayor a 90 (noventa) días.</w:t>
      </w:r>
    </w:p>
    <w:p w14:paraId="11185C66" w14:textId="77777777" w:rsidR="002945F5" w:rsidRDefault="005409C0">
      <w:pPr>
        <w:numPr>
          <w:ilvl w:val="0"/>
          <w:numId w:val="8"/>
        </w:numPr>
        <w:rPr>
          <w:rFonts w:ascii="Arial" w:eastAsia="Arial" w:hAnsi="Arial" w:cs="Arial"/>
          <w:sz w:val="18"/>
          <w:szCs w:val="18"/>
        </w:rPr>
      </w:pPr>
      <w:r>
        <w:rPr>
          <w:rFonts w:ascii="Arial" w:eastAsia="Arial" w:hAnsi="Arial" w:cs="Arial"/>
          <w:sz w:val="18"/>
          <w:szCs w:val="18"/>
        </w:rPr>
        <w:t>Catálogo de bienes y/o servicios</w:t>
      </w:r>
    </w:p>
    <w:p w14:paraId="6E9D7005" w14:textId="77777777" w:rsidR="002945F5" w:rsidRDefault="002945F5">
      <w:pPr>
        <w:ind w:left="720"/>
        <w:rPr>
          <w:rFonts w:ascii="Arial" w:eastAsia="Arial" w:hAnsi="Arial" w:cs="Arial"/>
          <w:sz w:val="18"/>
          <w:szCs w:val="18"/>
        </w:rPr>
      </w:pPr>
    </w:p>
    <w:p w14:paraId="28DF6E26" w14:textId="77777777" w:rsidR="002945F5" w:rsidRDefault="002945F5">
      <w:pPr>
        <w:rPr>
          <w:rFonts w:ascii="Arial" w:eastAsia="Arial" w:hAnsi="Arial" w:cs="Arial"/>
          <w:sz w:val="18"/>
          <w:szCs w:val="18"/>
        </w:rPr>
      </w:pPr>
    </w:p>
    <w:p w14:paraId="1E9164E0" w14:textId="77777777" w:rsidR="002945F5" w:rsidRDefault="005409C0">
      <w:pPr>
        <w:rPr>
          <w:rFonts w:ascii="Arial" w:eastAsia="Arial" w:hAnsi="Arial" w:cs="Arial"/>
          <w:b/>
          <w:bCs/>
          <w:sz w:val="18"/>
          <w:szCs w:val="18"/>
        </w:rPr>
      </w:pPr>
      <w:r w:rsidRPr="00042B75">
        <w:rPr>
          <w:rFonts w:ascii="Arial" w:eastAsia="Arial" w:hAnsi="Arial" w:cs="Arial"/>
          <w:b/>
          <w:sz w:val="18"/>
          <w:szCs w:val="18"/>
        </w:rPr>
        <w:t>20.2</w:t>
      </w:r>
      <w:r>
        <w:rPr>
          <w:rFonts w:ascii="Arial" w:eastAsia="Arial" w:hAnsi="Arial" w:cs="Arial"/>
          <w:b/>
          <w:bCs/>
          <w:sz w:val="18"/>
          <w:szCs w:val="18"/>
        </w:rPr>
        <w:t xml:space="preserve"> Tratándose de Personas Físicas: </w:t>
      </w:r>
    </w:p>
    <w:p w14:paraId="4AD79A46" w14:textId="77777777" w:rsidR="002945F5" w:rsidRDefault="002945F5">
      <w:pPr>
        <w:rPr>
          <w:rFonts w:ascii="Arial" w:eastAsia="Arial" w:hAnsi="Arial" w:cs="Arial"/>
          <w:sz w:val="18"/>
          <w:szCs w:val="18"/>
        </w:rPr>
      </w:pPr>
    </w:p>
    <w:p w14:paraId="4C465269"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 xml:space="preserve">Solicitud de inscripción al Padrón de </w:t>
      </w:r>
      <w:r>
        <w:rPr>
          <w:rFonts w:ascii="Arial" w:eastAsia="Arial" w:hAnsi="Arial" w:cs="Arial"/>
          <w:b/>
          <w:bCs/>
          <w:sz w:val="18"/>
          <w:szCs w:val="18"/>
        </w:rPr>
        <w:t>“PROVEEDORES”</w:t>
      </w:r>
      <w:r>
        <w:rPr>
          <w:rFonts w:ascii="Arial" w:eastAsia="Arial" w:hAnsi="Arial" w:cs="Arial"/>
          <w:sz w:val="18"/>
          <w:szCs w:val="18"/>
        </w:rPr>
        <w:t xml:space="preserve"> debidamente elaborada. </w:t>
      </w:r>
    </w:p>
    <w:p w14:paraId="40D45DF6"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 xml:space="preserve">Cedula de identificación fiscal (RFC). </w:t>
      </w:r>
    </w:p>
    <w:p w14:paraId="2E257BB6"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14:paraId="6F07CAAF"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Comprobante de domicilio no mayor a 90 (noventa) días.</w:t>
      </w:r>
    </w:p>
    <w:p w14:paraId="18F7860D" w14:textId="77777777" w:rsidR="002945F5" w:rsidRDefault="005409C0">
      <w:pPr>
        <w:numPr>
          <w:ilvl w:val="0"/>
          <w:numId w:val="7"/>
        </w:numPr>
        <w:rPr>
          <w:rFonts w:ascii="Arial" w:eastAsia="Arial" w:hAnsi="Arial" w:cs="Arial"/>
          <w:sz w:val="18"/>
          <w:szCs w:val="18"/>
        </w:rPr>
      </w:pPr>
      <w:r>
        <w:rPr>
          <w:rFonts w:ascii="Arial" w:eastAsia="Arial" w:hAnsi="Arial" w:cs="Arial"/>
          <w:sz w:val="18"/>
          <w:szCs w:val="18"/>
        </w:rPr>
        <w:t>Catálogo de bienes y/o servicios.</w:t>
      </w:r>
    </w:p>
    <w:p w14:paraId="6ADE588B" w14:textId="77777777" w:rsidR="002945F5" w:rsidRDefault="002945F5">
      <w:pPr>
        <w:rPr>
          <w:rFonts w:ascii="Arial" w:eastAsia="Arial" w:hAnsi="Arial" w:cs="Arial"/>
          <w:sz w:val="18"/>
          <w:szCs w:val="18"/>
        </w:rPr>
      </w:pPr>
    </w:p>
    <w:p w14:paraId="6EF7B2B2" w14:textId="77777777" w:rsidR="002945F5" w:rsidRDefault="005409C0">
      <w:pPr>
        <w:ind w:right="140"/>
        <w:jc w:val="both"/>
        <w:rPr>
          <w:rFonts w:ascii="Arial" w:eastAsia="Arial" w:hAnsi="Arial" w:cs="Arial"/>
          <w:sz w:val="18"/>
          <w:szCs w:val="18"/>
        </w:rPr>
      </w:pPr>
      <w:bookmarkStart w:id="44" w:name="_heading=h.gdtsqxqmczzm" w:colFirst="0" w:colLast="0"/>
      <w:bookmarkEnd w:id="44"/>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se obligan a firmar el </w:t>
      </w:r>
      <w:r>
        <w:rPr>
          <w:rFonts w:ascii="Arial" w:eastAsia="Arial" w:hAnsi="Arial" w:cs="Arial"/>
          <w:b/>
          <w:bCs/>
          <w:sz w:val="18"/>
          <w:szCs w:val="18"/>
        </w:rPr>
        <w:t>“CONTRATO”</w:t>
      </w:r>
      <w:r>
        <w:rPr>
          <w:rFonts w:ascii="Arial" w:eastAsia="Arial" w:hAnsi="Arial" w:cs="Arial"/>
          <w:sz w:val="18"/>
          <w:szCs w:val="18"/>
        </w:rPr>
        <w:t xml:space="preserve"> a más tardar a los </w:t>
      </w:r>
      <w:r>
        <w:rPr>
          <w:rFonts w:ascii="Arial" w:eastAsia="Arial" w:hAnsi="Arial" w:cs="Arial"/>
          <w:b/>
          <w:bCs/>
          <w:sz w:val="18"/>
          <w:szCs w:val="18"/>
        </w:rPr>
        <w:t>15 (quince) días hábiles</w:t>
      </w:r>
      <w:r>
        <w:rPr>
          <w:rFonts w:ascii="Arial" w:eastAsia="Arial" w:hAnsi="Arial" w:cs="Arial"/>
          <w:sz w:val="18"/>
          <w:szCs w:val="18"/>
        </w:rPr>
        <w:t xml:space="preserve"> contados a partir del día siguiente a la fecha de la notificación de la Resolución de Adjudicación, en el </w:t>
      </w:r>
      <w:r>
        <w:rPr>
          <w:rFonts w:ascii="Arial" w:eastAsia="Arial" w:hAnsi="Arial" w:cs="Arial"/>
          <w:b/>
          <w:bCs/>
          <w:sz w:val="18"/>
          <w:szCs w:val="18"/>
        </w:rPr>
        <w:t>“DOMICILIO”</w:t>
      </w:r>
      <w:r>
        <w:rPr>
          <w:rFonts w:ascii="Arial" w:eastAsia="Arial" w:hAnsi="Arial" w:cs="Arial"/>
          <w:sz w:val="18"/>
          <w:szCs w:val="18"/>
        </w:rPr>
        <w:t xml:space="preserve"> (Dirección Jurídica de la Convocante). La firma del </w:t>
      </w:r>
      <w:r>
        <w:rPr>
          <w:rFonts w:ascii="Arial" w:eastAsia="Arial" w:hAnsi="Arial" w:cs="Arial"/>
          <w:b/>
          <w:bCs/>
          <w:sz w:val="18"/>
          <w:szCs w:val="18"/>
        </w:rPr>
        <w:t>“CONTRATO”</w:t>
      </w:r>
      <w:r>
        <w:rPr>
          <w:rFonts w:ascii="Arial" w:eastAsia="Arial" w:hAnsi="Arial" w:cs="Arial"/>
          <w:sz w:val="18"/>
          <w:szCs w:val="18"/>
        </w:rPr>
        <w:t xml:space="preserve"> se llevará a cabo en las oficinas de la </w:t>
      </w:r>
      <w:r>
        <w:rPr>
          <w:rFonts w:ascii="Arial" w:eastAsia="Arial" w:hAnsi="Arial" w:cs="Arial"/>
          <w:b/>
          <w:bCs/>
          <w:sz w:val="18"/>
          <w:szCs w:val="18"/>
        </w:rPr>
        <w:t>DIRECCIÓN DE JURÍDICO</w:t>
      </w:r>
      <w:r>
        <w:rPr>
          <w:rFonts w:ascii="Arial" w:eastAsia="Arial" w:hAnsi="Arial" w:cs="Arial"/>
          <w:sz w:val="18"/>
          <w:szCs w:val="18"/>
        </w:rPr>
        <w:t xml:space="preserve"> del</w:t>
      </w:r>
      <w:r>
        <w:rPr>
          <w:rFonts w:ascii="Arial" w:eastAsia="Arial" w:hAnsi="Arial" w:cs="Arial"/>
          <w:b/>
          <w:bCs/>
          <w:sz w:val="18"/>
          <w:szCs w:val="18"/>
        </w:rPr>
        <w:t xml:space="preserve"> OPD SISTEMA DIF GUADALAJARA</w:t>
      </w:r>
      <w:r>
        <w:rPr>
          <w:rFonts w:ascii="Arial" w:eastAsia="Arial" w:hAnsi="Arial" w:cs="Arial"/>
          <w:sz w:val="18"/>
          <w:szCs w:val="18"/>
        </w:rPr>
        <w:t xml:space="preserve">, ubicado en el </w:t>
      </w:r>
      <w:r>
        <w:rPr>
          <w:rFonts w:ascii="Arial" w:eastAsia="Arial" w:hAnsi="Arial" w:cs="Arial"/>
          <w:b/>
          <w:bCs/>
          <w:sz w:val="18"/>
          <w:szCs w:val="18"/>
        </w:rPr>
        <w:t xml:space="preserve">Av. Eulogio Parra # 2539, </w:t>
      </w:r>
      <w:r>
        <w:rPr>
          <w:rFonts w:ascii="Arial" w:eastAsia="Arial" w:hAnsi="Arial" w:cs="Arial"/>
          <w:sz w:val="18"/>
          <w:szCs w:val="18"/>
        </w:rPr>
        <w:t>Col</w:t>
      </w:r>
      <w:r>
        <w:rPr>
          <w:rFonts w:ascii="Arial" w:eastAsia="Arial" w:hAnsi="Arial" w:cs="Arial"/>
          <w:b/>
          <w:bCs/>
          <w:sz w:val="18"/>
          <w:szCs w:val="18"/>
        </w:rPr>
        <w:t xml:space="preserve">. Circunvalación Guevara, </w:t>
      </w:r>
      <w:r>
        <w:rPr>
          <w:rFonts w:ascii="Arial" w:eastAsia="Arial" w:hAnsi="Arial" w:cs="Arial"/>
          <w:sz w:val="18"/>
          <w:szCs w:val="18"/>
        </w:rPr>
        <w:t>en la Ciudad de Guadalajara, Jalisco, en un horario de 09:00 a 15:00 horas.</w:t>
      </w:r>
    </w:p>
    <w:p w14:paraId="2F8F4D94" w14:textId="77777777" w:rsidR="002945F5" w:rsidRDefault="002945F5">
      <w:pPr>
        <w:jc w:val="both"/>
        <w:rPr>
          <w:rFonts w:ascii="Arial" w:eastAsia="Arial" w:hAnsi="Arial" w:cs="Arial"/>
          <w:sz w:val="18"/>
          <w:szCs w:val="18"/>
        </w:rPr>
      </w:pPr>
    </w:p>
    <w:p w14:paraId="279FE46F"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Una vez recabadas todas las firmas, se le proporcionará un ejemplar. </w:t>
      </w:r>
      <w:r>
        <w:rPr>
          <w:rFonts w:ascii="Arial" w:eastAsia="Arial" w:hAnsi="Arial" w:cs="Arial"/>
          <w:b/>
          <w:bCs/>
          <w:sz w:val="18"/>
          <w:szCs w:val="18"/>
        </w:rPr>
        <w:t xml:space="preserve">Previa entrega de la garantía de cumplimiento del “CONTRATO” o a más tardar el día de la entrega del mismo </w:t>
      </w:r>
      <w:r>
        <w:rPr>
          <w:rFonts w:ascii="Arial" w:eastAsia="Arial" w:hAnsi="Arial" w:cs="Arial"/>
          <w:sz w:val="18"/>
          <w:szCs w:val="18"/>
        </w:rPr>
        <w:t>(en caso de aplicar).</w:t>
      </w:r>
    </w:p>
    <w:p w14:paraId="3C0B3C9C" w14:textId="77777777" w:rsidR="002945F5" w:rsidRDefault="002945F5">
      <w:pPr>
        <w:rPr>
          <w:rFonts w:ascii="Arial" w:eastAsia="Arial" w:hAnsi="Arial" w:cs="Arial"/>
          <w:sz w:val="18"/>
          <w:szCs w:val="18"/>
        </w:rPr>
      </w:pPr>
    </w:p>
    <w:p w14:paraId="1620EEB0"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“PROVEEDOR”</w:t>
      </w:r>
      <w:r>
        <w:rPr>
          <w:rFonts w:ascii="Arial" w:eastAsia="Arial" w:hAnsi="Arial" w:cs="Arial"/>
          <w:sz w:val="18"/>
          <w:szCs w:val="18"/>
        </w:rPr>
        <w:t xml:space="preserve"> o el Representante Legal que acuda a la firma del </w:t>
      </w:r>
      <w:r>
        <w:rPr>
          <w:rFonts w:ascii="Arial" w:eastAsia="Arial" w:hAnsi="Arial" w:cs="Arial"/>
          <w:b/>
          <w:bCs/>
          <w:sz w:val="18"/>
          <w:szCs w:val="18"/>
        </w:rPr>
        <w:t>“CONTRATO”</w:t>
      </w:r>
      <w:r>
        <w:rPr>
          <w:rFonts w:ascii="Arial" w:eastAsia="Arial" w:hAnsi="Arial" w:cs="Arial"/>
          <w:sz w:val="18"/>
          <w:szCs w:val="18"/>
        </w:rPr>
        <w:t xml:space="preserve">, deberá presentar original de identificación vigente con validez oficial (Pasaporte, Credencial para Votar o Cartilla del Servicio Militar). </w:t>
      </w:r>
    </w:p>
    <w:p w14:paraId="06D6D781" w14:textId="77777777" w:rsidR="002945F5" w:rsidRDefault="002945F5">
      <w:pPr>
        <w:ind w:right="140"/>
        <w:jc w:val="both"/>
        <w:rPr>
          <w:rFonts w:ascii="Arial" w:eastAsia="Arial" w:hAnsi="Arial" w:cs="Arial"/>
          <w:color w:val="000000"/>
          <w:sz w:val="18"/>
          <w:szCs w:val="18"/>
        </w:rPr>
      </w:pPr>
    </w:p>
    <w:p w14:paraId="7B1613AD"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sz w:val="18"/>
          <w:szCs w:val="18"/>
        </w:rPr>
        <w:t>“CONTRATO”</w:t>
      </w:r>
      <w:r>
        <w:rPr>
          <w:rFonts w:ascii="Arial" w:eastAsia="Arial" w:hAnsi="Arial" w:cs="Arial"/>
          <w:color w:val="000000"/>
          <w:sz w:val="18"/>
          <w:szCs w:val="18"/>
        </w:rPr>
        <w:t xml:space="preserve"> podrá ser modificado de acuerdo a lo estipulado en el artículo 80 de la </w:t>
      </w:r>
      <w:r>
        <w:rPr>
          <w:rFonts w:ascii="Arial" w:eastAsia="Arial" w:hAnsi="Arial" w:cs="Arial"/>
          <w:b/>
          <w:bCs/>
          <w:color w:val="000000"/>
          <w:sz w:val="18"/>
          <w:szCs w:val="18"/>
        </w:rPr>
        <w:t xml:space="preserve">“LEY” </w:t>
      </w:r>
      <w:r>
        <w:rPr>
          <w:rFonts w:ascii="Arial" w:eastAsia="Arial" w:hAnsi="Arial" w:cs="Arial"/>
          <w:color w:val="000000"/>
          <w:sz w:val="18"/>
          <w:szCs w:val="18"/>
        </w:rPr>
        <w:t xml:space="preserve">y a lo que disponga y especifique el </w:t>
      </w:r>
      <w:r>
        <w:rPr>
          <w:rFonts w:ascii="Arial" w:eastAsia="Arial" w:hAnsi="Arial" w:cs="Arial"/>
          <w:b/>
          <w:bCs/>
          <w:color w:val="000000"/>
          <w:sz w:val="18"/>
          <w:szCs w:val="18"/>
        </w:rPr>
        <w:t>“REGLAMENTO”</w:t>
      </w:r>
      <w:r>
        <w:rPr>
          <w:rFonts w:ascii="Arial" w:eastAsia="Arial" w:hAnsi="Arial" w:cs="Arial"/>
          <w:color w:val="000000"/>
          <w:sz w:val="18"/>
          <w:szCs w:val="18"/>
        </w:rPr>
        <w:t>.</w:t>
      </w:r>
    </w:p>
    <w:p w14:paraId="18FDCD4F" w14:textId="77777777" w:rsidR="002945F5" w:rsidRDefault="002945F5">
      <w:pPr>
        <w:ind w:right="140"/>
        <w:jc w:val="both"/>
        <w:rPr>
          <w:rFonts w:ascii="Arial" w:eastAsia="Arial" w:hAnsi="Arial" w:cs="Arial"/>
          <w:color w:val="000000"/>
          <w:sz w:val="18"/>
          <w:szCs w:val="18"/>
        </w:rPr>
      </w:pPr>
    </w:p>
    <w:p w14:paraId="5BBA141B"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bCs/>
          <w:color w:val="000000"/>
          <w:sz w:val="18"/>
          <w:szCs w:val="18"/>
        </w:rPr>
        <w:t xml:space="preserve"> “CONTRATO”</w:t>
      </w:r>
      <w:r>
        <w:rPr>
          <w:rFonts w:ascii="Arial" w:eastAsia="Arial" w:hAnsi="Arial" w:cs="Arial"/>
          <w:color w:val="000000"/>
          <w:sz w:val="18"/>
          <w:szCs w:val="18"/>
        </w:rPr>
        <w:t xml:space="preserve"> por causas imputables al mismo, la</w:t>
      </w:r>
      <w:r>
        <w:rPr>
          <w:rFonts w:ascii="Arial" w:eastAsia="Arial" w:hAnsi="Arial" w:cs="Arial"/>
          <w:b/>
          <w:bCs/>
          <w:color w:val="000000"/>
          <w:sz w:val="18"/>
          <w:szCs w:val="18"/>
        </w:rPr>
        <w:t xml:space="preserve"> “DIRECCIÓN DEL ÁREA DE COMPRAS Y ADQUISICIONES DEL OPD SISTEMA DIF GUADALAJARA”</w:t>
      </w:r>
      <w:r>
        <w:rPr>
          <w:rFonts w:ascii="Arial" w:eastAsia="Arial" w:hAnsi="Arial" w:cs="Arial"/>
          <w:color w:val="000000"/>
          <w:sz w:val="18"/>
          <w:szCs w:val="18"/>
        </w:rPr>
        <w:t xml:space="preserve">, sin necesidad de un nuevo procedimiento, deberá adjudicar el </w:t>
      </w:r>
      <w:r>
        <w:rPr>
          <w:rFonts w:ascii="Arial" w:eastAsia="Arial" w:hAnsi="Arial" w:cs="Arial"/>
          <w:b/>
          <w:bCs/>
          <w:color w:val="000000"/>
          <w:sz w:val="18"/>
          <w:szCs w:val="18"/>
        </w:rPr>
        <w:t>“CONTRATO”</w:t>
      </w:r>
      <w:r>
        <w:rPr>
          <w:rFonts w:ascii="Arial" w:eastAsia="Arial" w:hAnsi="Arial" w:cs="Arial"/>
          <w:color w:val="000000"/>
          <w:sz w:val="18"/>
          <w:szCs w:val="18"/>
        </w:rPr>
        <w:t xml:space="preserve"> al </w:t>
      </w:r>
      <w:r>
        <w:rPr>
          <w:rFonts w:ascii="Arial" w:eastAsia="Arial" w:hAnsi="Arial" w:cs="Arial"/>
          <w:b/>
          <w:bCs/>
          <w:color w:val="000000"/>
          <w:sz w:val="18"/>
          <w:szCs w:val="18"/>
        </w:rPr>
        <w:t>“LICITANTE”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bCs/>
          <w:color w:val="000000"/>
          <w:sz w:val="18"/>
          <w:szCs w:val="18"/>
        </w:rPr>
        <w:t>“</w:t>
      </w:r>
      <w:r>
        <w:rPr>
          <w:rFonts w:ascii="Arial" w:eastAsia="Arial" w:hAnsi="Arial" w:cs="Arial"/>
          <w:b/>
          <w:bCs/>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bCs/>
          <w:color w:val="000000"/>
          <w:sz w:val="18"/>
          <w:szCs w:val="18"/>
        </w:rPr>
        <w:t>“LICITANTE”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0CA249CC" w14:textId="77777777" w:rsidR="002945F5" w:rsidRDefault="002945F5">
      <w:pPr>
        <w:rPr>
          <w:rFonts w:ascii="Arial" w:eastAsia="Arial" w:hAnsi="Arial" w:cs="Arial"/>
          <w:sz w:val="18"/>
          <w:szCs w:val="18"/>
        </w:rPr>
      </w:pPr>
    </w:p>
    <w:p w14:paraId="48F5BF7F" w14:textId="77777777" w:rsidR="002945F5" w:rsidRDefault="005409C0">
      <w:pPr>
        <w:rPr>
          <w:rFonts w:ascii="Arial" w:eastAsia="Arial" w:hAnsi="Arial" w:cs="Arial"/>
          <w:color w:val="000000"/>
          <w:sz w:val="18"/>
          <w:szCs w:val="18"/>
        </w:rPr>
      </w:pPr>
      <w:r>
        <w:rPr>
          <w:rFonts w:ascii="Arial" w:eastAsia="Arial" w:hAnsi="Arial" w:cs="Arial"/>
          <w:color w:val="000000"/>
          <w:sz w:val="18"/>
          <w:szCs w:val="18"/>
        </w:rPr>
        <w:t xml:space="preserve">Si no existieren propuestas solventes en los términos del párrafo anterior, la </w:t>
      </w:r>
      <w:r>
        <w:rPr>
          <w:rFonts w:ascii="Arial" w:eastAsia="Arial" w:hAnsi="Arial" w:cs="Arial"/>
          <w:b/>
          <w:bCs/>
          <w:color w:val="000000"/>
          <w:sz w:val="18"/>
          <w:szCs w:val="18"/>
        </w:rPr>
        <w:t>“LICITACIÓN”</w:t>
      </w:r>
      <w:r>
        <w:rPr>
          <w:rFonts w:ascii="Arial" w:eastAsia="Arial" w:hAnsi="Arial" w:cs="Arial"/>
          <w:color w:val="000000"/>
          <w:sz w:val="18"/>
          <w:szCs w:val="18"/>
        </w:rPr>
        <w:t xml:space="preserve"> podrá declararse desierta. </w:t>
      </w:r>
    </w:p>
    <w:p w14:paraId="16C0414F" w14:textId="77777777" w:rsidR="002945F5" w:rsidRDefault="002945F5">
      <w:pPr>
        <w:rPr>
          <w:rFonts w:ascii="Arial" w:eastAsia="Arial" w:hAnsi="Arial" w:cs="Arial"/>
          <w:sz w:val="18"/>
          <w:szCs w:val="18"/>
        </w:rPr>
      </w:pPr>
    </w:p>
    <w:p w14:paraId="689622D4" w14:textId="72D4A4B1" w:rsidR="002945F5" w:rsidRDefault="005409C0">
      <w:pPr>
        <w:ind w:right="140"/>
        <w:jc w:val="both"/>
        <w:rPr>
          <w:rFonts w:ascii="Arial" w:eastAsia="Arial" w:hAnsi="Arial" w:cs="Arial"/>
          <w:b/>
          <w:bCs/>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bCs/>
          <w:sz w:val="18"/>
          <w:szCs w:val="18"/>
        </w:rPr>
        <w:t>“</w:t>
      </w:r>
      <w:r w:rsidRPr="00B84989">
        <w:rPr>
          <w:rFonts w:ascii="Arial" w:eastAsia="Arial" w:hAnsi="Arial" w:cs="Arial"/>
          <w:b/>
          <w:bCs/>
          <w:sz w:val="18"/>
          <w:szCs w:val="18"/>
        </w:rPr>
        <w:t>PROCEDIMIENTO DE ADQUISICIÓN”.</w:t>
      </w:r>
    </w:p>
    <w:p w14:paraId="62C30285" w14:textId="77777777" w:rsidR="002945F5" w:rsidRDefault="002945F5">
      <w:pPr>
        <w:ind w:right="140"/>
        <w:jc w:val="both"/>
        <w:rPr>
          <w:rFonts w:ascii="Arial" w:eastAsia="Arial" w:hAnsi="Arial" w:cs="Arial"/>
          <w:color w:val="000000"/>
          <w:sz w:val="18"/>
          <w:szCs w:val="18"/>
        </w:rPr>
      </w:pPr>
    </w:p>
    <w:p w14:paraId="6E448A8B" w14:textId="77777777" w:rsidR="002945F5" w:rsidRDefault="005409C0">
      <w:pPr>
        <w:jc w:val="both"/>
        <w:rPr>
          <w:rFonts w:ascii="Arial" w:eastAsia="Arial" w:hAnsi="Arial" w:cs="Arial"/>
          <w:sz w:val="18"/>
          <w:szCs w:val="18"/>
        </w:rPr>
      </w:pPr>
      <w:r>
        <w:rPr>
          <w:rFonts w:ascii="Arial" w:eastAsia="Arial" w:hAnsi="Arial" w:cs="Arial"/>
          <w:sz w:val="18"/>
          <w:szCs w:val="18"/>
        </w:rPr>
        <w:lastRenderedPageBreak/>
        <w:t xml:space="preserve">Para la adjudicación de los contratos, se procederá conforme al numeral 17 de la </w:t>
      </w:r>
      <w:r>
        <w:rPr>
          <w:rFonts w:ascii="Arial" w:eastAsia="Arial" w:hAnsi="Arial" w:cs="Arial"/>
          <w:i/>
          <w:iCs/>
          <w:sz w:val="18"/>
          <w:szCs w:val="18"/>
        </w:rPr>
        <w:t>Ley de Austeridad y Ahorro del Estado de Jalisco y sus Municipios</w:t>
      </w:r>
      <w:r>
        <w:rPr>
          <w:rFonts w:ascii="Arial" w:eastAsia="Arial" w:hAnsi="Arial" w:cs="Arial"/>
          <w:sz w:val="18"/>
          <w:szCs w:val="18"/>
        </w:rPr>
        <w:t xml:space="preserve">; además, se atenderá a lo señalado en los artículos 75, 76, 82, 84, 85, 86, 88 y 89 de la </w:t>
      </w:r>
      <w:r>
        <w:rPr>
          <w:rFonts w:ascii="Arial" w:eastAsia="Arial" w:hAnsi="Arial" w:cs="Arial"/>
          <w:b/>
          <w:bCs/>
          <w:sz w:val="18"/>
          <w:szCs w:val="18"/>
        </w:rPr>
        <w:t>“LEY”</w:t>
      </w:r>
      <w:r>
        <w:rPr>
          <w:rFonts w:ascii="Arial" w:eastAsia="Arial" w:hAnsi="Arial" w:cs="Arial"/>
          <w:sz w:val="18"/>
          <w:szCs w:val="18"/>
        </w:rPr>
        <w:t>.</w:t>
      </w:r>
    </w:p>
    <w:p w14:paraId="5683FBB8" w14:textId="77777777" w:rsidR="002945F5" w:rsidRDefault="002945F5">
      <w:pPr>
        <w:ind w:right="140"/>
        <w:jc w:val="both"/>
        <w:rPr>
          <w:rFonts w:ascii="Arial" w:eastAsia="Arial" w:hAnsi="Arial" w:cs="Arial"/>
          <w:color w:val="000000"/>
          <w:sz w:val="18"/>
          <w:szCs w:val="18"/>
        </w:rPr>
      </w:pPr>
    </w:p>
    <w:p w14:paraId="205C9A30" w14:textId="77777777" w:rsidR="002945F5" w:rsidRDefault="005409C0">
      <w:pPr>
        <w:numPr>
          <w:ilvl w:val="0"/>
          <w:numId w:val="24"/>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 xml:space="preserve">PRÓRROGAS </w:t>
      </w:r>
    </w:p>
    <w:p w14:paraId="532AEA3A" w14:textId="77777777" w:rsidR="00042B75" w:rsidRDefault="00042B75" w:rsidP="00042B75">
      <w:pPr>
        <w:pBdr>
          <w:top w:val="nil"/>
          <w:left w:val="nil"/>
          <w:bottom w:val="nil"/>
          <w:right w:val="nil"/>
          <w:between w:val="nil"/>
        </w:pBdr>
        <w:ind w:left="550"/>
        <w:jc w:val="both"/>
        <w:rPr>
          <w:rFonts w:ascii="Arial" w:eastAsia="Arial" w:hAnsi="Arial" w:cs="Arial"/>
          <w:b/>
          <w:bCs/>
          <w:color w:val="000000"/>
          <w:sz w:val="18"/>
          <w:szCs w:val="18"/>
        </w:rPr>
      </w:pPr>
    </w:p>
    <w:p w14:paraId="1B93DCD6"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Si en cualquier momento en el curso de la ejecución del </w:t>
      </w:r>
      <w:r>
        <w:rPr>
          <w:rFonts w:ascii="Arial" w:eastAsia="Arial" w:hAnsi="Arial" w:cs="Arial"/>
          <w:b/>
          <w:bCs/>
          <w:sz w:val="18"/>
          <w:szCs w:val="18"/>
        </w:rPr>
        <w:t>“CONTRATO”,</w:t>
      </w:r>
      <w:r>
        <w:rPr>
          <w:rFonts w:ascii="Arial" w:eastAsia="Arial" w:hAnsi="Arial" w:cs="Arial"/>
          <w:sz w:val="18"/>
          <w:szCs w:val="18"/>
        </w:rPr>
        <w:t xml:space="preserve"> el </w:t>
      </w:r>
      <w:r>
        <w:rPr>
          <w:rFonts w:ascii="Arial" w:eastAsia="Arial" w:hAnsi="Arial" w:cs="Arial"/>
          <w:b/>
          <w:bCs/>
          <w:sz w:val="18"/>
          <w:szCs w:val="18"/>
        </w:rPr>
        <w:t>“PROVEEDOR”</w:t>
      </w:r>
      <w:r>
        <w:rPr>
          <w:rFonts w:ascii="Arial" w:eastAsia="Arial" w:hAnsi="Arial" w:cs="Arial"/>
          <w:sz w:val="18"/>
          <w:szCs w:val="18"/>
        </w:rPr>
        <w:t xml:space="preserve">, se encontrara en una situación que impidiera la oportuna entrega de los “bienes o servicios”, el </w:t>
      </w:r>
      <w:r>
        <w:rPr>
          <w:rFonts w:ascii="Arial" w:eastAsia="Arial" w:hAnsi="Arial" w:cs="Arial"/>
          <w:b/>
          <w:bCs/>
          <w:sz w:val="18"/>
          <w:szCs w:val="18"/>
        </w:rPr>
        <w:t>“PROVEEDOR”</w:t>
      </w:r>
      <w:r>
        <w:rPr>
          <w:rFonts w:ascii="Arial" w:eastAsia="Arial" w:hAnsi="Arial" w:cs="Arial"/>
          <w:sz w:val="18"/>
          <w:szCs w:val="18"/>
        </w:rPr>
        <w:t xml:space="preserve"> deberá de notificar de inmediato por escrito al </w:t>
      </w:r>
      <w:r>
        <w:rPr>
          <w:rFonts w:ascii="Arial" w:eastAsia="Arial" w:hAnsi="Arial" w:cs="Arial"/>
          <w:b/>
          <w:bCs/>
          <w:sz w:val="18"/>
          <w:szCs w:val="18"/>
        </w:rPr>
        <w:t>“ÁREA REQUIRENTE”</w:t>
      </w:r>
      <w:r>
        <w:rPr>
          <w:rFonts w:ascii="Arial" w:eastAsia="Arial" w:hAnsi="Arial" w:cs="Arial"/>
          <w:sz w:val="18"/>
          <w:szCs w:val="18"/>
        </w:rPr>
        <w:t xml:space="preserve"> las causas de la demora y su duración probable solicitando prórroga</w:t>
      </w:r>
      <w:r>
        <w:rPr>
          <w:rFonts w:ascii="Arial" w:eastAsia="Arial" w:hAnsi="Arial" w:cs="Arial"/>
          <w:color w:val="0000FF"/>
          <w:sz w:val="18"/>
          <w:szCs w:val="18"/>
        </w:rPr>
        <w:t xml:space="preserve"> </w:t>
      </w:r>
      <w:r>
        <w:rPr>
          <w:rFonts w:ascii="Arial" w:eastAsia="Arial" w:hAnsi="Arial" w:cs="Arial"/>
          <w:sz w:val="18"/>
          <w:szCs w:val="18"/>
        </w:rPr>
        <w:t>(esta notificación se deberá hacer antes de los 5 (cinco) días hábiles del plazo que tenga para la entrega)</w:t>
      </w:r>
    </w:p>
    <w:p w14:paraId="128BB677" w14:textId="77777777" w:rsidR="002945F5" w:rsidRDefault="002945F5">
      <w:pPr>
        <w:rPr>
          <w:rFonts w:ascii="Arial" w:eastAsia="Arial" w:hAnsi="Arial" w:cs="Arial"/>
          <w:sz w:val="18"/>
          <w:szCs w:val="18"/>
        </w:rPr>
      </w:pPr>
    </w:p>
    <w:p w14:paraId="14E3B9F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“ÁREA REQUIRENTE”</w:t>
      </w:r>
      <w:r>
        <w:rPr>
          <w:rFonts w:ascii="Arial" w:eastAsia="Arial" w:hAnsi="Arial" w:cs="Arial"/>
          <w:sz w:val="18"/>
          <w:szCs w:val="18"/>
        </w:rPr>
        <w:t xml:space="preserve"> analizará la solicitud del </w:t>
      </w:r>
      <w:r>
        <w:rPr>
          <w:rFonts w:ascii="Arial" w:eastAsia="Arial" w:hAnsi="Arial" w:cs="Arial"/>
          <w:b/>
          <w:bCs/>
          <w:sz w:val="18"/>
          <w:szCs w:val="18"/>
        </w:rPr>
        <w:t>“PROVEEDOR”</w:t>
      </w:r>
      <w:r>
        <w:rPr>
          <w:rFonts w:ascii="Arial" w:eastAsia="Arial" w:hAnsi="Arial" w:cs="Arial"/>
          <w:sz w:val="18"/>
          <w:szCs w:val="18"/>
        </w:rPr>
        <w:t xml:space="preserve">, determinando si procede o no, dando a conocer el resultado antes de que finalice el término establecido en el contrato para la entrega de los bienes y/o servicios objeto del </w:t>
      </w:r>
      <w:r>
        <w:rPr>
          <w:rFonts w:ascii="Arial" w:eastAsia="Arial" w:hAnsi="Arial" w:cs="Arial"/>
          <w:b/>
          <w:bCs/>
          <w:sz w:val="18"/>
          <w:szCs w:val="18"/>
        </w:rPr>
        <w:t>“CONTRATO”</w:t>
      </w:r>
      <w:r>
        <w:rPr>
          <w:rFonts w:ascii="Arial" w:eastAsia="Arial" w:hAnsi="Arial" w:cs="Arial"/>
          <w:sz w:val="18"/>
          <w:szCs w:val="18"/>
        </w:rPr>
        <w:t xml:space="preserve"> notificándose a la </w:t>
      </w:r>
      <w:r>
        <w:rPr>
          <w:rFonts w:ascii="Arial" w:eastAsia="Arial" w:hAnsi="Arial" w:cs="Arial"/>
          <w:b/>
          <w:bCs/>
          <w:sz w:val="18"/>
          <w:szCs w:val="18"/>
        </w:rPr>
        <w:t>“CONVOCANTE”</w:t>
      </w:r>
      <w:r>
        <w:rPr>
          <w:rFonts w:ascii="Arial" w:eastAsia="Arial" w:hAnsi="Arial" w:cs="Arial"/>
          <w:sz w:val="18"/>
          <w:szCs w:val="18"/>
        </w:rPr>
        <w:t xml:space="preserve">. </w:t>
      </w:r>
    </w:p>
    <w:p w14:paraId="7F61FE2F" w14:textId="77777777" w:rsidR="002945F5" w:rsidRDefault="002945F5">
      <w:pPr>
        <w:ind w:right="140"/>
        <w:jc w:val="both"/>
        <w:rPr>
          <w:rFonts w:ascii="Arial" w:eastAsia="Arial" w:hAnsi="Arial" w:cs="Arial"/>
          <w:sz w:val="18"/>
          <w:szCs w:val="18"/>
        </w:rPr>
      </w:pPr>
    </w:p>
    <w:p w14:paraId="6D615FE3"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VIGENCIA DEL “CONTRATO”.</w:t>
      </w:r>
    </w:p>
    <w:p w14:paraId="4BA86965" w14:textId="77777777" w:rsidR="002945F5" w:rsidRDefault="002945F5">
      <w:pPr>
        <w:rPr>
          <w:rFonts w:ascii="Arial" w:eastAsia="Arial" w:hAnsi="Arial" w:cs="Arial"/>
          <w:sz w:val="18"/>
          <w:szCs w:val="18"/>
        </w:rPr>
      </w:pPr>
    </w:p>
    <w:p w14:paraId="16E0311E" w14:textId="37702C9D" w:rsidR="002945F5" w:rsidRDefault="005409C0">
      <w:pPr>
        <w:ind w:right="140"/>
        <w:jc w:val="both"/>
        <w:rPr>
          <w:rFonts w:ascii="Arial" w:eastAsia="Arial" w:hAnsi="Arial" w:cs="Arial"/>
          <w:color w:val="000000"/>
          <w:sz w:val="18"/>
          <w:szCs w:val="18"/>
        </w:rPr>
      </w:pPr>
      <w:bookmarkStart w:id="45" w:name="_heading=h.r71udglhovjc" w:colFirst="0" w:colLast="0"/>
      <w:bookmarkEnd w:id="45"/>
      <w:r>
        <w:rPr>
          <w:rFonts w:ascii="Arial" w:eastAsia="Arial" w:hAnsi="Arial" w:cs="Arial"/>
          <w:color w:val="000000"/>
          <w:sz w:val="18"/>
          <w:szCs w:val="18"/>
        </w:rPr>
        <w:t xml:space="preserve">El </w:t>
      </w:r>
      <w:r>
        <w:rPr>
          <w:rFonts w:ascii="Arial" w:eastAsia="Arial" w:hAnsi="Arial" w:cs="Arial"/>
          <w:b/>
          <w:bCs/>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bCs/>
          <w:color w:val="000000"/>
          <w:sz w:val="18"/>
          <w:szCs w:val="18"/>
        </w:rPr>
        <w:t>“LICITANTE”</w:t>
      </w:r>
      <w:r>
        <w:rPr>
          <w:rFonts w:ascii="Arial" w:eastAsia="Arial" w:hAnsi="Arial" w:cs="Arial"/>
          <w:color w:val="000000"/>
          <w:sz w:val="18"/>
          <w:szCs w:val="18"/>
        </w:rPr>
        <w:t xml:space="preserve"> que resulte adjudicado en el presente procedimiento</w:t>
      </w:r>
      <w:r>
        <w:rPr>
          <w:rFonts w:ascii="Arial" w:eastAsia="Arial" w:hAnsi="Arial" w:cs="Arial"/>
          <w:b/>
          <w:bCs/>
          <w:sz w:val="18"/>
          <w:szCs w:val="18"/>
          <w:u w:val="single"/>
        </w:rPr>
        <w:t xml:space="preserve"> tendrá una vigencia a partir de la notificación y publicación del “FALLO</w:t>
      </w:r>
      <w:r w:rsidRPr="0056085E">
        <w:rPr>
          <w:rFonts w:ascii="Arial" w:eastAsia="Arial" w:hAnsi="Arial" w:cs="Arial"/>
          <w:b/>
          <w:bCs/>
          <w:sz w:val="18"/>
          <w:szCs w:val="18"/>
          <w:u w:val="single"/>
        </w:rPr>
        <w:t>” y hasta la conclusión de la entrega de los bienes</w:t>
      </w:r>
      <w:r w:rsidRPr="0056085E">
        <w:rPr>
          <w:rFonts w:ascii="Arial" w:eastAsia="Arial" w:hAnsi="Arial" w:cs="Arial"/>
          <w:b/>
          <w:bCs/>
          <w:sz w:val="18"/>
          <w:szCs w:val="18"/>
        </w:rPr>
        <w:t>,</w:t>
      </w:r>
      <w:r>
        <w:rPr>
          <w:rFonts w:ascii="Arial" w:eastAsia="Arial" w:hAnsi="Arial" w:cs="Arial"/>
          <w:color w:val="000000"/>
          <w:sz w:val="18"/>
          <w:szCs w:val="18"/>
        </w:rPr>
        <w:t xml:space="preserve"> y/o hasta el término del  techo presupuestal o monto del </w:t>
      </w:r>
      <w:r>
        <w:rPr>
          <w:rFonts w:ascii="Arial" w:eastAsia="Arial" w:hAnsi="Arial" w:cs="Arial"/>
          <w:b/>
          <w:bCs/>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del </w:t>
      </w:r>
      <w:r>
        <w:rPr>
          <w:rFonts w:ascii="Arial" w:eastAsia="Arial" w:hAnsi="Arial" w:cs="Arial"/>
          <w:b/>
          <w:bCs/>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bCs/>
          <w:color w:val="000000"/>
          <w:sz w:val="18"/>
          <w:szCs w:val="18"/>
        </w:rPr>
        <w:t xml:space="preserve">“ÁREA </w:t>
      </w:r>
      <w:r>
        <w:rPr>
          <w:rFonts w:ascii="Arial" w:eastAsia="Arial" w:hAnsi="Arial" w:cs="Arial"/>
          <w:b/>
          <w:bCs/>
          <w:sz w:val="18"/>
          <w:szCs w:val="18"/>
        </w:rPr>
        <w:t>REQUIRENTE</w:t>
      </w:r>
      <w:r>
        <w:rPr>
          <w:rFonts w:ascii="Arial" w:eastAsia="Arial" w:hAnsi="Arial" w:cs="Arial"/>
          <w:b/>
          <w:bCs/>
          <w:color w:val="000000"/>
          <w:sz w:val="18"/>
          <w:szCs w:val="18"/>
        </w:rPr>
        <w:t>”</w:t>
      </w:r>
      <w:r>
        <w:rPr>
          <w:rFonts w:ascii="Arial" w:eastAsia="Arial" w:hAnsi="Arial" w:cs="Arial"/>
          <w:color w:val="000000"/>
          <w:sz w:val="18"/>
          <w:szCs w:val="18"/>
        </w:rPr>
        <w:t xml:space="preserve"> por medio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31C9152E" w14:textId="77777777" w:rsidR="002945F5" w:rsidRDefault="002945F5">
      <w:pPr>
        <w:ind w:right="140"/>
        <w:jc w:val="both"/>
        <w:rPr>
          <w:rFonts w:ascii="Arial" w:eastAsia="Arial" w:hAnsi="Arial" w:cs="Arial"/>
          <w:color w:val="000000"/>
          <w:sz w:val="18"/>
          <w:szCs w:val="18"/>
        </w:rPr>
      </w:pPr>
    </w:p>
    <w:p w14:paraId="0A3E51EB"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bCs/>
          <w:color w:val="000000"/>
          <w:sz w:val="18"/>
          <w:szCs w:val="18"/>
        </w:rPr>
        <w:t>“LICITACIÓN”</w:t>
      </w:r>
      <w:r>
        <w:rPr>
          <w:rFonts w:ascii="Arial" w:eastAsia="Arial" w:hAnsi="Arial" w:cs="Arial"/>
          <w:color w:val="000000"/>
          <w:sz w:val="18"/>
          <w:szCs w:val="18"/>
        </w:rPr>
        <w:t xml:space="preserve"> el </w:t>
      </w:r>
      <w:r>
        <w:rPr>
          <w:rFonts w:ascii="Arial" w:eastAsia="Arial" w:hAnsi="Arial" w:cs="Arial"/>
          <w:b/>
          <w:bCs/>
          <w:color w:val="000000"/>
          <w:sz w:val="18"/>
          <w:szCs w:val="18"/>
        </w:rPr>
        <w:t>“LICITANTE”</w:t>
      </w:r>
      <w:r>
        <w:rPr>
          <w:rFonts w:ascii="Arial" w:eastAsia="Arial" w:hAnsi="Arial" w:cs="Arial"/>
          <w:color w:val="000000"/>
          <w:sz w:val="18"/>
          <w:szCs w:val="18"/>
        </w:rPr>
        <w:t xml:space="preserve"> deberá considerar lo establecido en el </w:t>
      </w:r>
      <w:r>
        <w:rPr>
          <w:rFonts w:ascii="Arial" w:eastAsia="Arial" w:hAnsi="Arial" w:cs="Arial"/>
          <w:b/>
          <w:bCs/>
          <w:sz w:val="18"/>
          <w:szCs w:val="18"/>
        </w:rPr>
        <w:t>“ANEXO 1 (ESPECIFICACIONES TÉCNICAS)”</w:t>
      </w:r>
      <w:r>
        <w:rPr>
          <w:rFonts w:ascii="Arial" w:eastAsia="Arial" w:hAnsi="Arial" w:cs="Arial"/>
          <w:color w:val="000000"/>
          <w:sz w:val="18"/>
          <w:szCs w:val="18"/>
        </w:rPr>
        <w:t xml:space="preserve">, mismo que podrá prorrogarse conforme a lo previsto en el artículo 80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3D94D6F" w14:textId="77777777" w:rsidR="002945F5" w:rsidRDefault="002945F5">
      <w:pPr>
        <w:ind w:right="140"/>
        <w:jc w:val="both"/>
        <w:rPr>
          <w:rFonts w:ascii="Arial" w:eastAsia="Arial" w:hAnsi="Arial" w:cs="Arial"/>
          <w:color w:val="000000"/>
          <w:sz w:val="18"/>
          <w:szCs w:val="18"/>
        </w:rPr>
      </w:pPr>
    </w:p>
    <w:p w14:paraId="127C637C" w14:textId="77777777" w:rsidR="002945F5" w:rsidRPr="00042B7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sidRPr="0056085E">
        <w:rPr>
          <w:rFonts w:ascii="Arial" w:eastAsia="Arial" w:hAnsi="Arial" w:cs="Arial"/>
          <w:b/>
          <w:bCs/>
          <w:color w:val="000000"/>
          <w:sz w:val="18"/>
          <w:szCs w:val="18"/>
        </w:rPr>
        <w:t>ANTICIPO.</w:t>
      </w:r>
    </w:p>
    <w:p w14:paraId="30689A06" w14:textId="77777777" w:rsidR="00042B75" w:rsidRPr="0056085E" w:rsidRDefault="00042B75" w:rsidP="00042B75">
      <w:pPr>
        <w:pBdr>
          <w:top w:val="nil"/>
          <w:left w:val="nil"/>
          <w:bottom w:val="nil"/>
          <w:right w:val="nil"/>
          <w:between w:val="nil"/>
        </w:pBdr>
        <w:ind w:left="550" w:right="140"/>
        <w:jc w:val="both"/>
        <w:rPr>
          <w:rFonts w:ascii="Arial" w:eastAsia="Arial" w:hAnsi="Arial" w:cs="Arial"/>
          <w:color w:val="000000"/>
          <w:sz w:val="18"/>
          <w:szCs w:val="18"/>
        </w:rPr>
      </w:pPr>
    </w:p>
    <w:p w14:paraId="4F78EEA7" w14:textId="565A9033" w:rsidR="002945F5" w:rsidRDefault="005409C0">
      <w:pPr>
        <w:jc w:val="both"/>
        <w:rPr>
          <w:rFonts w:ascii="Arial" w:eastAsia="Arial" w:hAnsi="Arial" w:cs="Arial"/>
          <w:sz w:val="18"/>
          <w:szCs w:val="18"/>
        </w:rPr>
      </w:pPr>
      <w:r w:rsidRPr="0056085E">
        <w:rPr>
          <w:rFonts w:ascii="Arial" w:eastAsia="Arial" w:hAnsi="Arial" w:cs="Arial"/>
          <w:b/>
          <w:bCs/>
          <w:sz w:val="18"/>
          <w:szCs w:val="18"/>
        </w:rPr>
        <w:t>NO APLICA.</w:t>
      </w:r>
    </w:p>
    <w:p w14:paraId="6D686591" w14:textId="77777777" w:rsidR="002945F5" w:rsidRDefault="002945F5">
      <w:pPr>
        <w:rPr>
          <w:rFonts w:ascii="Arial" w:eastAsia="Arial" w:hAnsi="Arial" w:cs="Arial"/>
          <w:sz w:val="18"/>
          <w:szCs w:val="18"/>
        </w:rPr>
      </w:pPr>
    </w:p>
    <w:p w14:paraId="590D50E7"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GARANTÍAS.</w:t>
      </w:r>
    </w:p>
    <w:p w14:paraId="6EE5970A" w14:textId="77777777" w:rsidR="002945F5" w:rsidRDefault="002945F5">
      <w:pPr>
        <w:rPr>
          <w:rFonts w:ascii="Arial" w:eastAsia="Arial" w:hAnsi="Arial" w:cs="Arial"/>
          <w:sz w:val="18"/>
          <w:szCs w:val="18"/>
        </w:rPr>
      </w:pPr>
    </w:p>
    <w:p w14:paraId="78E054C3" w14:textId="77777777" w:rsidR="002945F5" w:rsidRDefault="005409C0">
      <w:pPr>
        <w:jc w:val="both"/>
        <w:rPr>
          <w:rFonts w:ascii="Arial" w:eastAsia="Arial" w:hAnsi="Arial" w:cs="Arial"/>
          <w:color w:val="000000"/>
          <w:sz w:val="18"/>
          <w:szCs w:val="18"/>
        </w:rPr>
      </w:pPr>
      <w:bookmarkStart w:id="46" w:name="_heading=h.n1owyx4jly31" w:colFirst="0" w:colLast="0"/>
      <w:bookmarkEnd w:id="46"/>
      <w:r>
        <w:rPr>
          <w:rFonts w:ascii="Arial" w:eastAsia="Arial" w:hAnsi="Arial" w:cs="Arial"/>
          <w:sz w:val="18"/>
          <w:szCs w:val="18"/>
        </w:rPr>
        <w:t xml:space="preserve">En fundamento con el artículos 76 numeral 1, fracción IX, 84 numeral 1 al 4 de la </w:t>
      </w:r>
      <w:r>
        <w:rPr>
          <w:rFonts w:ascii="Arial" w:eastAsia="Arial" w:hAnsi="Arial" w:cs="Arial"/>
          <w:b/>
          <w:bCs/>
          <w:sz w:val="18"/>
          <w:szCs w:val="18"/>
        </w:rPr>
        <w:t>“LEY”</w:t>
      </w:r>
      <w:r>
        <w:rPr>
          <w:rFonts w:ascii="Arial" w:eastAsia="Arial" w:hAnsi="Arial" w:cs="Arial"/>
          <w:sz w:val="18"/>
          <w:szCs w:val="18"/>
        </w:rPr>
        <w:t xml:space="preserve">, 40 numeral 2 fracción XXVIII y 70 numeral 2 y 4 del </w:t>
      </w:r>
      <w:r>
        <w:rPr>
          <w:rFonts w:ascii="Arial" w:eastAsia="Arial" w:hAnsi="Arial" w:cs="Arial"/>
          <w:b/>
          <w:bCs/>
          <w:sz w:val="18"/>
          <w:szCs w:val="18"/>
        </w:rPr>
        <w:t>“REGLAMENTO”</w:t>
      </w:r>
      <w:r>
        <w:rPr>
          <w:rFonts w:ascii="Arial" w:eastAsia="Arial" w:hAnsi="Arial" w:cs="Arial"/>
          <w:sz w:val="18"/>
          <w:szCs w:val="18"/>
        </w:rPr>
        <w:t xml:space="preserve">, el </w:t>
      </w:r>
      <w:r>
        <w:rPr>
          <w:rFonts w:ascii="Arial" w:eastAsia="Arial" w:hAnsi="Arial" w:cs="Arial"/>
          <w:b/>
          <w:bCs/>
          <w:sz w:val="18"/>
          <w:szCs w:val="18"/>
        </w:rPr>
        <w:t>“PROVEEDOR”</w:t>
      </w:r>
      <w:r>
        <w:rPr>
          <w:rFonts w:ascii="Arial" w:eastAsia="Arial" w:hAnsi="Arial" w:cs="Arial"/>
          <w:sz w:val="18"/>
          <w:szCs w:val="18"/>
        </w:rPr>
        <w:t xml:space="preserve"> deberá constituir una garantía a favor de la </w:t>
      </w:r>
      <w:r>
        <w:rPr>
          <w:rFonts w:ascii="Arial" w:eastAsia="Arial" w:hAnsi="Arial" w:cs="Arial"/>
          <w:b/>
          <w:bCs/>
          <w:sz w:val="18"/>
          <w:szCs w:val="18"/>
        </w:rPr>
        <w:t>“CONVOCANTE”</w:t>
      </w:r>
      <w:r>
        <w:rPr>
          <w:rFonts w:ascii="Arial" w:eastAsia="Arial" w:hAnsi="Arial" w:cs="Arial"/>
          <w:sz w:val="18"/>
          <w:szCs w:val="18"/>
        </w:rPr>
        <w:t xml:space="preserve">, tanto para el </w:t>
      </w:r>
      <w:r>
        <w:rPr>
          <w:rFonts w:ascii="Arial" w:eastAsia="Arial" w:hAnsi="Arial" w:cs="Arial"/>
          <w:sz w:val="18"/>
          <w:szCs w:val="18"/>
          <w:u w:val="single"/>
        </w:rPr>
        <w:t>cumplimiento de su contrato,</w:t>
      </w:r>
      <w:r>
        <w:rPr>
          <w:rFonts w:ascii="Arial" w:eastAsia="Arial" w:hAnsi="Arial" w:cs="Arial"/>
          <w:sz w:val="18"/>
          <w:szCs w:val="18"/>
        </w:rPr>
        <w:t xml:space="preserve"> como por la </w:t>
      </w:r>
      <w:r>
        <w:rPr>
          <w:rFonts w:ascii="Arial" w:eastAsia="Arial" w:hAnsi="Arial" w:cs="Arial"/>
          <w:sz w:val="18"/>
          <w:szCs w:val="18"/>
          <w:u w:val="single"/>
        </w:rPr>
        <w:t>calidad</w:t>
      </w:r>
      <w:r>
        <w:rPr>
          <w:rFonts w:ascii="Arial" w:eastAsia="Arial" w:hAnsi="Arial" w:cs="Arial"/>
          <w:sz w:val="18"/>
          <w:szCs w:val="18"/>
        </w:rPr>
        <w:t xml:space="preserve">, </w:t>
      </w:r>
      <w:r>
        <w:rPr>
          <w:rFonts w:ascii="Arial" w:eastAsia="Arial" w:hAnsi="Arial" w:cs="Arial"/>
          <w:sz w:val="18"/>
          <w:szCs w:val="18"/>
          <w:u w:val="single"/>
        </w:rPr>
        <w:t>defectos y vicios ocultos</w:t>
      </w:r>
      <w:r>
        <w:rPr>
          <w:rFonts w:ascii="Arial" w:eastAsia="Arial" w:hAnsi="Arial" w:cs="Arial"/>
          <w:sz w:val="18"/>
          <w:szCs w:val="18"/>
        </w:rPr>
        <w:t xml:space="preserve"> de los</w:t>
      </w:r>
      <w:r>
        <w:rPr>
          <w:rFonts w:ascii="Arial" w:eastAsia="Arial" w:hAnsi="Arial" w:cs="Arial"/>
          <w:color w:val="0000FF"/>
          <w:sz w:val="18"/>
          <w:szCs w:val="18"/>
        </w:rPr>
        <w:t xml:space="preserve"> </w:t>
      </w:r>
      <w:r>
        <w:rPr>
          <w:rFonts w:ascii="Arial" w:eastAsia="Arial" w:hAnsi="Arial" w:cs="Arial"/>
          <w:sz w:val="18"/>
          <w:szCs w:val="18"/>
        </w:rPr>
        <w:t>bienes</w:t>
      </w:r>
      <w:r>
        <w:rPr>
          <w:rFonts w:ascii="Arial" w:eastAsia="Arial" w:hAnsi="Arial" w:cs="Arial"/>
          <w:color w:val="0000FF"/>
          <w:sz w:val="18"/>
          <w:szCs w:val="18"/>
        </w:rPr>
        <w:t xml:space="preserve">, </w:t>
      </w:r>
      <w:r>
        <w:rPr>
          <w:rFonts w:ascii="Arial" w:eastAsia="Arial" w:hAnsi="Arial" w:cs="Arial"/>
          <w:sz w:val="18"/>
          <w:szCs w:val="18"/>
        </w:rPr>
        <w:t>en Moneda Nacional, por el importe del 10% (diez por ciento) del monto total del contrato I.V.A. incluido, cuando el importe de lo adjudicado sea igual o superior a $</w:t>
      </w:r>
      <w:r>
        <w:rPr>
          <w:rFonts w:ascii="Arial" w:eastAsia="Arial" w:hAnsi="Arial" w:cs="Arial"/>
          <w:b/>
          <w:bCs/>
          <w:sz w:val="18"/>
          <w:szCs w:val="18"/>
        </w:rPr>
        <w:t>226,408.30 (doscientos veintiséis mil cuatrocientos ocho pesos 00/100 moneda nacional),</w:t>
      </w:r>
      <w:r>
        <w:rPr>
          <w:rFonts w:ascii="Arial" w:eastAsia="Arial" w:hAnsi="Arial" w:cs="Arial"/>
          <w:b/>
          <w:bCs/>
          <w:color w:val="FF0000"/>
          <w:sz w:val="18"/>
          <w:szCs w:val="18"/>
        </w:rPr>
        <w:t xml:space="preserve"> </w:t>
      </w:r>
      <w:r>
        <w:rPr>
          <w:rFonts w:ascii="Arial" w:eastAsia="Arial" w:hAnsi="Arial" w:cs="Arial"/>
          <w:sz w:val="18"/>
          <w:szCs w:val="18"/>
        </w:rPr>
        <w:t xml:space="preserve">equivalente a </w:t>
      </w:r>
      <w:r>
        <w:rPr>
          <w:rFonts w:ascii="Arial" w:eastAsia="Arial" w:hAnsi="Arial" w:cs="Arial"/>
          <w:b/>
          <w:bCs/>
          <w:sz w:val="18"/>
          <w:szCs w:val="18"/>
        </w:rPr>
        <w:t>1930</w:t>
      </w:r>
      <w:r>
        <w:rPr>
          <w:rFonts w:ascii="Arial" w:eastAsia="Arial" w:hAnsi="Arial" w:cs="Arial"/>
          <w:sz w:val="18"/>
          <w:szCs w:val="18"/>
        </w:rPr>
        <w:t xml:space="preserve"> UMA </w:t>
      </w:r>
      <w:r>
        <w:rPr>
          <w:rFonts w:ascii="Arial" w:eastAsia="Arial" w:hAnsi="Arial" w:cs="Arial"/>
          <w:color w:val="FF0000"/>
          <w:sz w:val="18"/>
          <w:szCs w:val="18"/>
        </w:rPr>
        <w:t xml:space="preserve">(Unidad de Medida y Actualización) </w:t>
      </w:r>
      <w:r>
        <w:rPr>
          <w:rFonts w:ascii="Arial" w:eastAsia="Arial" w:hAnsi="Arial" w:cs="Arial"/>
          <w:sz w:val="18"/>
          <w:szCs w:val="18"/>
        </w:rPr>
        <w:t xml:space="preserve">o en aquellos casos que la </w:t>
      </w:r>
      <w:r>
        <w:rPr>
          <w:rFonts w:ascii="Arial" w:eastAsia="Arial" w:hAnsi="Arial" w:cs="Arial"/>
          <w:b/>
          <w:bCs/>
          <w:sz w:val="18"/>
          <w:szCs w:val="18"/>
        </w:rPr>
        <w:t xml:space="preserve">“CONVOCANTE” </w:t>
      </w:r>
      <w:r>
        <w:rPr>
          <w:rFonts w:ascii="Arial" w:eastAsia="Arial" w:hAnsi="Arial" w:cs="Arial"/>
          <w:sz w:val="18"/>
          <w:szCs w:val="18"/>
        </w:rPr>
        <w:t xml:space="preserve">considere que derivado de la naturaleza del bien o servicio lo requiera y con la finalidad de garantizar la vigencia del </w:t>
      </w:r>
      <w:r>
        <w:rPr>
          <w:rFonts w:ascii="Arial" w:eastAsia="Arial" w:hAnsi="Arial" w:cs="Arial"/>
          <w:b/>
          <w:bCs/>
          <w:sz w:val="18"/>
          <w:szCs w:val="18"/>
        </w:rPr>
        <w:t>“CONTRATO”</w:t>
      </w:r>
      <w:r>
        <w:rPr>
          <w:rFonts w:ascii="Arial" w:eastAsia="Arial" w:hAnsi="Arial" w:cs="Arial"/>
          <w:sz w:val="18"/>
          <w:szCs w:val="18"/>
        </w:rPr>
        <w:t xml:space="preserve">, </w:t>
      </w:r>
      <w:r>
        <w:rPr>
          <w:rFonts w:ascii="Arial" w:eastAsia="Arial" w:hAnsi="Arial" w:cs="Arial"/>
          <w:color w:val="FF0000"/>
          <w:sz w:val="18"/>
          <w:szCs w:val="18"/>
        </w:rPr>
        <w:t xml:space="preserve"> </w:t>
      </w:r>
      <w:r>
        <w:rPr>
          <w:rFonts w:ascii="Arial" w:eastAsia="Arial" w:hAnsi="Arial" w:cs="Arial"/>
          <w:sz w:val="18"/>
          <w:szCs w:val="18"/>
        </w:rPr>
        <w:t xml:space="preserve">a través de fianza o cheque certificado. Ésta garantía deberá presentarla </w:t>
      </w:r>
      <w:r>
        <w:rPr>
          <w:rFonts w:ascii="Arial" w:eastAsia="Arial" w:hAnsi="Arial" w:cs="Arial"/>
          <w:color w:val="000000"/>
          <w:sz w:val="18"/>
          <w:szCs w:val="18"/>
        </w:rPr>
        <w:t>La entrega de la garantía será dentro de los 05 (cinco) días hábiles posteriores a la emisión y publicación del</w:t>
      </w:r>
      <w:r>
        <w:rPr>
          <w:rFonts w:ascii="Arial" w:eastAsia="Arial" w:hAnsi="Arial" w:cs="Arial"/>
          <w:b/>
          <w:bCs/>
          <w:color w:val="000000"/>
          <w:sz w:val="18"/>
          <w:szCs w:val="18"/>
        </w:rPr>
        <w:t xml:space="preserve"> “FALLO” </w:t>
      </w:r>
      <w:r>
        <w:rPr>
          <w:rFonts w:ascii="Arial" w:eastAsia="Arial" w:hAnsi="Arial" w:cs="Arial"/>
          <w:color w:val="000000"/>
          <w:sz w:val="18"/>
          <w:szCs w:val="18"/>
        </w:rPr>
        <w:t>o de la firma</w:t>
      </w:r>
      <w:r>
        <w:rPr>
          <w:rFonts w:ascii="Arial" w:eastAsia="Arial" w:hAnsi="Arial" w:cs="Arial"/>
          <w:b/>
          <w:bCs/>
          <w:color w:val="000000"/>
          <w:sz w:val="18"/>
          <w:szCs w:val="18"/>
        </w:rPr>
        <w:t xml:space="preserve"> </w:t>
      </w:r>
      <w:r>
        <w:rPr>
          <w:rFonts w:ascii="Arial" w:eastAsia="Arial" w:hAnsi="Arial" w:cs="Arial"/>
          <w:sz w:val="18"/>
          <w:szCs w:val="18"/>
        </w:rPr>
        <w:t xml:space="preserve">del </w:t>
      </w:r>
      <w:r>
        <w:rPr>
          <w:rFonts w:ascii="Arial" w:eastAsia="Arial" w:hAnsi="Arial" w:cs="Arial"/>
          <w:b/>
          <w:bCs/>
          <w:sz w:val="18"/>
          <w:szCs w:val="18"/>
        </w:rPr>
        <w:t>“CONTRATO”</w:t>
      </w:r>
      <w:r>
        <w:rPr>
          <w:rFonts w:ascii="Arial" w:eastAsia="Arial" w:hAnsi="Arial" w:cs="Arial"/>
          <w:color w:val="008000"/>
          <w:sz w:val="18"/>
          <w:szCs w:val="18"/>
        </w:rPr>
        <w:t xml:space="preserve">, </w:t>
      </w:r>
      <w:r>
        <w:rPr>
          <w:rFonts w:ascii="Arial" w:eastAsia="Arial" w:hAnsi="Arial" w:cs="Arial"/>
          <w:sz w:val="18"/>
          <w:szCs w:val="18"/>
        </w:rPr>
        <w:t xml:space="preserve">en el </w:t>
      </w:r>
      <w:r>
        <w:rPr>
          <w:rFonts w:ascii="Arial" w:eastAsia="Arial" w:hAnsi="Arial" w:cs="Arial"/>
          <w:b/>
          <w:bCs/>
          <w:sz w:val="18"/>
          <w:szCs w:val="18"/>
        </w:rPr>
        <w:t>“DOMICILIO”</w:t>
      </w:r>
      <w:r>
        <w:rPr>
          <w:rFonts w:ascii="Arial" w:eastAsia="Arial" w:hAnsi="Arial" w:cs="Arial"/>
          <w:sz w:val="18"/>
          <w:szCs w:val="18"/>
        </w:rPr>
        <w:t xml:space="preserve">. En caso de no presentar la garantía será causa de rescisión de </w:t>
      </w:r>
      <w:r>
        <w:rPr>
          <w:rFonts w:ascii="Arial" w:eastAsia="Arial" w:hAnsi="Arial" w:cs="Arial"/>
          <w:b/>
          <w:bCs/>
          <w:sz w:val="18"/>
          <w:szCs w:val="18"/>
        </w:rPr>
        <w:t>“CONTRATO”</w:t>
      </w:r>
      <w:r>
        <w:rPr>
          <w:rFonts w:ascii="Arial" w:eastAsia="Arial" w:hAnsi="Arial" w:cs="Arial"/>
          <w:sz w:val="18"/>
          <w:szCs w:val="18"/>
        </w:rPr>
        <w:t xml:space="preserve">. Esta garantía, independientemente de su forma de presentación, deberá permanecer vigente por </w:t>
      </w:r>
      <w:r>
        <w:rPr>
          <w:rFonts w:ascii="Arial" w:eastAsia="Arial" w:hAnsi="Arial" w:cs="Arial"/>
          <w:b/>
          <w:bCs/>
          <w:i/>
          <w:iCs/>
          <w:sz w:val="18"/>
          <w:szCs w:val="18"/>
        </w:rPr>
        <w:t>12 (doce meses)</w:t>
      </w:r>
      <w:r>
        <w:rPr>
          <w:rFonts w:ascii="Arial" w:eastAsia="Arial" w:hAnsi="Arial" w:cs="Arial"/>
          <w:i/>
          <w:iCs/>
          <w:sz w:val="18"/>
          <w:szCs w:val="18"/>
        </w:rPr>
        <w:t xml:space="preserve"> </w:t>
      </w:r>
      <w:r>
        <w:rPr>
          <w:rFonts w:ascii="Arial" w:eastAsia="Arial" w:hAnsi="Arial" w:cs="Arial"/>
          <w:sz w:val="18"/>
          <w:szCs w:val="18"/>
        </w:rPr>
        <w:t xml:space="preserve">a partir de la fecha de firma del </w:t>
      </w:r>
      <w:r>
        <w:rPr>
          <w:rFonts w:ascii="Arial" w:eastAsia="Arial" w:hAnsi="Arial" w:cs="Arial"/>
          <w:b/>
          <w:bCs/>
          <w:sz w:val="18"/>
          <w:szCs w:val="18"/>
        </w:rPr>
        <w:t>“CONTRATO”</w:t>
      </w:r>
      <w:r>
        <w:rPr>
          <w:rFonts w:ascii="Arial" w:eastAsia="Arial" w:hAnsi="Arial" w:cs="Arial"/>
          <w:sz w:val="18"/>
          <w:szCs w:val="18"/>
        </w:rPr>
        <w:t>.</w:t>
      </w:r>
    </w:p>
    <w:p w14:paraId="5120C00A" w14:textId="77777777" w:rsidR="002945F5" w:rsidRDefault="002945F5">
      <w:pPr>
        <w:jc w:val="both"/>
        <w:rPr>
          <w:rFonts w:ascii="Arial" w:eastAsia="Arial" w:hAnsi="Arial" w:cs="Arial"/>
          <w:color w:val="008000"/>
          <w:sz w:val="18"/>
          <w:szCs w:val="18"/>
        </w:rPr>
      </w:pPr>
    </w:p>
    <w:p w14:paraId="70741B91"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Una vez entregados los bienes y/o servicios a satisfacción de la </w:t>
      </w:r>
      <w:r>
        <w:rPr>
          <w:rFonts w:ascii="Arial" w:eastAsia="Arial" w:hAnsi="Arial" w:cs="Arial"/>
          <w:b/>
          <w:bCs/>
          <w:sz w:val="18"/>
          <w:szCs w:val="18"/>
        </w:rPr>
        <w:t>“CONVOCANTE”</w:t>
      </w:r>
      <w:r>
        <w:rPr>
          <w:rFonts w:ascii="Arial" w:eastAsia="Arial" w:hAnsi="Arial" w:cs="Arial"/>
          <w:sz w:val="18"/>
          <w:szCs w:val="18"/>
        </w:rPr>
        <w:t>, esta podrá devolver dicha garantía de manera anticipada.</w:t>
      </w:r>
    </w:p>
    <w:p w14:paraId="31528502" w14:textId="77777777" w:rsidR="002945F5" w:rsidRDefault="002945F5">
      <w:pPr>
        <w:ind w:right="49"/>
        <w:jc w:val="both"/>
        <w:rPr>
          <w:rFonts w:ascii="Arial" w:eastAsia="Arial" w:hAnsi="Arial" w:cs="Arial"/>
          <w:sz w:val="18"/>
          <w:szCs w:val="18"/>
        </w:rPr>
      </w:pPr>
    </w:p>
    <w:p w14:paraId="45C576F7" w14:textId="656C61E4" w:rsidR="002945F5" w:rsidRDefault="005409C0">
      <w:pPr>
        <w:ind w:right="49"/>
        <w:jc w:val="both"/>
        <w:rPr>
          <w:rFonts w:ascii="Arial" w:eastAsia="Arial" w:hAnsi="Arial" w:cs="Arial"/>
          <w:sz w:val="18"/>
          <w:szCs w:val="18"/>
        </w:rPr>
      </w:pPr>
      <w:r>
        <w:rPr>
          <w:rFonts w:ascii="Arial" w:eastAsia="Arial" w:hAnsi="Arial" w:cs="Arial"/>
          <w:sz w:val="18"/>
          <w:szCs w:val="18"/>
        </w:rPr>
        <w:t xml:space="preserve">En caso de que el </w:t>
      </w:r>
      <w:r>
        <w:rPr>
          <w:rFonts w:ascii="Arial" w:eastAsia="Arial" w:hAnsi="Arial" w:cs="Arial"/>
          <w:b/>
          <w:bCs/>
          <w:sz w:val="18"/>
          <w:szCs w:val="18"/>
        </w:rPr>
        <w:t>“PROVEEDOR”</w:t>
      </w:r>
      <w:r>
        <w:rPr>
          <w:rFonts w:ascii="Arial" w:eastAsia="Arial" w:hAnsi="Arial" w:cs="Arial"/>
          <w:sz w:val="18"/>
          <w:szCs w:val="18"/>
        </w:rPr>
        <w:t xml:space="preserve"> no cumpla con lo establecido en este punto, la</w:t>
      </w:r>
      <w:r>
        <w:rPr>
          <w:rFonts w:ascii="Arial" w:eastAsia="Arial" w:hAnsi="Arial" w:cs="Arial"/>
          <w:smallCaps/>
          <w:sz w:val="18"/>
          <w:szCs w:val="18"/>
        </w:rPr>
        <w:t xml:space="preserve"> </w:t>
      </w:r>
      <w:r>
        <w:rPr>
          <w:rFonts w:ascii="Arial" w:eastAsia="Arial" w:hAnsi="Arial" w:cs="Arial"/>
          <w:b/>
          <w:bCs/>
          <w:sz w:val="18"/>
          <w:szCs w:val="18"/>
        </w:rPr>
        <w:t>“CONVOCANTE”</w:t>
      </w:r>
      <w:r>
        <w:rPr>
          <w:rFonts w:ascii="Arial" w:eastAsia="Arial" w:hAnsi="Arial" w:cs="Arial"/>
          <w:sz w:val="18"/>
          <w:szCs w:val="18"/>
        </w:rPr>
        <w:t xml:space="preserve"> podrá adjudicar el contrato respectivo al </w:t>
      </w:r>
      <w:r>
        <w:rPr>
          <w:rFonts w:ascii="Arial" w:eastAsia="Arial" w:hAnsi="Arial" w:cs="Arial"/>
          <w:b/>
          <w:bCs/>
          <w:sz w:val="18"/>
          <w:szCs w:val="18"/>
        </w:rPr>
        <w:t>“LICITANTE”</w:t>
      </w:r>
      <w:r>
        <w:rPr>
          <w:rFonts w:ascii="Arial" w:eastAsia="Arial" w:hAnsi="Arial" w:cs="Arial"/>
          <w:sz w:val="18"/>
          <w:szCs w:val="18"/>
        </w:rPr>
        <w:t xml:space="preserve"> que hubiere obtenido el segundo lugar, de acuerdo al resultado del cuadro comparativo económico que haya dado origen a la Resolución de Adjudicación o bien proceder a un nuevo </w:t>
      </w:r>
      <w:r>
        <w:rPr>
          <w:rFonts w:ascii="Arial" w:eastAsia="Arial" w:hAnsi="Arial" w:cs="Arial"/>
          <w:b/>
          <w:bCs/>
          <w:sz w:val="18"/>
          <w:szCs w:val="18"/>
        </w:rPr>
        <w:t xml:space="preserve">“PROCEDIMIENTO DE </w:t>
      </w:r>
      <w:r w:rsidRPr="0056085E">
        <w:rPr>
          <w:rFonts w:ascii="Arial" w:eastAsia="Arial" w:hAnsi="Arial" w:cs="Arial"/>
          <w:b/>
          <w:bCs/>
          <w:sz w:val="18"/>
          <w:szCs w:val="18"/>
        </w:rPr>
        <w:t>ADQUISICIÓN”</w:t>
      </w:r>
      <w:r w:rsidRPr="0056085E">
        <w:rPr>
          <w:rFonts w:ascii="Arial" w:eastAsia="Arial" w:hAnsi="Arial" w:cs="Arial"/>
          <w:sz w:val="18"/>
          <w:szCs w:val="18"/>
        </w:rPr>
        <w:t>, si</w:t>
      </w:r>
      <w:r>
        <w:rPr>
          <w:rFonts w:ascii="Arial" w:eastAsia="Arial" w:hAnsi="Arial" w:cs="Arial"/>
          <w:sz w:val="18"/>
          <w:szCs w:val="18"/>
        </w:rPr>
        <w:t xml:space="preserve"> así lo determina conveniente la </w:t>
      </w:r>
      <w:r>
        <w:rPr>
          <w:rFonts w:ascii="Arial" w:eastAsia="Arial" w:hAnsi="Arial" w:cs="Arial"/>
          <w:b/>
          <w:bCs/>
          <w:sz w:val="18"/>
          <w:szCs w:val="18"/>
        </w:rPr>
        <w:t>“CONVOCANTE”</w:t>
      </w:r>
      <w:r>
        <w:rPr>
          <w:rFonts w:ascii="Arial" w:eastAsia="Arial" w:hAnsi="Arial" w:cs="Arial"/>
          <w:sz w:val="18"/>
          <w:szCs w:val="18"/>
        </w:rPr>
        <w:t xml:space="preserve">. Con fundamento en el artículo 71, numeral 2, de la </w:t>
      </w:r>
      <w:r>
        <w:rPr>
          <w:rFonts w:ascii="Arial" w:eastAsia="Arial" w:hAnsi="Arial" w:cs="Arial"/>
          <w:b/>
          <w:bCs/>
          <w:sz w:val="18"/>
          <w:szCs w:val="18"/>
        </w:rPr>
        <w:t>“LEY”.</w:t>
      </w:r>
    </w:p>
    <w:p w14:paraId="4371C862" w14:textId="77777777" w:rsidR="002945F5" w:rsidRDefault="002945F5">
      <w:pPr>
        <w:jc w:val="both"/>
        <w:rPr>
          <w:rFonts w:ascii="Arial" w:eastAsia="Arial" w:hAnsi="Arial" w:cs="Arial"/>
          <w:sz w:val="18"/>
          <w:szCs w:val="18"/>
        </w:rPr>
      </w:pPr>
    </w:p>
    <w:p w14:paraId="7F212B98"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que opten por garantizar a través de fianza, éstas se otorgarán mediante póliza que expida por la compañía autorizada con domicilio en el Estado, tratándose de </w:t>
      </w:r>
      <w:r>
        <w:rPr>
          <w:rFonts w:ascii="Arial" w:eastAsia="Arial" w:hAnsi="Arial" w:cs="Arial"/>
          <w:b/>
          <w:bCs/>
          <w:sz w:val="18"/>
          <w:szCs w:val="18"/>
        </w:rPr>
        <w:t>“PROVEEDOR”</w:t>
      </w:r>
      <w:r>
        <w:rPr>
          <w:rFonts w:ascii="Arial" w:eastAsia="Arial" w:hAnsi="Arial" w:cs="Arial"/>
          <w:sz w:val="18"/>
          <w:szCs w:val="18"/>
        </w:rPr>
        <w:t xml:space="preserve"> domiciliados en esta Entidad. Cuando éstos tengan su domicilio fuera de Jalisco, deberán exhibir la garantía, con la aceptación de la afianzadora que la expida de someterse a la competencia de los juzgados del fuero común o federal con jurisdicción en la ciudad de Guadalajara, Jalisco, y contener el texto del</w:t>
      </w:r>
      <w:r>
        <w:rPr>
          <w:rFonts w:ascii="Arial" w:eastAsia="Arial" w:hAnsi="Arial" w:cs="Arial"/>
          <w:color w:val="0000FF"/>
          <w:sz w:val="18"/>
          <w:szCs w:val="18"/>
        </w:rPr>
        <w:t xml:space="preserve"> </w:t>
      </w:r>
      <w:r>
        <w:rPr>
          <w:rFonts w:ascii="Arial" w:eastAsia="Arial" w:hAnsi="Arial" w:cs="Arial"/>
          <w:b/>
          <w:bCs/>
          <w:sz w:val="18"/>
          <w:szCs w:val="18"/>
        </w:rPr>
        <w:t>(Anexo 17).</w:t>
      </w:r>
      <w:r>
        <w:rPr>
          <w:rFonts w:ascii="Arial" w:eastAsia="Arial" w:hAnsi="Arial" w:cs="Arial"/>
          <w:sz w:val="18"/>
          <w:szCs w:val="18"/>
        </w:rPr>
        <w:t xml:space="preserve"> Lo anterior, con fundamento en lo establecido en el artículo 84, numeral 2, de la </w:t>
      </w:r>
      <w:r>
        <w:rPr>
          <w:rFonts w:ascii="Arial" w:eastAsia="Arial" w:hAnsi="Arial" w:cs="Arial"/>
          <w:b/>
          <w:bCs/>
          <w:sz w:val="18"/>
          <w:szCs w:val="18"/>
        </w:rPr>
        <w:t>“LEY”.</w:t>
      </w:r>
    </w:p>
    <w:p w14:paraId="369257D0" w14:textId="77777777" w:rsidR="002945F5" w:rsidRDefault="002945F5">
      <w:pPr>
        <w:jc w:val="both"/>
        <w:rPr>
          <w:rFonts w:ascii="Arial" w:eastAsia="Arial" w:hAnsi="Arial" w:cs="Arial"/>
          <w:color w:val="000000"/>
          <w:sz w:val="18"/>
          <w:szCs w:val="18"/>
        </w:rPr>
      </w:pPr>
    </w:p>
    <w:p w14:paraId="273F8820"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lastRenderedPageBreak/>
        <w:t>La garantía deberá ser a través de fianza, cheque certificado, o en especie cuando las características del bien así lo permitan, la fianza deberá ser expedida por afianzadora nacional y contener el texto del</w:t>
      </w:r>
      <w:r>
        <w:rPr>
          <w:rFonts w:ascii="Arial" w:eastAsia="Arial" w:hAnsi="Arial" w:cs="Arial"/>
          <w:b/>
          <w:bCs/>
          <w:color w:val="000000"/>
          <w:sz w:val="18"/>
          <w:szCs w:val="18"/>
        </w:rPr>
        <w:t xml:space="preserve"> Anexo 17 de estas “BASES” </w:t>
      </w:r>
      <w:r>
        <w:rPr>
          <w:rFonts w:ascii="Arial" w:eastAsia="Arial" w:hAnsi="Arial" w:cs="Arial"/>
          <w:color w:val="000000"/>
          <w:sz w:val="18"/>
          <w:szCs w:val="18"/>
        </w:rPr>
        <w:t xml:space="preserve">denominado TEXTO DE LA FIANZA DEL 10% DE GARANTÍA DE CUMPLIMIENTO DEL CONTRATO (fianza del 10% del cumplimiento del </w:t>
      </w:r>
      <w:r>
        <w:rPr>
          <w:rFonts w:ascii="Arial" w:eastAsia="Arial" w:hAnsi="Arial" w:cs="Arial"/>
          <w:b/>
          <w:bCs/>
          <w:color w:val="000000"/>
          <w:sz w:val="18"/>
          <w:szCs w:val="18"/>
        </w:rPr>
        <w:t>“CONTRATO”</w:t>
      </w:r>
      <w:r>
        <w:rPr>
          <w:rFonts w:ascii="Arial" w:eastAsia="Arial" w:hAnsi="Arial" w:cs="Arial"/>
          <w:color w:val="000000"/>
          <w:sz w:val="18"/>
          <w:szCs w:val="18"/>
        </w:rPr>
        <w:t xml:space="preserve">) a favor del </w:t>
      </w:r>
      <w:r>
        <w:rPr>
          <w:rFonts w:ascii="Arial" w:eastAsia="Arial" w:hAnsi="Arial" w:cs="Arial"/>
          <w:b/>
          <w:bCs/>
          <w:color w:val="000000"/>
          <w:sz w:val="18"/>
          <w:szCs w:val="18"/>
        </w:rPr>
        <w:t>ORGANISMO PÚBLICO DESCENTRALIZADO DE LA ADMINISTRACIÓN PÚBLICA MUNICIPAL, DENOMINADO SISTEMA PARA EL DESARROLLO INTEGRAL DE LA FAMILIA DE GUADALAJARA</w:t>
      </w:r>
      <w:r>
        <w:rPr>
          <w:rFonts w:ascii="Arial" w:eastAsia="Arial" w:hAnsi="Arial" w:cs="Arial"/>
          <w:color w:val="000000"/>
          <w:sz w:val="18"/>
          <w:szCs w:val="18"/>
        </w:rPr>
        <w:t xml:space="preserve">, previsto en el artículo 76 fracción IX y 84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Dichas garantías deberán constituirse en Moneda Nacional y estarán en </w:t>
      </w:r>
      <w:r>
        <w:rPr>
          <w:rFonts w:ascii="Arial" w:eastAsia="Arial" w:hAnsi="Arial" w:cs="Arial"/>
          <w:color w:val="000000"/>
          <w:sz w:val="18"/>
          <w:szCs w:val="18"/>
          <w:u w:val="single"/>
        </w:rPr>
        <w:t xml:space="preserve">vigor a partir desde el primer día de la contratación y hasta 12 (doce) meses posteriores a la fecha del vencimiento del </w:t>
      </w:r>
      <w:r>
        <w:rPr>
          <w:rFonts w:ascii="Arial" w:eastAsia="Arial" w:hAnsi="Arial" w:cs="Arial"/>
          <w:b/>
          <w:bCs/>
          <w:color w:val="000000"/>
          <w:sz w:val="18"/>
          <w:szCs w:val="18"/>
          <w:u w:val="single"/>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bCs/>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B560AFE" w14:textId="77777777" w:rsidR="002945F5" w:rsidRDefault="002945F5">
      <w:pPr>
        <w:jc w:val="both"/>
        <w:rPr>
          <w:rFonts w:ascii="Arial" w:eastAsia="Arial" w:hAnsi="Arial" w:cs="Arial"/>
          <w:color w:val="000000"/>
          <w:sz w:val="18"/>
          <w:szCs w:val="18"/>
        </w:rPr>
      </w:pPr>
    </w:p>
    <w:p w14:paraId="3EF0842C"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24.1 LIBERACIÓN DE GARANTÍAS.</w:t>
      </w:r>
    </w:p>
    <w:p w14:paraId="2C0B53EB" w14:textId="77777777" w:rsidR="002945F5" w:rsidRDefault="002945F5">
      <w:pPr>
        <w:ind w:right="140"/>
        <w:jc w:val="both"/>
        <w:rPr>
          <w:rFonts w:ascii="Arial" w:eastAsia="Arial" w:hAnsi="Arial" w:cs="Arial"/>
          <w:b/>
          <w:bCs/>
          <w:color w:val="000000"/>
          <w:sz w:val="18"/>
          <w:szCs w:val="18"/>
        </w:rPr>
      </w:pPr>
    </w:p>
    <w:p w14:paraId="499F203C"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Pr>
          <w:rFonts w:ascii="Arial" w:eastAsia="Arial" w:hAnsi="Arial" w:cs="Arial"/>
          <w:b/>
          <w:bCs/>
          <w:sz w:val="18"/>
          <w:szCs w:val="18"/>
        </w:rPr>
        <w:t>“PROVEEDOR”</w:t>
      </w:r>
      <w:r>
        <w:rPr>
          <w:rFonts w:ascii="Arial" w:eastAsia="Arial" w:hAnsi="Arial" w:cs="Arial"/>
          <w:sz w:val="18"/>
          <w:szCs w:val="18"/>
        </w:rPr>
        <w:t xml:space="preserve"> deberá presentar en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b/>
          <w:bCs/>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78A46AAC" w14:textId="77777777" w:rsidR="002945F5" w:rsidRDefault="002945F5">
      <w:pPr>
        <w:jc w:val="both"/>
        <w:rPr>
          <w:rFonts w:ascii="Arial" w:eastAsia="Arial" w:hAnsi="Arial" w:cs="Arial"/>
          <w:sz w:val="18"/>
          <w:szCs w:val="18"/>
        </w:rPr>
      </w:pPr>
    </w:p>
    <w:p w14:paraId="569D3042" w14:textId="77777777" w:rsidR="002945F5" w:rsidRDefault="005409C0">
      <w:pPr>
        <w:jc w:val="both"/>
        <w:rPr>
          <w:rFonts w:ascii="Arial" w:eastAsia="Arial" w:hAnsi="Arial" w:cs="Arial"/>
          <w:b/>
          <w:bCs/>
          <w:color w:val="000000"/>
          <w:sz w:val="18"/>
          <w:szCs w:val="18"/>
        </w:rPr>
      </w:pPr>
      <w:r>
        <w:rPr>
          <w:rFonts w:ascii="Arial" w:eastAsia="Arial" w:hAnsi="Arial" w:cs="Arial"/>
          <w:sz w:val="18"/>
          <w:szCs w:val="18"/>
        </w:rPr>
        <w:t xml:space="preserve">La </w:t>
      </w:r>
      <w:r>
        <w:rPr>
          <w:rFonts w:ascii="Arial" w:eastAsia="Arial" w:hAnsi="Arial" w:cs="Arial"/>
          <w:b/>
          <w:bCs/>
          <w:sz w:val="18"/>
          <w:szCs w:val="18"/>
        </w:rPr>
        <w:t xml:space="preserve">“DIRECCIÓN DEL ÁREA DE COMPRAS Y ADQUISICIONES” </w:t>
      </w:r>
      <w:r>
        <w:rPr>
          <w:rFonts w:ascii="Arial" w:eastAsia="Arial" w:hAnsi="Arial" w:cs="Arial"/>
          <w:sz w:val="18"/>
          <w:szCs w:val="18"/>
        </w:rPr>
        <w:t xml:space="preserve">será la encargada de notificar al </w:t>
      </w:r>
      <w:r>
        <w:rPr>
          <w:rFonts w:ascii="Arial" w:eastAsia="Arial" w:hAnsi="Arial" w:cs="Arial"/>
          <w:b/>
          <w:bCs/>
          <w:sz w:val="18"/>
          <w:szCs w:val="18"/>
        </w:rPr>
        <w:t>“ÁREA REQUIRENTE”</w:t>
      </w:r>
      <w:r>
        <w:rPr>
          <w:rFonts w:ascii="Arial" w:eastAsia="Arial" w:hAnsi="Arial" w:cs="Arial"/>
          <w:sz w:val="18"/>
          <w:szCs w:val="18"/>
        </w:rPr>
        <w:t xml:space="preserve"> la solicitud de liberación,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r>
        <w:rPr>
          <w:rFonts w:ascii="Arial" w:eastAsia="Arial" w:hAnsi="Arial" w:cs="Arial"/>
          <w:b/>
          <w:bCs/>
          <w:sz w:val="18"/>
          <w:szCs w:val="18"/>
        </w:rPr>
        <w:t xml:space="preserve"> </w:t>
      </w:r>
      <w:r>
        <w:rPr>
          <w:rFonts w:ascii="Arial" w:eastAsia="Arial" w:hAnsi="Arial" w:cs="Arial"/>
          <w:sz w:val="18"/>
          <w:szCs w:val="18"/>
        </w:rPr>
        <w:t xml:space="preserve">emitirá el oficio de liberación de garantía de cumplimiento y/o de anticipo una vez que el </w:t>
      </w:r>
      <w:r>
        <w:rPr>
          <w:rFonts w:ascii="Arial" w:eastAsia="Arial" w:hAnsi="Arial" w:cs="Arial"/>
          <w:b/>
          <w:bCs/>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bCs/>
          <w:sz w:val="18"/>
          <w:szCs w:val="18"/>
        </w:rPr>
        <w:t>“</w:t>
      </w:r>
      <w:r>
        <w:rPr>
          <w:rFonts w:ascii="Arial" w:eastAsia="Arial" w:hAnsi="Arial" w:cs="Arial"/>
          <w:b/>
          <w:bCs/>
          <w:color w:val="000000"/>
          <w:sz w:val="18"/>
          <w:szCs w:val="18"/>
        </w:rPr>
        <w:t>DIRECCIÓN DEL ÁREA DE COMPRAS Y ADQUISICIONES”.</w:t>
      </w:r>
    </w:p>
    <w:p w14:paraId="675143D8" w14:textId="77777777" w:rsidR="002945F5" w:rsidRDefault="005409C0">
      <w:pPr>
        <w:jc w:val="both"/>
        <w:rPr>
          <w:rFonts w:ascii="Arial" w:eastAsia="Arial" w:hAnsi="Arial" w:cs="Arial"/>
          <w:sz w:val="18"/>
          <w:szCs w:val="18"/>
        </w:rPr>
      </w:pPr>
      <w:r>
        <w:rPr>
          <w:rFonts w:ascii="Arial" w:eastAsia="Arial" w:hAnsi="Arial" w:cs="Arial"/>
          <w:sz w:val="18"/>
          <w:szCs w:val="18"/>
        </w:rPr>
        <w:t>.</w:t>
      </w:r>
    </w:p>
    <w:p w14:paraId="33A49694"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SANCIONES.</w:t>
      </w:r>
    </w:p>
    <w:p w14:paraId="4C316ED3" w14:textId="77777777" w:rsidR="002945F5" w:rsidRDefault="002945F5">
      <w:pPr>
        <w:rPr>
          <w:rFonts w:ascii="Arial" w:eastAsia="Arial" w:hAnsi="Arial" w:cs="Arial"/>
          <w:sz w:val="18"/>
          <w:szCs w:val="18"/>
        </w:rPr>
      </w:pPr>
    </w:p>
    <w:p w14:paraId="1F75844C" w14:textId="77777777" w:rsidR="002945F5" w:rsidRDefault="005409C0">
      <w:pPr>
        <w:ind w:right="140"/>
        <w:jc w:val="both"/>
        <w:rPr>
          <w:rFonts w:ascii="Arial" w:eastAsia="Arial" w:hAnsi="Arial" w:cs="Arial"/>
          <w:sz w:val="18"/>
          <w:szCs w:val="18"/>
        </w:rPr>
      </w:pPr>
      <w:bookmarkStart w:id="47" w:name="_heading=h.xvs12b5nh89k" w:colFirst="0" w:colLast="0"/>
      <w:bookmarkEnd w:id="47"/>
      <w:r>
        <w:rPr>
          <w:rFonts w:ascii="Arial" w:eastAsia="Arial" w:hAnsi="Arial" w:cs="Arial"/>
          <w:color w:val="000000"/>
          <w:sz w:val="18"/>
          <w:szCs w:val="18"/>
        </w:rPr>
        <w:t xml:space="preserve">Se podrá cancelar/rescindir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bCs/>
          <w:color w:val="000000"/>
          <w:sz w:val="18"/>
          <w:szCs w:val="18"/>
        </w:rPr>
        <w:t>“CONTRATO”</w:t>
      </w:r>
      <w:r>
        <w:rPr>
          <w:rFonts w:ascii="Arial" w:eastAsia="Arial" w:hAnsi="Arial" w:cs="Arial"/>
          <w:color w:val="000000"/>
          <w:sz w:val="18"/>
          <w:szCs w:val="18"/>
        </w:rPr>
        <w:t xml:space="preserve"> si el </w:t>
      </w:r>
      <w:r>
        <w:rPr>
          <w:rFonts w:ascii="Arial" w:eastAsia="Arial" w:hAnsi="Arial" w:cs="Arial"/>
          <w:b/>
          <w:bCs/>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y los siguientes supuestos:</w:t>
      </w:r>
    </w:p>
    <w:p w14:paraId="7A6123CF" w14:textId="77777777" w:rsidR="002945F5" w:rsidRDefault="002945F5">
      <w:pPr>
        <w:jc w:val="both"/>
        <w:rPr>
          <w:rFonts w:ascii="Arial" w:eastAsia="Arial" w:hAnsi="Arial" w:cs="Arial"/>
          <w:sz w:val="18"/>
          <w:szCs w:val="18"/>
        </w:rPr>
      </w:pPr>
      <w:bookmarkStart w:id="48" w:name="_heading=h.a8udz8dd0yvi" w:colFirst="0" w:colLast="0"/>
      <w:bookmarkEnd w:id="48"/>
    </w:p>
    <w:p w14:paraId="7BA7B1FC"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bCs/>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bCs/>
          <w:color w:val="000000"/>
          <w:sz w:val="18"/>
          <w:szCs w:val="18"/>
        </w:rPr>
        <w:t>“CONTRATO”</w:t>
      </w:r>
      <w:r>
        <w:rPr>
          <w:rFonts w:ascii="Arial" w:eastAsia="Arial" w:hAnsi="Arial" w:cs="Arial"/>
          <w:color w:val="000000"/>
          <w:sz w:val="18"/>
          <w:szCs w:val="18"/>
        </w:rPr>
        <w:t>.</w:t>
      </w:r>
    </w:p>
    <w:p w14:paraId="6B63FF10" w14:textId="77777777" w:rsidR="002945F5" w:rsidRDefault="002945F5">
      <w:pPr>
        <w:ind w:left="142" w:right="140"/>
        <w:jc w:val="both"/>
        <w:rPr>
          <w:rFonts w:ascii="Arial" w:eastAsia="Arial" w:hAnsi="Arial" w:cs="Arial"/>
          <w:color w:val="000000"/>
          <w:sz w:val="18"/>
          <w:szCs w:val="18"/>
        </w:rPr>
      </w:pPr>
    </w:p>
    <w:p w14:paraId="763D0604"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bCs/>
          <w:color w:val="000000"/>
          <w:sz w:val="18"/>
          <w:szCs w:val="18"/>
        </w:rPr>
        <w:t>“PROVEEDORES”</w:t>
      </w:r>
      <w:r>
        <w:rPr>
          <w:rFonts w:ascii="Arial" w:eastAsia="Arial" w:hAnsi="Arial" w:cs="Arial"/>
          <w:color w:val="000000"/>
          <w:sz w:val="18"/>
          <w:szCs w:val="18"/>
        </w:rPr>
        <w:t>, para corregir las causas de rechazos que en su caso se efectúen.</w:t>
      </w:r>
    </w:p>
    <w:p w14:paraId="1E1CB560" w14:textId="77777777" w:rsidR="002945F5" w:rsidRDefault="002945F5">
      <w:pPr>
        <w:ind w:right="140"/>
        <w:jc w:val="both"/>
        <w:rPr>
          <w:rFonts w:ascii="Arial" w:eastAsia="Arial" w:hAnsi="Arial" w:cs="Arial"/>
          <w:color w:val="000000"/>
          <w:sz w:val="18"/>
          <w:szCs w:val="18"/>
        </w:rPr>
      </w:pPr>
    </w:p>
    <w:p w14:paraId="4E66E955"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bCs/>
          <w:color w:val="000000"/>
          <w:sz w:val="18"/>
          <w:szCs w:val="18"/>
        </w:rPr>
        <w:t>“CONTRATO”</w:t>
      </w:r>
      <w:r>
        <w:rPr>
          <w:rFonts w:ascii="Arial" w:eastAsia="Arial" w:hAnsi="Arial" w:cs="Arial"/>
          <w:color w:val="000000"/>
          <w:sz w:val="18"/>
          <w:szCs w:val="18"/>
        </w:rPr>
        <w:t xml:space="preserve"> y la cancelación total de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5D124A54" w14:textId="77777777" w:rsidR="002945F5" w:rsidRDefault="002945F5">
      <w:pPr>
        <w:ind w:right="140"/>
        <w:jc w:val="both"/>
        <w:rPr>
          <w:rFonts w:ascii="Arial" w:eastAsia="Arial" w:hAnsi="Arial" w:cs="Arial"/>
          <w:color w:val="000000"/>
          <w:sz w:val="18"/>
          <w:szCs w:val="18"/>
        </w:rPr>
      </w:pPr>
    </w:p>
    <w:p w14:paraId="21BA5A4D"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por cualquiera de las causas previstas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o en el </w:t>
      </w:r>
      <w:r>
        <w:rPr>
          <w:rFonts w:ascii="Arial" w:eastAsia="Arial" w:hAnsi="Arial" w:cs="Arial"/>
          <w:b/>
          <w:bCs/>
          <w:color w:val="000000"/>
          <w:sz w:val="18"/>
          <w:szCs w:val="18"/>
        </w:rPr>
        <w:t>“CONTRATO”</w:t>
      </w:r>
      <w:r>
        <w:rPr>
          <w:rFonts w:ascii="Arial" w:eastAsia="Arial" w:hAnsi="Arial" w:cs="Arial"/>
          <w:color w:val="000000"/>
          <w:sz w:val="18"/>
          <w:szCs w:val="18"/>
        </w:rPr>
        <w:t>.</w:t>
      </w:r>
    </w:p>
    <w:p w14:paraId="0526F107"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41F93DBC"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varíe o modifique en todo o en parte las características y especificaciones de los bienes y/o servicios ofertados ya sea en contenido, integración, calidad o tipo de producto ofertado.</w:t>
      </w:r>
    </w:p>
    <w:p w14:paraId="11C224E0"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600D551A"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no entregue la garantía de cumplimiento de contrato señalado en el numeral 24 de las “BASES” del presente </w:t>
      </w:r>
      <w:r>
        <w:rPr>
          <w:rFonts w:ascii="Arial" w:eastAsia="Arial" w:hAnsi="Arial" w:cs="Arial"/>
          <w:b/>
          <w:bCs/>
          <w:sz w:val="18"/>
          <w:szCs w:val="18"/>
        </w:rPr>
        <w:t>“PROCESO”</w:t>
      </w:r>
      <w:r>
        <w:rPr>
          <w:rFonts w:ascii="Arial" w:eastAsia="Arial" w:hAnsi="Arial" w:cs="Arial"/>
          <w:sz w:val="18"/>
          <w:szCs w:val="18"/>
        </w:rPr>
        <w:t>.</w:t>
      </w:r>
    </w:p>
    <w:p w14:paraId="7A86BB55"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1DCD9382" w14:textId="09F46663"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sz w:val="18"/>
          <w:szCs w:val="18"/>
        </w:rPr>
        <w:t xml:space="preserve">Que el </w:t>
      </w:r>
      <w:r>
        <w:rPr>
          <w:rFonts w:ascii="Arial" w:eastAsia="Arial" w:hAnsi="Arial" w:cs="Arial"/>
          <w:b/>
          <w:bCs/>
          <w:sz w:val="18"/>
          <w:szCs w:val="18"/>
        </w:rPr>
        <w:t>“PROVEEDOR”</w:t>
      </w:r>
      <w:r>
        <w:rPr>
          <w:rFonts w:ascii="Arial" w:eastAsia="Arial" w:hAnsi="Arial" w:cs="Arial"/>
          <w:sz w:val="18"/>
          <w:szCs w:val="18"/>
        </w:rPr>
        <w:t xml:space="preserve"> no </w:t>
      </w:r>
      <w:r w:rsidRPr="0056085E">
        <w:rPr>
          <w:rFonts w:ascii="Arial" w:eastAsia="Arial" w:hAnsi="Arial" w:cs="Arial"/>
          <w:sz w:val="18"/>
          <w:szCs w:val="18"/>
        </w:rPr>
        <w:t xml:space="preserve">entregue los bienes con las características y especificaciones señaladas en el Anexo 1 de las </w:t>
      </w:r>
      <w:r w:rsidRPr="0056085E">
        <w:rPr>
          <w:rFonts w:ascii="Arial" w:eastAsia="Arial" w:hAnsi="Arial" w:cs="Arial"/>
          <w:b/>
          <w:bCs/>
          <w:sz w:val="18"/>
          <w:szCs w:val="18"/>
        </w:rPr>
        <w:t>“BASES”</w:t>
      </w:r>
      <w:r w:rsidRPr="0056085E">
        <w:rPr>
          <w:rFonts w:ascii="Arial" w:eastAsia="Arial" w:hAnsi="Arial" w:cs="Arial"/>
          <w:sz w:val="18"/>
          <w:szCs w:val="18"/>
        </w:rPr>
        <w:t xml:space="preserve"> del presente </w:t>
      </w:r>
      <w:r w:rsidRPr="0056085E">
        <w:rPr>
          <w:rFonts w:ascii="Arial" w:eastAsia="Arial" w:hAnsi="Arial" w:cs="Arial"/>
          <w:b/>
          <w:bCs/>
          <w:sz w:val="18"/>
          <w:szCs w:val="18"/>
        </w:rPr>
        <w:t>“PROCEDIMIENTO DE ADQUISICIÓN”.</w:t>
      </w:r>
    </w:p>
    <w:p w14:paraId="72A09DCB" w14:textId="77777777" w:rsidR="002945F5" w:rsidRDefault="002945F5">
      <w:pPr>
        <w:pBdr>
          <w:top w:val="nil"/>
          <w:left w:val="nil"/>
          <w:bottom w:val="nil"/>
          <w:right w:val="nil"/>
          <w:between w:val="nil"/>
        </w:pBdr>
        <w:rPr>
          <w:rFonts w:ascii="Arial" w:eastAsia="Arial" w:hAnsi="Arial" w:cs="Arial"/>
          <w:color w:val="000000"/>
          <w:sz w:val="18"/>
          <w:szCs w:val="18"/>
        </w:rPr>
      </w:pPr>
    </w:p>
    <w:p w14:paraId="16D25E19" w14:textId="77777777" w:rsidR="002945F5" w:rsidRDefault="005409C0">
      <w:pPr>
        <w:numPr>
          <w:ilvl w:val="0"/>
          <w:numId w:val="18"/>
        </w:numPr>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por cualquiera de las causas previstas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o en el </w:t>
      </w:r>
      <w:r>
        <w:rPr>
          <w:rFonts w:ascii="Arial" w:eastAsia="Arial" w:hAnsi="Arial" w:cs="Arial"/>
          <w:b/>
          <w:bCs/>
          <w:color w:val="000000"/>
          <w:sz w:val="18"/>
          <w:szCs w:val="18"/>
        </w:rPr>
        <w:t>“CONTRATO”</w:t>
      </w:r>
      <w:r>
        <w:rPr>
          <w:rFonts w:ascii="Arial" w:eastAsia="Arial" w:hAnsi="Arial" w:cs="Arial"/>
          <w:color w:val="000000"/>
          <w:sz w:val="18"/>
          <w:szCs w:val="18"/>
        </w:rPr>
        <w:t>.</w:t>
      </w:r>
    </w:p>
    <w:p w14:paraId="1F70A78C" w14:textId="77777777" w:rsidR="002945F5" w:rsidRDefault="002945F5">
      <w:pPr>
        <w:rPr>
          <w:rFonts w:ascii="Arial" w:eastAsia="Arial" w:hAnsi="Arial" w:cs="Arial"/>
          <w:color w:val="000000"/>
          <w:sz w:val="18"/>
          <w:szCs w:val="18"/>
        </w:rPr>
      </w:pPr>
    </w:p>
    <w:p w14:paraId="3FD85DC2" w14:textId="00088F6D"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DE LA PENALIZACIÓN POR ATRASO </w:t>
      </w:r>
      <w:r w:rsidRPr="0056085E">
        <w:rPr>
          <w:rFonts w:ascii="Arial" w:eastAsia="Arial" w:hAnsi="Arial" w:cs="Arial"/>
          <w:b/>
          <w:bCs/>
          <w:color w:val="000000"/>
          <w:sz w:val="18"/>
          <w:szCs w:val="18"/>
        </w:rPr>
        <w:t>EN LA ENTREGA:</w:t>
      </w:r>
    </w:p>
    <w:p w14:paraId="6A91A248" w14:textId="77777777" w:rsidR="002945F5" w:rsidRDefault="002945F5">
      <w:pPr>
        <w:jc w:val="both"/>
        <w:rPr>
          <w:rFonts w:ascii="Arial" w:eastAsia="Arial" w:hAnsi="Arial" w:cs="Arial"/>
          <w:sz w:val="18"/>
          <w:szCs w:val="18"/>
        </w:rPr>
      </w:pPr>
    </w:p>
    <w:p w14:paraId="700B96F2" w14:textId="77777777" w:rsidR="002945F5" w:rsidRDefault="005409C0">
      <w:pPr>
        <w:ind w:right="-2"/>
        <w:jc w:val="both"/>
        <w:rPr>
          <w:rFonts w:ascii="Arial" w:eastAsia="Arial" w:hAnsi="Arial" w:cs="Arial"/>
          <w:sz w:val="18"/>
          <w:szCs w:val="18"/>
        </w:rPr>
      </w:pPr>
      <w:bookmarkStart w:id="49" w:name="_heading=h.akxfnjdy3hda" w:colFirst="0" w:colLast="0"/>
      <w:bookmarkEnd w:id="49"/>
      <w:r>
        <w:rPr>
          <w:rFonts w:ascii="Arial" w:eastAsia="Arial" w:hAnsi="Arial" w:cs="Arial"/>
          <w:color w:val="000000"/>
          <w:sz w:val="18"/>
          <w:szCs w:val="18"/>
        </w:rPr>
        <w:lastRenderedPageBreak/>
        <w:t>En caso de que el</w:t>
      </w:r>
      <w:r>
        <w:rPr>
          <w:rFonts w:ascii="Arial" w:eastAsia="Arial" w:hAnsi="Arial" w:cs="Arial"/>
          <w:b/>
          <w:bCs/>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 la</w:t>
      </w:r>
      <w:r>
        <w:rPr>
          <w:rFonts w:ascii="Arial" w:eastAsia="Arial" w:hAnsi="Arial" w:cs="Arial"/>
          <w:b/>
          <w:bCs/>
          <w:color w:val="000000"/>
          <w:sz w:val="18"/>
          <w:szCs w:val="18"/>
        </w:rPr>
        <w:t xml:space="preserve"> “DIRECCIÓN DEL ÁREA DE COMPRAS Y ADQUISICIONES”</w:t>
      </w:r>
      <w:r>
        <w:rPr>
          <w:rFonts w:ascii="Arial" w:eastAsia="Arial" w:hAnsi="Arial" w:cs="Arial"/>
          <w:color w:val="000000"/>
          <w:sz w:val="18"/>
          <w:szCs w:val="18"/>
        </w:rPr>
        <w:t xml:space="preserve">, 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aplicará una pena convencional de conformidad a la siguiente tabla:</w:t>
      </w:r>
    </w:p>
    <w:p w14:paraId="07AAA63F" w14:textId="77777777" w:rsidR="002945F5" w:rsidRDefault="002945F5">
      <w:pPr>
        <w:ind w:right="140"/>
        <w:jc w:val="both"/>
        <w:rPr>
          <w:rFonts w:ascii="Arial" w:eastAsia="Arial" w:hAnsi="Arial" w:cs="Arial"/>
          <w:sz w:val="18"/>
          <w:szCs w:val="18"/>
        </w:rPr>
      </w:pPr>
    </w:p>
    <w:tbl>
      <w:tblPr>
        <w:tblStyle w:val="a3"/>
        <w:tblW w:w="10055" w:type="dxa"/>
        <w:tblInd w:w="-120" w:type="dxa"/>
        <w:tblLayout w:type="fixed"/>
        <w:tblLook w:val="0400" w:firstRow="0" w:lastRow="0" w:firstColumn="0" w:lastColumn="0" w:noHBand="0" w:noVBand="1"/>
      </w:tblPr>
      <w:tblGrid>
        <w:gridCol w:w="4402"/>
        <w:gridCol w:w="5653"/>
      </w:tblGrid>
      <w:tr w:rsidR="002945F5" w14:paraId="6E4654A5" w14:textId="77777777">
        <w:trPr>
          <w:trHeight w:val="310"/>
        </w:trPr>
        <w:tc>
          <w:tcPr>
            <w:tcW w:w="4402"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38B87AC1" w14:textId="77777777" w:rsidR="002945F5" w:rsidRDefault="005409C0">
            <w:pPr>
              <w:ind w:right="140"/>
              <w:rPr>
                <w:rFonts w:ascii="Arial" w:eastAsia="Arial" w:hAnsi="Arial" w:cs="Arial"/>
                <w:sz w:val="18"/>
                <w:szCs w:val="18"/>
              </w:rPr>
            </w:pPr>
            <w:bookmarkStart w:id="50" w:name="_heading=h.f4pbwjmpli4o" w:colFirst="0" w:colLast="0"/>
            <w:bookmarkEnd w:id="50"/>
            <w:r>
              <w:rPr>
                <w:rFonts w:ascii="Arial" w:eastAsia="Arial" w:hAnsi="Arial" w:cs="Arial"/>
                <w:b/>
                <w:bCs/>
                <w:color w:val="000000"/>
                <w:sz w:val="18"/>
                <w:szCs w:val="18"/>
              </w:rPr>
              <w:t>DÍAS DE ATRASO</w:t>
            </w:r>
          </w:p>
        </w:tc>
        <w:tc>
          <w:tcPr>
            <w:tcW w:w="5653"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84A1CFA"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 DE LA SANCIÓN SOBRE EL MONTO DE LA PARCIALIDAD/TOTAL</w:t>
            </w:r>
          </w:p>
        </w:tc>
      </w:tr>
      <w:tr w:rsidR="002945F5" w14:paraId="590D669F" w14:textId="77777777">
        <w:trPr>
          <w:trHeight w:val="251"/>
        </w:trPr>
        <w:tc>
          <w:tcPr>
            <w:tcW w:w="4402"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2A3621"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(NATURALES)</w:t>
            </w:r>
          </w:p>
        </w:tc>
        <w:tc>
          <w:tcPr>
            <w:tcW w:w="5653"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3D6B50F4"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r>
      <w:tr w:rsidR="002945F5" w14:paraId="6882B244" w14:textId="77777777">
        <w:trPr>
          <w:trHeight w:val="267"/>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26D4A0"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01 uno hasta 05 cinco</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B7E96C"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3% tres por ciento</w:t>
            </w:r>
          </w:p>
        </w:tc>
      </w:tr>
      <w:tr w:rsidR="002945F5" w14:paraId="0F140568" w14:textId="77777777">
        <w:trPr>
          <w:trHeight w:val="263"/>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FDD954"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06 seis hasta 10 diez</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D876AAB"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6% seis por ciento</w:t>
            </w:r>
          </w:p>
        </w:tc>
      </w:tr>
      <w:tr w:rsidR="002945F5" w14:paraId="11BAD0F5" w14:textId="77777777">
        <w:trPr>
          <w:trHeight w:val="281"/>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200DBF"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11 once hasta 20 veinte</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BC1D3E"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10% diez por ciento</w:t>
            </w:r>
          </w:p>
        </w:tc>
      </w:tr>
      <w:tr w:rsidR="002945F5" w14:paraId="410FEA83" w14:textId="77777777">
        <w:trPr>
          <w:trHeight w:val="401"/>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EEFD2D"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De 21 veintiún días de atraso en adelante</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738DB3" w14:textId="77777777" w:rsidR="002945F5" w:rsidRDefault="005409C0">
            <w:pPr>
              <w:ind w:right="140"/>
              <w:rPr>
                <w:rFonts w:ascii="Arial" w:eastAsia="Arial" w:hAnsi="Arial" w:cs="Arial"/>
                <w:sz w:val="18"/>
                <w:szCs w:val="18"/>
              </w:rPr>
            </w:pPr>
            <w:r>
              <w:rPr>
                <w:rFonts w:ascii="Arial" w:eastAsia="Arial" w:hAnsi="Arial" w:cs="Arial"/>
                <w:b/>
                <w:bCs/>
                <w:color w:val="000000"/>
                <w:sz w:val="18"/>
                <w:szCs w:val="18"/>
              </w:rPr>
              <w:t>Se rescindirá el CONTRATO a criterio de la DIRECCIÓN DEL ÁREA DE COMPRAS Y ADQUISICIONES DEL OPD DIF GUADALAJARA</w:t>
            </w:r>
          </w:p>
        </w:tc>
      </w:tr>
    </w:tbl>
    <w:p w14:paraId="1AA47F4E" w14:textId="77777777" w:rsidR="002945F5" w:rsidRDefault="002945F5">
      <w:pPr>
        <w:rPr>
          <w:rFonts w:ascii="Arial" w:eastAsia="Arial" w:hAnsi="Arial" w:cs="Arial"/>
          <w:sz w:val="18"/>
          <w:szCs w:val="18"/>
        </w:rPr>
      </w:pPr>
    </w:p>
    <w:p w14:paraId="33B49367"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Se hará acreedor a una penalización del 10% del costo del bien o servicio de los contratados, en caso de proporcionarlo con especificaciones y/o características diferentes a las solicitadas por la </w:t>
      </w:r>
      <w:r>
        <w:rPr>
          <w:rFonts w:ascii="Arial" w:eastAsia="Arial" w:hAnsi="Arial" w:cs="Arial"/>
          <w:b/>
          <w:bCs/>
          <w:sz w:val="18"/>
          <w:szCs w:val="18"/>
        </w:rPr>
        <w:t>“CONVOCANTE”</w:t>
      </w:r>
      <w:r>
        <w:rPr>
          <w:rFonts w:ascii="Arial" w:eastAsia="Arial" w:hAnsi="Arial" w:cs="Arial"/>
          <w:sz w:val="18"/>
          <w:szCs w:val="18"/>
        </w:rPr>
        <w:t xml:space="preserve">, o en el caso de no cumplir con alguna de las obligaciones contraídas en el </w:t>
      </w:r>
      <w:r>
        <w:rPr>
          <w:rFonts w:ascii="Arial" w:eastAsia="Arial" w:hAnsi="Arial" w:cs="Arial"/>
          <w:b/>
          <w:bCs/>
          <w:sz w:val="18"/>
          <w:szCs w:val="18"/>
        </w:rPr>
        <w:t>“contrato”</w:t>
      </w:r>
      <w:r>
        <w:rPr>
          <w:rFonts w:ascii="Arial" w:eastAsia="Arial" w:hAnsi="Arial" w:cs="Arial"/>
          <w:sz w:val="18"/>
          <w:szCs w:val="18"/>
        </w:rPr>
        <w:t xml:space="preserve">; además, se podrá cancelar el total del pedido que se encuentre pendiente de ser otorgado por el </w:t>
      </w:r>
      <w:r>
        <w:rPr>
          <w:rFonts w:ascii="Arial" w:eastAsia="Arial" w:hAnsi="Arial" w:cs="Arial"/>
          <w:b/>
          <w:bCs/>
          <w:sz w:val="18"/>
          <w:szCs w:val="18"/>
        </w:rPr>
        <w:t>“PROVEEDOR”</w:t>
      </w:r>
      <w:r>
        <w:rPr>
          <w:rFonts w:ascii="Arial" w:eastAsia="Arial" w:hAnsi="Arial" w:cs="Arial"/>
          <w:sz w:val="18"/>
          <w:szCs w:val="18"/>
        </w:rPr>
        <w:t xml:space="preserve">, aun cuando el incumplimiento sea de una parte de alguna </w:t>
      </w:r>
      <w:r>
        <w:rPr>
          <w:rFonts w:ascii="Arial" w:eastAsia="Arial" w:hAnsi="Arial" w:cs="Arial"/>
          <w:b/>
          <w:bCs/>
          <w:sz w:val="18"/>
          <w:szCs w:val="18"/>
        </w:rPr>
        <w:t>“PARTIDA”</w:t>
      </w:r>
      <w:r>
        <w:rPr>
          <w:rFonts w:ascii="Arial" w:eastAsia="Arial" w:hAnsi="Arial" w:cs="Arial"/>
          <w:sz w:val="18"/>
          <w:szCs w:val="18"/>
        </w:rPr>
        <w:t>.</w:t>
      </w:r>
    </w:p>
    <w:p w14:paraId="31879582" w14:textId="77777777" w:rsidR="002945F5" w:rsidRDefault="002945F5">
      <w:pPr>
        <w:ind w:left="360"/>
        <w:rPr>
          <w:rFonts w:ascii="Arial" w:eastAsia="Arial" w:hAnsi="Arial" w:cs="Arial"/>
          <w:sz w:val="18"/>
          <w:szCs w:val="18"/>
        </w:rPr>
      </w:pPr>
    </w:p>
    <w:p w14:paraId="397F73D2" w14:textId="1B298332" w:rsidR="002945F5" w:rsidRDefault="005409C0">
      <w:pPr>
        <w:jc w:val="both"/>
        <w:rPr>
          <w:rFonts w:ascii="Arial" w:eastAsia="Arial" w:hAnsi="Arial" w:cs="Arial"/>
          <w:sz w:val="18"/>
          <w:szCs w:val="18"/>
        </w:rPr>
      </w:pPr>
      <w:r>
        <w:rPr>
          <w:rFonts w:ascii="Arial" w:eastAsia="Arial" w:hAnsi="Arial" w:cs="Arial"/>
          <w:sz w:val="18"/>
          <w:szCs w:val="18"/>
        </w:rPr>
        <w:t xml:space="preserve">Para la determinación de las penas convencionales, en caso de incumplimiento </w:t>
      </w:r>
      <w:r w:rsidR="0056085E">
        <w:rPr>
          <w:rFonts w:ascii="Arial" w:eastAsia="Arial" w:hAnsi="Arial" w:cs="Arial"/>
          <w:sz w:val="18"/>
          <w:szCs w:val="18"/>
        </w:rPr>
        <w:t>del “</w:t>
      </w:r>
      <w:r>
        <w:rPr>
          <w:rFonts w:ascii="Arial" w:eastAsia="Arial" w:hAnsi="Arial" w:cs="Arial"/>
          <w:b/>
          <w:bCs/>
          <w:sz w:val="18"/>
          <w:szCs w:val="18"/>
        </w:rPr>
        <w:t>PROVEEDOR”</w:t>
      </w:r>
      <w:r>
        <w:rPr>
          <w:rFonts w:ascii="Arial" w:eastAsia="Arial" w:hAnsi="Arial" w:cs="Arial"/>
          <w:sz w:val="18"/>
          <w:szCs w:val="18"/>
        </w:rPr>
        <w:t xml:space="preserve">, en la calidad de los bienes y/o servicios contratados, ya sea en las especificaciones, características y/o calidad de los mismos, o bien por retraso en la entrega de los bienes y/o servicios, se deberá atender a los puntos siguientes: </w:t>
      </w:r>
    </w:p>
    <w:p w14:paraId="698AFFBA" w14:textId="77777777" w:rsidR="002945F5" w:rsidRDefault="002945F5">
      <w:pPr>
        <w:rPr>
          <w:rFonts w:ascii="Arial" w:eastAsia="Arial" w:hAnsi="Arial" w:cs="Arial"/>
          <w:b/>
          <w:bCs/>
          <w:sz w:val="18"/>
          <w:szCs w:val="18"/>
        </w:rPr>
      </w:pPr>
    </w:p>
    <w:p w14:paraId="14816481" w14:textId="77777777" w:rsidR="002945F5" w:rsidRDefault="005409C0">
      <w:pPr>
        <w:numPr>
          <w:ilvl w:val="0"/>
          <w:numId w:val="2"/>
        </w:numPr>
        <w:jc w:val="both"/>
        <w:rPr>
          <w:rFonts w:ascii="Arial" w:eastAsia="Arial" w:hAnsi="Arial" w:cs="Arial"/>
          <w:sz w:val="18"/>
          <w:szCs w:val="18"/>
        </w:rPr>
      </w:pPr>
      <w:r>
        <w:rPr>
          <w:rFonts w:ascii="Arial" w:eastAsia="Arial" w:hAnsi="Arial" w:cs="Arial"/>
          <w:sz w:val="18"/>
          <w:szCs w:val="18"/>
        </w:rPr>
        <w:t xml:space="preserve">Se iniciará a partir de que al </w:t>
      </w:r>
      <w:r>
        <w:rPr>
          <w:rFonts w:ascii="Arial" w:eastAsia="Arial" w:hAnsi="Arial" w:cs="Arial"/>
          <w:b/>
          <w:bCs/>
          <w:sz w:val="18"/>
          <w:szCs w:val="18"/>
        </w:rPr>
        <w:t>“PROVEEDOR”</w:t>
      </w:r>
      <w:r>
        <w:rPr>
          <w:rFonts w:ascii="Arial" w:eastAsia="Arial" w:hAnsi="Arial" w:cs="Arial"/>
          <w:sz w:val="18"/>
          <w:szCs w:val="18"/>
        </w:rPr>
        <w:t xml:space="preserve"> le sea comunicado, por escrito, por el </w:t>
      </w:r>
      <w:r>
        <w:rPr>
          <w:rFonts w:ascii="Arial" w:eastAsia="Arial" w:hAnsi="Arial" w:cs="Arial"/>
          <w:b/>
          <w:bCs/>
          <w:sz w:val="18"/>
          <w:szCs w:val="18"/>
        </w:rPr>
        <w:t>“ÁREA REQUIRENTE”</w:t>
      </w:r>
      <w:r>
        <w:rPr>
          <w:rFonts w:ascii="Arial" w:eastAsia="Arial" w:hAnsi="Arial" w:cs="Arial"/>
          <w:sz w:val="18"/>
          <w:szCs w:val="18"/>
        </w:rPr>
        <w:t xml:space="preserve"> el incumplimiento en que haya incurrido, adjuntándole copia simple de los documentos en que consten dichos incumplimientos, para que en un término de 5 cinco días hábiles, contados a partir del día siguiente a la fecha en que sea notificado, exponga lo que a su derecho convenga y aporte, en su caso, las pruebas que estime pertinentes.</w:t>
      </w:r>
    </w:p>
    <w:p w14:paraId="42F96BD9" w14:textId="77777777" w:rsidR="002945F5" w:rsidRDefault="002945F5">
      <w:pPr>
        <w:ind w:left="851" w:hanging="284"/>
        <w:rPr>
          <w:rFonts w:ascii="Arial" w:eastAsia="Arial" w:hAnsi="Arial" w:cs="Arial"/>
          <w:sz w:val="18"/>
          <w:szCs w:val="18"/>
        </w:rPr>
      </w:pPr>
    </w:p>
    <w:p w14:paraId="75AB4C81" w14:textId="77777777" w:rsidR="002945F5" w:rsidRDefault="005409C0">
      <w:pPr>
        <w:numPr>
          <w:ilvl w:val="0"/>
          <w:numId w:val="2"/>
        </w:numPr>
        <w:jc w:val="both"/>
        <w:rPr>
          <w:rFonts w:ascii="Arial" w:eastAsia="Arial" w:hAnsi="Arial" w:cs="Arial"/>
          <w:sz w:val="18"/>
          <w:szCs w:val="18"/>
        </w:rPr>
      </w:pPr>
      <w:r>
        <w:rPr>
          <w:rFonts w:ascii="Arial" w:eastAsia="Arial" w:hAnsi="Arial" w:cs="Arial"/>
          <w:sz w:val="18"/>
          <w:szCs w:val="18"/>
        </w:rPr>
        <w:t xml:space="preserve">Transcurrido el término a que se refiere el inciso que antecede, el </w:t>
      </w:r>
      <w:r>
        <w:rPr>
          <w:rFonts w:ascii="Arial" w:eastAsia="Arial" w:hAnsi="Arial" w:cs="Arial"/>
          <w:b/>
          <w:bCs/>
          <w:sz w:val="18"/>
          <w:szCs w:val="18"/>
        </w:rPr>
        <w:t>“ÁREA REQUIRENTE”</w:t>
      </w:r>
      <w:r>
        <w:rPr>
          <w:rFonts w:ascii="Arial" w:eastAsia="Arial" w:hAnsi="Arial" w:cs="Arial"/>
          <w:sz w:val="18"/>
          <w:szCs w:val="18"/>
        </w:rPr>
        <w:t xml:space="preserve"> contará con un plazo de 10 (diez) días naturales para determinar lo conducente, considerando los argumentos y pruebas que hubiere hecho valer el </w:t>
      </w:r>
      <w:r>
        <w:rPr>
          <w:rFonts w:ascii="Arial" w:eastAsia="Arial" w:hAnsi="Arial" w:cs="Arial"/>
          <w:b/>
          <w:bCs/>
          <w:sz w:val="18"/>
          <w:szCs w:val="18"/>
        </w:rPr>
        <w:t>“PROVEEDOR”</w:t>
      </w:r>
      <w:r>
        <w:rPr>
          <w:rFonts w:ascii="Arial" w:eastAsia="Arial" w:hAnsi="Arial" w:cs="Arial"/>
          <w:sz w:val="18"/>
          <w:szCs w:val="18"/>
        </w:rPr>
        <w:t xml:space="preserve">, y cuya determinación deberá ser comunicada al </w:t>
      </w:r>
      <w:r>
        <w:rPr>
          <w:rFonts w:ascii="Arial" w:eastAsia="Arial" w:hAnsi="Arial" w:cs="Arial"/>
          <w:b/>
          <w:bCs/>
          <w:sz w:val="18"/>
          <w:szCs w:val="18"/>
        </w:rPr>
        <w:t>“PROVEEDOR”</w:t>
      </w:r>
      <w:r>
        <w:rPr>
          <w:rFonts w:ascii="Arial" w:eastAsia="Arial" w:hAnsi="Arial" w:cs="Arial"/>
          <w:sz w:val="18"/>
          <w:szCs w:val="18"/>
        </w:rPr>
        <w:t xml:space="preserve"> dentro de dicho plazo.</w:t>
      </w:r>
    </w:p>
    <w:p w14:paraId="47A2E78D" w14:textId="77777777" w:rsidR="002945F5" w:rsidRDefault="002945F5">
      <w:pPr>
        <w:ind w:left="851" w:hanging="284"/>
        <w:rPr>
          <w:rFonts w:ascii="Arial" w:eastAsia="Arial" w:hAnsi="Arial" w:cs="Arial"/>
          <w:sz w:val="18"/>
          <w:szCs w:val="18"/>
          <w:highlight w:val="magenta"/>
        </w:rPr>
      </w:pPr>
    </w:p>
    <w:p w14:paraId="4F99DB45" w14:textId="77777777" w:rsidR="002945F5" w:rsidRDefault="005409C0">
      <w:pPr>
        <w:numPr>
          <w:ilvl w:val="0"/>
          <w:numId w:val="2"/>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“ÁREA REQUIRENTE”</w:t>
      </w:r>
      <w:r>
        <w:rPr>
          <w:rFonts w:ascii="Arial" w:eastAsia="Arial" w:hAnsi="Arial" w:cs="Arial"/>
          <w:color w:val="000000"/>
          <w:sz w:val="18"/>
          <w:szCs w:val="18"/>
        </w:rPr>
        <w:t xml:space="preserve"> notificará </w:t>
      </w:r>
      <w:r>
        <w:rPr>
          <w:rFonts w:ascii="Arial" w:eastAsia="Arial" w:hAnsi="Arial" w:cs="Arial"/>
          <w:sz w:val="18"/>
          <w:szCs w:val="18"/>
        </w:rPr>
        <w:t>al</w:t>
      </w:r>
      <w:r>
        <w:rPr>
          <w:rFonts w:ascii="Arial" w:eastAsia="Arial" w:hAnsi="Arial" w:cs="Arial"/>
          <w:color w:val="000000"/>
          <w:sz w:val="18"/>
          <w:szCs w:val="18"/>
        </w:rPr>
        <w:t xml:space="preserve"> </w:t>
      </w:r>
      <w:r>
        <w:rPr>
          <w:rFonts w:ascii="Arial" w:eastAsia="Arial" w:hAnsi="Arial" w:cs="Arial"/>
          <w:b/>
          <w:bCs/>
          <w:color w:val="000000"/>
          <w:sz w:val="18"/>
          <w:szCs w:val="18"/>
        </w:rPr>
        <w:t>“CONVOCANTE”</w:t>
      </w:r>
      <w:r>
        <w:rPr>
          <w:rFonts w:ascii="Arial" w:eastAsia="Arial" w:hAnsi="Arial" w:cs="Arial"/>
          <w:color w:val="000000"/>
          <w:sz w:val="18"/>
          <w:szCs w:val="18"/>
        </w:rPr>
        <w:t xml:space="preserve">, la procedencia de la pena convencional y la Dirección del Área de Finanzas la aplicará sobre el monto total de la factura correspondiente. </w:t>
      </w:r>
    </w:p>
    <w:p w14:paraId="62D86F2E" w14:textId="77777777" w:rsidR="002945F5" w:rsidRDefault="002945F5">
      <w:pPr>
        <w:rPr>
          <w:rFonts w:ascii="Arial" w:eastAsia="Arial" w:hAnsi="Arial" w:cs="Arial"/>
          <w:sz w:val="18"/>
          <w:szCs w:val="18"/>
        </w:rPr>
      </w:pPr>
    </w:p>
    <w:p w14:paraId="242E1CB7" w14:textId="77777777" w:rsidR="002945F5" w:rsidRDefault="005409C0">
      <w:pPr>
        <w:numPr>
          <w:ilvl w:val="0"/>
          <w:numId w:val="24"/>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DEL RECHAZO Y DEVOLUCIONES. </w:t>
      </w:r>
    </w:p>
    <w:p w14:paraId="18106CA1" w14:textId="77777777" w:rsidR="002945F5" w:rsidRDefault="002945F5">
      <w:pPr>
        <w:rPr>
          <w:rFonts w:ascii="Arial" w:eastAsia="Arial" w:hAnsi="Arial" w:cs="Arial"/>
          <w:sz w:val="18"/>
          <w:szCs w:val="18"/>
          <w:highlight w:val="yellow"/>
        </w:rPr>
      </w:pPr>
    </w:p>
    <w:p w14:paraId="49240F4A" w14:textId="77777777" w:rsidR="002945F5" w:rsidRDefault="005409C0">
      <w:pPr>
        <w:ind w:right="140"/>
        <w:jc w:val="both"/>
        <w:rPr>
          <w:rFonts w:ascii="Arial" w:eastAsia="Arial" w:hAnsi="Arial" w:cs="Arial"/>
          <w:color w:val="000000"/>
          <w:sz w:val="18"/>
          <w:szCs w:val="18"/>
        </w:rPr>
      </w:pPr>
      <w:bookmarkStart w:id="51" w:name="_heading=h.jtn15eo019us" w:colFirst="0" w:colLast="0"/>
      <w:bookmarkEnd w:id="51"/>
      <w:r>
        <w:rPr>
          <w:rFonts w:ascii="Arial" w:eastAsia="Arial" w:hAnsi="Arial" w:cs="Arial"/>
          <w:color w:val="000000"/>
          <w:sz w:val="18"/>
          <w:szCs w:val="18"/>
        </w:rPr>
        <w:t>En caso de que los bienes y/o servicio entregados por el</w:t>
      </w:r>
      <w:r>
        <w:rPr>
          <w:rFonts w:ascii="Arial" w:eastAsia="Arial" w:hAnsi="Arial" w:cs="Arial"/>
          <w:b/>
          <w:bCs/>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la </w:t>
      </w:r>
      <w:r>
        <w:rPr>
          <w:rFonts w:ascii="Arial" w:eastAsia="Arial" w:hAnsi="Arial" w:cs="Arial"/>
          <w:b/>
          <w:bCs/>
          <w:color w:val="000000"/>
          <w:sz w:val="18"/>
          <w:szCs w:val="18"/>
        </w:rPr>
        <w:t xml:space="preserve">“DIRECCIÓN DEL ÁREA DE COMPRAS Y ADQUISICIONES”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bCs/>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bCs/>
          <w:color w:val="000000"/>
          <w:sz w:val="18"/>
          <w:szCs w:val="18"/>
        </w:rPr>
        <w:t>numeral 24</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r>
        <w:rPr>
          <w:rFonts w:ascii="Arial" w:eastAsia="Arial" w:hAnsi="Arial" w:cs="Arial"/>
          <w:color w:val="000000"/>
          <w:sz w:val="18"/>
          <w:szCs w:val="18"/>
        </w:rPr>
        <w:t>,  y ejercerse las acciones correspondientes por daños y perjuicios.</w:t>
      </w:r>
    </w:p>
    <w:p w14:paraId="076B6992" w14:textId="77777777" w:rsidR="002945F5" w:rsidRDefault="002945F5">
      <w:pPr>
        <w:jc w:val="both"/>
        <w:rPr>
          <w:rFonts w:ascii="Arial" w:eastAsia="Arial" w:hAnsi="Arial" w:cs="Arial"/>
          <w:sz w:val="18"/>
          <w:szCs w:val="18"/>
        </w:rPr>
      </w:pPr>
    </w:p>
    <w:p w14:paraId="3EBDB7CB"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28.</w:t>
      </w:r>
      <w:r>
        <w:rPr>
          <w:rFonts w:ascii="Arial" w:eastAsia="Arial" w:hAnsi="Arial" w:cs="Arial"/>
          <w:b/>
          <w:bCs/>
          <w:sz w:val="18"/>
          <w:szCs w:val="18"/>
        </w:rPr>
        <w:tab/>
        <w:t>CESIÓN DE DERECHOS Y OBLIGACIONES.</w:t>
      </w:r>
    </w:p>
    <w:p w14:paraId="0F40B19A" w14:textId="77777777" w:rsidR="002945F5" w:rsidRDefault="005409C0">
      <w:pPr>
        <w:ind w:firstLine="284"/>
        <w:jc w:val="both"/>
        <w:rPr>
          <w:rFonts w:ascii="Arial" w:eastAsia="Arial" w:hAnsi="Arial" w:cs="Arial"/>
          <w:sz w:val="18"/>
          <w:szCs w:val="18"/>
        </w:rPr>
      </w:pPr>
      <w:r>
        <w:rPr>
          <w:rFonts w:ascii="Arial" w:eastAsia="Arial" w:hAnsi="Arial" w:cs="Arial"/>
          <w:sz w:val="18"/>
          <w:szCs w:val="18"/>
        </w:rPr>
        <w:t xml:space="preserve">Los derechos y obligaciones que se deriven del </w:t>
      </w:r>
      <w:r>
        <w:rPr>
          <w:rFonts w:ascii="Arial" w:eastAsia="Arial" w:hAnsi="Arial" w:cs="Arial"/>
          <w:b/>
          <w:bCs/>
          <w:sz w:val="18"/>
          <w:szCs w:val="18"/>
        </w:rPr>
        <w:t>“CONTRATO”</w:t>
      </w:r>
      <w:r>
        <w:rPr>
          <w:rFonts w:ascii="Arial" w:eastAsia="Arial" w:hAnsi="Arial" w:cs="Arial"/>
          <w:sz w:val="18"/>
          <w:szCs w:val="18"/>
        </w:rPr>
        <w:t xml:space="preserve">, no podrán cederse en forma parcial o total a favor de otra Persona Física o Moral, con excepción de los de cobro, en cuyo caso se deberá contar con la conformidad previa de la </w:t>
      </w:r>
      <w:r>
        <w:rPr>
          <w:rFonts w:ascii="Arial" w:eastAsia="Arial" w:hAnsi="Arial" w:cs="Arial"/>
          <w:b/>
          <w:bCs/>
          <w:sz w:val="18"/>
          <w:szCs w:val="18"/>
        </w:rPr>
        <w:t>“CONVOCANTE”</w:t>
      </w:r>
      <w:r>
        <w:rPr>
          <w:rFonts w:ascii="Arial" w:eastAsia="Arial" w:hAnsi="Arial" w:cs="Arial"/>
          <w:sz w:val="18"/>
          <w:szCs w:val="18"/>
        </w:rPr>
        <w:t>.</w:t>
      </w:r>
    </w:p>
    <w:p w14:paraId="3FEA2608" w14:textId="77777777" w:rsidR="002945F5" w:rsidRDefault="002945F5">
      <w:pPr>
        <w:ind w:firstLine="284"/>
        <w:rPr>
          <w:rFonts w:ascii="Arial" w:eastAsia="Arial" w:hAnsi="Arial" w:cs="Arial"/>
          <w:b/>
          <w:bCs/>
          <w:sz w:val="18"/>
          <w:szCs w:val="18"/>
        </w:rPr>
      </w:pPr>
    </w:p>
    <w:p w14:paraId="14C1C685"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29.</w:t>
      </w:r>
      <w:r>
        <w:rPr>
          <w:rFonts w:ascii="Arial" w:eastAsia="Arial" w:hAnsi="Arial" w:cs="Arial"/>
          <w:b/>
          <w:bCs/>
          <w:sz w:val="18"/>
          <w:szCs w:val="18"/>
        </w:rPr>
        <w:tab/>
        <w:t>PATENTES, MARCAS Y DERECHOS DE AUTOR.</w:t>
      </w:r>
    </w:p>
    <w:p w14:paraId="37E9A1AF" w14:textId="77777777" w:rsidR="00042B75" w:rsidRDefault="00042B75">
      <w:pPr>
        <w:ind w:firstLine="284"/>
        <w:rPr>
          <w:rFonts w:ascii="Arial" w:eastAsia="Arial" w:hAnsi="Arial" w:cs="Arial"/>
          <w:b/>
          <w:bCs/>
          <w:sz w:val="18"/>
          <w:szCs w:val="18"/>
        </w:rPr>
      </w:pPr>
    </w:p>
    <w:p w14:paraId="68E985F9" w14:textId="77777777" w:rsidR="002945F5" w:rsidRDefault="005409C0">
      <w:pPr>
        <w:ind w:firstLine="284"/>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contratados asumirán la responsabilidad total, en caso de que los bienes y/o servicios entregados a la </w:t>
      </w:r>
      <w:r>
        <w:rPr>
          <w:rFonts w:ascii="Arial" w:eastAsia="Arial" w:hAnsi="Arial" w:cs="Arial"/>
          <w:b/>
          <w:bCs/>
          <w:sz w:val="18"/>
          <w:szCs w:val="18"/>
        </w:rPr>
        <w:t>“CONVOCANTE”</w:t>
      </w:r>
      <w:r>
        <w:rPr>
          <w:rFonts w:ascii="Arial" w:eastAsia="Arial" w:hAnsi="Arial" w:cs="Arial"/>
          <w:sz w:val="18"/>
          <w:szCs w:val="18"/>
        </w:rPr>
        <w:t xml:space="preserve"> infrinja los derechos de terceros sobre patentes, marcas o derechos de autor. </w:t>
      </w:r>
    </w:p>
    <w:p w14:paraId="61C5A15C" w14:textId="77777777" w:rsidR="002945F5" w:rsidRDefault="002945F5">
      <w:pPr>
        <w:ind w:firstLine="284"/>
        <w:rPr>
          <w:rFonts w:ascii="Arial" w:eastAsia="Arial" w:hAnsi="Arial" w:cs="Arial"/>
          <w:sz w:val="18"/>
          <w:szCs w:val="18"/>
        </w:rPr>
      </w:pPr>
    </w:p>
    <w:p w14:paraId="75CC2295"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30.</w:t>
      </w:r>
      <w:r>
        <w:rPr>
          <w:rFonts w:ascii="Arial" w:eastAsia="Arial" w:hAnsi="Arial" w:cs="Arial"/>
          <w:b/>
          <w:bCs/>
          <w:sz w:val="18"/>
          <w:szCs w:val="18"/>
        </w:rPr>
        <w:tab/>
        <w:t>RELACIONES LABORALES.</w:t>
      </w:r>
    </w:p>
    <w:p w14:paraId="33579801" w14:textId="77777777" w:rsidR="002945F5" w:rsidRDefault="005409C0">
      <w:pPr>
        <w:ind w:firstLine="284"/>
        <w:jc w:val="both"/>
        <w:rPr>
          <w:rFonts w:ascii="Arial" w:eastAsia="Arial" w:hAnsi="Arial" w:cs="Arial"/>
          <w:sz w:val="18"/>
          <w:szCs w:val="18"/>
        </w:rPr>
      </w:pPr>
      <w:r>
        <w:rPr>
          <w:rFonts w:ascii="Arial" w:eastAsia="Arial" w:hAnsi="Arial" w:cs="Arial"/>
          <w:sz w:val="18"/>
          <w:szCs w:val="18"/>
        </w:rPr>
        <w:lastRenderedPageBreak/>
        <w:t xml:space="preserve">El </w:t>
      </w:r>
      <w:r>
        <w:rPr>
          <w:rFonts w:ascii="Arial" w:eastAsia="Arial" w:hAnsi="Arial" w:cs="Arial"/>
          <w:b/>
          <w:bCs/>
          <w:sz w:val="18"/>
          <w:szCs w:val="18"/>
        </w:rPr>
        <w:t>“PROVEEDOR”</w:t>
      </w:r>
      <w:r>
        <w:rPr>
          <w:rFonts w:ascii="Arial" w:eastAsia="Arial" w:hAnsi="Arial" w:cs="Arial"/>
          <w:sz w:val="18"/>
          <w:szCs w:val="18"/>
        </w:rPr>
        <w:t xml:space="preserve"> en su carácter intrínseco de patrón del personal que emplee para suministrar los bienes y/o servicios adquiridos, será el único responsable de las obligaciones derivadas de las disposiciones legales y demás ordenamientos en materia de seguridad social, sin que por ningún motivo se considere patrón a la </w:t>
      </w:r>
      <w:r>
        <w:rPr>
          <w:rFonts w:ascii="Arial" w:eastAsia="Arial" w:hAnsi="Arial" w:cs="Arial"/>
          <w:b/>
          <w:bCs/>
          <w:sz w:val="18"/>
          <w:szCs w:val="18"/>
        </w:rPr>
        <w:t>“CONVOCANTE”.</w:t>
      </w:r>
    </w:p>
    <w:p w14:paraId="426F2B2A" w14:textId="77777777" w:rsidR="002945F5" w:rsidRDefault="002945F5">
      <w:pPr>
        <w:ind w:firstLine="284"/>
        <w:rPr>
          <w:rFonts w:ascii="Arial" w:eastAsia="Arial" w:hAnsi="Arial" w:cs="Arial"/>
          <w:b/>
          <w:bCs/>
          <w:sz w:val="18"/>
          <w:szCs w:val="18"/>
        </w:rPr>
      </w:pPr>
    </w:p>
    <w:p w14:paraId="3DD7CB11" w14:textId="77777777" w:rsidR="002945F5" w:rsidRDefault="005409C0">
      <w:pPr>
        <w:ind w:firstLine="284"/>
        <w:rPr>
          <w:rFonts w:ascii="Arial" w:eastAsia="Arial" w:hAnsi="Arial" w:cs="Arial"/>
          <w:b/>
          <w:bCs/>
          <w:sz w:val="18"/>
          <w:szCs w:val="18"/>
        </w:rPr>
      </w:pPr>
      <w:r>
        <w:rPr>
          <w:rFonts w:ascii="Arial" w:eastAsia="Arial" w:hAnsi="Arial" w:cs="Arial"/>
          <w:b/>
          <w:bCs/>
          <w:sz w:val="18"/>
          <w:szCs w:val="18"/>
        </w:rPr>
        <w:t>31.</w:t>
      </w:r>
      <w:r>
        <w:rPr>
          <w:rFonts w:ascii="Arial" w:eastAsia="Arial" w:hAnsi="Arial" w:cs="Arial"/>
          <w:b/>
          <w:bCs/>
          <w:sz w:val="18"/>
          <w:szCs w:val="18"/>
        </w:rPr>
        <w:tab/>
        <w:t>DEFECTOS Y VICIOS OCULTOS.</w:t>
      </w:r>
    </w:p>
    <w:p w14:paraId="1A9618BB"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bCs/>
          <w:sz w:val="18"/>
          <w:szCs w:val="18"/>
        </w:rPr>
        <w:t>“PROVEEDORES”</w:t>
      </w:r>
      <w:r>
        <w:rPr>
          <w:rFonts w:ascii="Arial" w:eastAsia="Arial" w:hAnsi="Arial" w:cs="Arial"/>
          <w:sz w:val="18"/>
          <w:szCs w:val="18"/>
        </w:rPr>
        <w:t xml:space="preserve"> serán responsables por los defectos, vicios ocultos o falta de calidad en general, en los bienes y/o servicios, por daños o perjuicios, falta de profesionalismo y en general de cualquier otro incumplimiento que hubieren incurrido en los términos del </w:t>
      </w:r>
      <w:r>
        <w:rPr>
          <w:rFonts w:ascii="Arial" w:eastAsia="Arial" w:hAnsi="Arial" w:cs="Arial"/>
          <w:b/>
          <w:bCs/>
          <w:sz w:val="18"/>
          <w:szCs w:val="18"/>
        </w:rPr>
        <w:t>“CONTRATO”</w:t>
      </w:r>
      <w:r>
        <w:rPr>
          <w:rFonts w:ascii="Arial" w:eastAsia="Arial" w:hAnsi="Arial" w:cs="Arial"/>
          <w:sz w:val="18"/>
          <w:szCs w:val="18"/>
        </w:rPr>
        <w:t xml:space="preserve">. Con fundamento en lo normado por el artículo 86 de la </w:t>
      </w:r>
      <w:r>
        <w:rPr>
          <w:rFonts w:ascii="Arial" w:eastAsia="Arial" w:hAnsi="Arial" w:cs="Arial"/>
          <w:b/>
          <w:bCs/>
          <w:sz w:val="18"/>
          <w:szCs w:val="18"/>
        </w:rPr>
        <w:t>“LEY”</w:t>
      </w:r>
      <w:r>
        <w:rPr>
          <w:rFonts w:ascii="Arial" w:eastAsia="Arial" w:hAnsi="Arial" w:cs="Arial"/>
          <w:sz w:val="18"/>
          <w:szCs w:val="18"/>
        </w:rPr>
        <w:t xml:space="preserve"> y el artículo 40 numeral 2 fracción XXVI del </w:t>
      </w:r>
      <w:r>
        <w:rPr>
          <w:rFonts w:ascii="Arial" w:eastAsia="Arial" w:hAnsi="Arial" w:cs="Arial"/>
          <w:b/>
          <w:bCs/>
          <w:sz w:val="18"/>
          <w:szCs w:val="18"/>
        </w:rPr>
        <w:t>“REGLAMENTO”</w:t>
      </w:r>
      <w:r>
        <w:rPr>
          <w:rFonts w:ascii="Arial" w:eastAsia="Arial" w:hAnsi="Arial" w:cs="Arial"/>
          <w:sz w:val="18"/>
          <w:szCs w:val="18"/>
        </w:rPr>
        <w:t>.</w:t>
      </w:r>
    </w:p>
    <w:p w14:paraId="0B3F7157" w14:textId="77777777" w:rsidR="002945F5" w:rsidRDefault="002945F5">
      <w:pPr>
        <w:rPr>
          <w:rFonts w:ascii="Arial" w:eastAsia="Arial" w:hAnsi="Arial" w:cs="Arial"/>
          <w:sz w:val="18"/>
          <w:szCs w:val="18"/>
        </w:rPr>
      </w:pPr>
    </w:p>
    <w:p w14:paraId="1BEBBAF3" w14:textId="77777777" w:rsidR="002945F5" w:rsidRDefault="005409C0">
      <w:pPr>
        <w:numPr>
          <w:ilvl w:val="0"/>
          <w:numId w:val="25"/>
        </w:numPr>
        <w:pBdr>
          <w:top w:val="nil"/>
          <w:left w:val="nil"/>
          <w:bottom w:val="nil"/>
          <w:right w:val="nil"/>
          <w:between w:val="nil"/>
        </w:pBdr>
        <w:ind w:right="140"/>
        <w:jc w:val="both"/>
        <w:rPr>
          <w:rFonts w:ascii="Arial" w:eastAsia="Arial" w:hAnsi="Arial" w:cs="Arial"/>
          <w:b/>
          <w:bCs/>
          <w:color w:val="000000"/>
          <w:sz w:val="18"/>
          <w:szCs w:val="18"/>
        </w:rPr>
      </w:pPr>
      <w:r>
        <w:rPr>
          <w:rFonts w:ascii="Arial" w:eastAsia="Arial" w:hAnsi="Arial" w:cs="Arial"/>
          <w:b/>
          <w:bCs/>
          <w:color w:val="000000"/>
          <w:sz w:val="18"/>
          <w:szCs w:val="18"/>
        </w:rPr>
        <w:t>DE LA OPINIÓN POSITIVA DE LAS OBLIGACIONES FISCALES (SAT).</w:t>
      </w:r>
    </w:p>
    <w:p w14:paraId="3D6FB36D" w14:textId="77777777" w:rsidR="002945F5" w:rsidRDefault="002945F5">
      <w:pPr>
        <w:ind w:right="140"/>
        <w:jc w:val="both"/>
        <w:rPr>
          <w:rFonts w:ascii="Arial" w:eastAsia="Arial" w:hAnsi="Arial" w:cs="Arial"/>
          <w:sz w:val="18"/>
          <w:szCs w:val="18"/>
        </w:rPr>
      </w:pPr>
    </w:p>
    <w:p w14:paraId="01432A74" w14:textId="77777777" w:rsidR="002945F5" w:rsidRDefault="005409C0">
      <w:pPr>
        <w:ind w:right="140"/>
        <w:jc w:val="both"/>
        <w:rPr>
          <w:rFonts w:ascii="Arial" w:eastAsia="Arial" w:hAnsi="Arial" w:cs="Arial"/>
          <w:sz w:val="18"/>
          <w:szCs w:val="18"/>
        </w:rPr>
      </w:pPr>
      <w:bookmarkStart w:id="52" w:name="_heading=h.e9qe9mbrladp" w:colFirst="0" w:colLast="0"/>
      <w:bookmarkEnd w:id="52"/>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w:t>
      </w:r>
      <w:r>
        <w:rPr>
          <w:rFonts w:ascii="Arial" w:eastAsia="Arial" w:hAnsi="Arial" w:cs="Arial"/>
          <w:b/>
          <w:bCs/>
          <w:sz w:val="18"/>
          <w:szCs w:val="18"/>
        </w:rPr>
        <w:t>“SAT”,</w:t>
      </w:r>
      <w:r>
        <w:rPr>
          <w:rFonts w:ascii="Arial" w:eastAsia="Arial" w:hAnsi="Arial" w:cs="Arial"/>
          <w:sz w:val="18"/>
          <w:szCs w:val="18"/>
        </w:rPr>
        <w:t xml:space="preserve"> en la opción “Mi portal”, con la Clave de Identificación Electrónica Fortalecida.</w:t>
      </w:r>
    </w:p>
    <w:p w14:paraId="08C04D0E" w14:textId="77777777" w:rsidR="002945F5" w:rsidRDefault="002945F5">
      <w:pPr>
        <w:ind w:right="140"/>
        <w:jc w:val="both"/>
        <w:rPr>
          <w:rFonts w:ascii="Arial" w:eastAsia="Arial" w:hAnsi="Arial" w:cs="Arial"/>
          <w:sz w:val="18"/>
          <w:szCs w:val="18"/>
        </w:rPr>
      </w:pPr>
    </w:p>
    <w:p w14:paraId="5458CC4E"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w:t>
      </w:r>
      <w:r>
        <w:rPr>
          <w:rFonts w:ascii="Arial" w:eastAsia="Arial" w:hAnsi="Arial" w:cs="Arial"/>
          <w:b/>
          <w:bCs/>
          <w:sz w:val="18"/>
          <w:szCs w:val="18"/>
        </w:rPr>
        <w:t>POSITIVO</w:t>
      </w:r>
      <w:r>
        <w:rPr>
          <w:rFonts w:ascii="Arial" w:eastAsia="Arial" w:hAnsi="Arial" w:cs="Arial"/>
          <w:sz w:val="18"/>
          <w:szCs w:val="18"/>
        </w:rPr>
        <w:t xml:space="preserve"> con vigencia no mayor a 30 (treinta) días de la fecha establecida para la </w:t>
      </w:r>
      <w:r>
        <w:rPr>
          <w:rFonts w:ascii="Arial" w:eastAsia="Arial" w:hAnsi="Arial" w:cs="Arial"/>
          <w:b/>
          <w:bCs/>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del mismo sea legible para llevar a cabo la verificación.</w:t>
      </w:r>
    </w:p>
    <w:p w14:paraId="6DA2B6D8" w14:textId="77777777" w:rsidR="002945F5" w:rsidRDefault="002945F5">
      <w:pPr>
        <w:ind w:right="140"/>
        <w:jc w:val="both"/>
        <w:rPr>
          <w:rFonts w:ascii="Arial" w:eastAsia="Arial" w:hAnsi="Arial" w:cs="Arial"/>
          <w:sz w:val="18"/>
          <w:szCs w:val="18"/>
        </w:rPr>
      </w:pPr>
    </w:p>
    <w:p w14:paraId="164D7136"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p>
    <w:p w14:paraId="33FCD818" w14:textId="77777777" w:rsidR="002945F5" w:rsidRDefault="002945F5">
      <w:pPr>
        <w:ind w:right="-2"/>
        <w:jc w:val="both"/>
        <w:rPr>
          <w:rFonts w:ascii="Arial" w:eastAsia="Arial" w:hAnsi="Arial" w:cs="Arial"/>
          <w:sz w:val="18"/>
          <w:szCs w:val="18"/>
        </w:rPr>
      </w:pPr>
    </w:p>
    <w:p w14:paraId="05FAE265" w14:textId="77777777" w:rsidR="002945F5" w:rsidRDefault="005409C0">
      <w:pPr>
        <w:numPr>
          <w:ilvl w:val="0"/>
          <w:numId w:val="25"/>
        </w:numPr>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DE LA OPINIÓN POSITIVA DE LAS OBLIGACIONES EN MATERIA DE SEGURIDAD SOCIAL (IMSS).</w:t>
      </w:r>
    </w:p>
    <w:p w14:paraId="04CBEFB9" w14:textId="77777777" w:rsidR="002945F5" w:rsidRDefault="002945F5">
      <w:pPr>
        <w:jc w:val="both"/>
        <w:rPr>
          <w:rFonts w:ascii="Arial" w:eastAsia="Arial" w:hAnsi="Arial" w:cs="Arial"/>
          <w:sz w:val="18"/>
          <w:szCs w:val="18"/>
        </w:rPr>
      </w:pPr>
    </w:p>
    <w:p w14:paraId="1EB83412" w14:textId="77777777" w:rsidR="002945F5" w:rsidRDefault="005409C0">
      <w:pPr>
        <w:jc w:val="both"/>
        <w:rPr>
          <w:rFonts w:ascii="Arial" w:eastAsia="Arial" w:hAnsi="Arial" w:cs="Arial"/>
          <w:sz w:val="18"/>
          <w:szCs w:val="18"/>
        </w:rPr>
      </w:pPr>
      <w:bookmarkStart w:id="53" w:name="_heading=h.kjhndvmsxn7" w:colFirst="0" w:colLast="0"/>
      <w:bookmarkEnd w:id="53"/>
      <w:r>
        <w:rPr>
          <w:rFonts w:ascii="Arial" w:eastAsia="Arial" w:hAnsi="Arial" w:cs="Arial"/>
          <w:sz w:val="18"/>
          <w:szCs w:val="18"/>
        </w:rPr>
        <w:t xml:space="preserve">Dicho documento se deberá presentar en sentido </w:t>
      </w:r>
      <w:r>
        <w:rPr>
          <w:rFonts w:ascii="Arial" w:eastAsia="Arial" w:hAnsi="Arial" w:cs="Arial"/>
          <w:b/>
          <w:bCs/>
          <w:sz w:val="18"/>
          <w:szCs w:val="18"/>
        </w:rPr>
        <w:t>POSITIVO</w:t>
      </w:r>
      <w:r>
        <w:rPr>
          <w:rFonts w:ascii="Arial" w:eastAsia="Arial" w:hAnsi="Arial" w:cs="Arial"/>
          <w:sz w:val="18"/>
          <w:szCs w:val="18"/>
        </w:rPr>
        <w:t xml:space="preserve"> y con fecha de expedición dentro del periodo comprendido a partir de la publicación de las</w:t>
      </w:r>
      <w:r>
        <w:rPr>
          <w:rFonts w:ascii="Arial" w:eastAsia="Arial" w:hAnsi="Arial" w:cs="Arial"/>
          <w:b/>
          <w:bCs/>
          <w:sz w:val="18"/>
          <w:szCs w:val="18"/>
        </w:rPr>
        <w:t xml:space="preserve"> “BASES” </w:t>
      </w:r>
      <w:r>
        <w:rPr>
          <w:rFonts w:ascii="Arial" w:eastAsia="Arial" w:hAnsi="Arial" w:cs="Arial"/>
          <w:sz w:val="18"/>
          <w:szCs w:val="18"/>
        </w:rPr>
        <w:t>hasta el día del acto de</w:t>
      </w:r>
      <w:r>
        <w:rPr>
          <w:rFonts w:ascii="Arial" w:eastAsia="Arial" w:hAnsi="Arial" w:cs="Arial"/>
          <w:b/>
          <w:bCs/>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 este sea legible para llevar a cabo la verificación.</w:t>
      </w:r>
    </w:p>
    <w:p w14:paraId="1BB2624B" w14:textId="77777777" w:rsidR="002945F5" w:rsidRDefault="002945F5">
      <w:pPr>
        <w:jc w:val="both"/>
        <w:rPr>
          <w:rFonts w:ascii="Arial" w:eastAsia="Arial" w:hAnsi="Arial" w:cs="Arial"/>
          <w:sz w:val="18"/>
          <w:szCs w:val="18"/>
        </w:rPr>
      </w:pPr>
    </w:p>
    <w:p w14:paraId="2571A33A"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bCs/>
          <w:sz w:val="18"/>
          <w:szCs w:val="18"/>
        </w:rPr>
        <w:t>“LICITANTE”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138FA298" w14:textId="77777777" w:rsidR="002945F5" w:rsidRDefault="002945F5">
      <w:pPr>
        <w:jc w:val="both"/>
        <w:rPr>
          <w:rFonts w:ascii="Arial" w:eastAsia="Arial" w:hAnsi="Arial" w:cs="Arial"/>
          <w:sz w:val="18"/>
          <w:szCs w:val="18"/>
        </w:rPr>
      </w:pPr>
    </w:p>
    <w:p w14:paraId="085D4F61" w14:textId="77777777" w:rsidR="002945F5" w:rsidRDefault="005409C0">
      <w:pPr>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7EBAEB84" w14:textId="77777777" w:rsidR="002945F5" w:rsidRDefault="005409C0">
      <w:pPr>
        <w:jc w:val="both"/>
        <w:rPr>
          <w:rFonts w:ascii="Arial" w:eastAsia="Arial" w:hAnsi="Arial" w:cs="Arial"/>
          <w:sz w:val="18"/>
          <w:szCs w:val="18"/>
        </w:rPr>
      </w:pPr>
      <w:r>
        <w:rPr>
          <w:rFonts w:ascii="Arial" w:eastAsia="Arial" w:hAnsi="Arial" w:cs="Arial"/>
          <w:sz w:val="18"/>
          <w:szCs w:val="18"/>
        </w:rPr>
        <w:t>II.     Del menú, seleccionar la opción "Cobranza".</w:t>
      </w:r>
    </w:p>
    <w:p w14:paraId="63EA1865" w14:textId="77777777" w:rsidR="002945F5" w:rsidRDefault="005409C0">
      <w:pPr>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26B6B4D5" w14:textId="1F5AE640" w:rsidR="002945F5" w:rsidRDefault="005409C0">
      <w:pPr>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r w:rsidR="00D816B7">
        <w:rPr>
          <w:rFonts w:ascii="Arial" w:eastAsia="Arial" w:hAnsi="Arial" w:cs="Arial"/>
          <w:sz w:val="18"/>
          <w:szCs w:val="18"/>
        </w:rPr>
        <w:t>e. firma</w:t>
      </w:r>
      <w:r>
        <w:rPr>
          <w:rFonts w:ascii="Arial" w:eastAsia="Arial" w:hAnsi="Arial" w:cs="Arial"/>
          <w:sz w:val="18"/>
          <w:szCs w:val="18"/>
        </w:rPr>
        <w:t>.</w:t>
      </w:r>
    </w:p>
    <w:p w14:paraId="4A44168F"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 xml:space="preserve">, como parte del </w:t>
      </w:r>
      <w:r>
        <w:rPr>
          <w:rFonts w:ascii="Arial" w:eastAsia="Arial" w:hAnsi="Arial" w:cs="Arial"/>
          <w:b/>
          <w:bCs/>
          <w:sz w:val="18"/>
          <w:szCs w:val="18"/>
        </w:rPr>
        <w:t>ANEXO 9</w:t>
      </w:r>
      <w:r>
        <w:rPr>
          <w:rFonts w:ascii="Arial" w:eastAsia="Arial" w:hAnsi="Arial" w:cs="Arial"/>
          <w:sz w:val="18"/>
          <w:szCs w:val="18"/>
        </w:rPr>
        <w:t xml:space="preserve">. </w:t>
      </w:r>
    </w:p>
    <w:p w14:paraId="31225B38" w14:textId="77777777" w:rsidR="002945F5" w:rsidRDefault="002945F5">
      <w:pPr>
        <w:jc w:val="both"/>
        <w:rPr>
          <w:rFonts w:ascii="Arial" w:eastAsia="Arial" w:hAnsi="Arial" w:cs="Arial"/>
          <w:sz w:val="18"/>
          <w:szCs w:val="18"/>
        </w:rPr>
      </w:pPr>
    </w:p>
    <w:p w14:paraId="0E124312"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bCs/>
          <w:sz w:val="18"/>
          <w:szCs w:val="18"/>
        </w:rPr>
        <w:t>“LICITANTE”</w:t>
      </w:r>
      <w:r>
        <w:rPr>
          <w:rFonts w:ascii="Arial" w:eastAsia="Arial" w:hAnsi="Arial" w:cs="Arial"/>
          <w:sz w:val="18"/>
          <w:szCs w:val="18"/>
        </w:rPr>
        <w:t xml:space="preserve"> deberá, mediante la suscripción del </w:t>
      </w:r>
      <w:r>
        <w:rPr>
          <w:rFonts w:ascii="Arial" w:eastAsia="Arial" w:hAnsi="Arial" w:cs="Arial"/>
          <w:b/>
          <w:bCs/>
          <w:sz w:val="18"/>
          <w:szCs w:val="18"/>
        </w:rPr>
        <w:t>ANEXO 9</w:t>
      </w:r>
      <w:r>
        <w:rPr>
          <w:rFonts w:ascii="Arial" w:eastAsia="Arial" w:hAnsi="Arial" w:cs="Arial"/>
          <w:sz w:val="18"/>
          <w:szCs w:val="18"/>
        </w:rPr>
        <w:t>, manifestar su consentimiento expreso para que el OPD Sistema DIF Guadalajara, a través de sus áreas competentes, lleve a cabo la consulta en línea de su opinión del cumplimiento de sus obligaciones fiscales en materia de seguridad social o del resultado de dicha opinión.</w:t>
      </w:r>
    </w:p>
    <w:p w14:paraId="6DA3C734" w14:textId="77777777" w:rsidR="002945F5" w:rsidRDefault="002945F5">
      <w:pPr>
        <w:jc w:val="both"/>
        <w:rPr>
          <w:rFonts w:ascii="Arial" w:eastAsia="Arial" w:hAnsi="Arial" w:cs="Arial"/>
          <w:sz w:val="18"/>
          <w:szCs w:val="18"/>
        </w:rPr>
      </w:pPr>
    </w:p>
    <w:p w14:paraId="3F1E0289"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p>
    <w:p w14:paraId="7D542A4B" w14:textId="77777777" w:rsidR="002945F5" w:rsidRDefault="002945F5">
      <w:pPr>
        <w:jc w:val="both"/>
        <w:rPr>
          <w:rFonts w:ascii="Arial" w:eastAsia="Arial" w:hAnsi="Arial" w:cs="Arial"/>
          <w:color w:val="000000"/>
          <w:sz w:val="18"/>
          <w:szCs w:val="18"/>
        </w:rPr>
      </w:pPr>
    </w:p>
    <w:p w14:paraId="20E76800" w14:textId="77777777" w:rsidR="002945F5" w:rsidRDefault="005409C0">
      <w:pPr>
        <w:numPr>
          <w:ilvl w:val="0"/>
          <w:numId w:val="25"/>
        </w:numPr>
        <w:pBdr>
          <w:top w:val="nil"/>
          <w:left w:val="nil"/>
          <w:bottom w:val="nil"/>
          <w:right w:val="nil"/>
          <w:between w:val="nil"/>
        </w:pBdr>
        <w:jc w:val="both"/>
        <w:rPr>
          <w:rFonts w:ascii="Arial" w:eastAsia="Arial" w:hAnsi="Arial" w:cs="Arial"/>
          <w:color w:val="000000"/>
          <w:sz w:val="18"/>
          <w:szCs w:val="18"/>
        </w:rPr>
      </w:pPr>
      <w:bookmarkStart w:id="54" w:name="_heading=h.sedcsih1mtb3" w:colFirst="0" w:colLast="0"/>
      <w:bookmarkEnd w:id="54"/>
      <w:r>
        <w:rPr>
          <w:rFonts w:ascii="Arial" w:eastAsia="Arial" w:hAnsi="Arial" w:cs="Arial"/>
          <w:b/>
          <w:bCs/>
          <w:color w:val="000000"/>
          <w:sz w:val="18"/>
          <w:szCs w:val="18"/>
        </w:rPr>
        <w:t>DE LA OPINIÓN POSITIVA DE LAS OBLIGACIONES EN MATERIA DEL INFONAVIT.</w:t>
      </w:r>
    </w:p>
    <w:p w14:paraId="688D7913" w14:textId="77777777" w:rsidR="002945F5" w:rsidRDefault="002945F5">
      <w:pPr>
        <w:jc w:val="both"/>
        <w:rPr>
          <w:rFonts w:ascii="Arial" w:eastAsia="Arial" w:hAnsi="Arial" w:cs="Arial"/>
          <w:sz w:val="18"/>
          <w:szCs w:val="18"/>
        </w:rPr>
      </w:pPr>
    </w:p>
    <w:p w14:paraId="166ACD22" w14:textId="77777777" w:rsidR="002945F5" w:rsidRDefault="005409C0">
      <w:pPr>
        <w:jc w:val="both"/>
        <w:rPr>
          <w:rFonts w:ascii="Arial" w:eastAsia="Arial" w:hAnsi="Arial" w:cs="Arial"/>
          <w:sz w:val="18"/>
          <w:szCs w:val="18"/>
        </w:rPr>
      </w:pPr>
      <w:bookmarkStart w:id="55" w:name="_heading=h.5u8338w47dyo" w:colFirst="0" w:colLast="0"/>
      <w:bookmarkEnd w:id="55"/>
      <w:r>
        <w:rPr>
          <w:rFonts w:ascii="Arial" w:eastAsia="Arial" w:hAnsi="Arial" w:cs="Arial"/>
          <w:sz w:val="18"/>
          <w:szCs w:val="18"/>
        </w:rPr>
        <w:t xml:space="preserve">Dicho documento se deberá presentar en sentido </w:t>
      </w:r>
      <w:r>
        <w:rPr>
          <w:rFonts w:ascii="Arial" w:eastAsia="Arial" w:hAnsi="Arial" w:cs="Arial"/>
          <w:b/>
          <w:bCs/>
          <w:sz w:val="18"/>
          <w:szCs w:val="18"/>
          <w:u w:val="single"/>
        </w:rPr>
        <w:t>POSITIVO O SIN ADEUDO O SIN ANTECEDENTES,</w:t>
      </w:r>
      <w:r>
        <w:rPr>
          <w:rFonts w:ascii="Arial" w:eastAsia="Arial" w:hAnsi="Arial" w:cs="Arial"/>
          <w:sz w:val="18"/>
          <w:szCs w:val="18"/>
        </w:rPr>
        <w:t xml:space="preserve"> con vigencia no mayor a 30 (treinta) días de la fecha establecida para la presentación y apertura de propuestas, el cual se verificará el código QR contenido en el documento, para lo cual el </w:t>
      </w:r>
      <w:r>
        <w:rPr>
          <w:rFonts w:ascii="Arial" w:eastAsia="Arial" w:hAnsi="Arial" w:cs="Arial"/>
          <w:b/>
          <w:bCs/>
          <w:sz w:val="18"/>
          <w:szCs w:val="18"/>
        </w:rPr>
        <w:t>“LICITANTE”</w:t>
      </w:r>
      <w:r>
        <w:rPr>
          <w:rFonts w:ascii="Arial" w:eastAsia="Arial" w:hAnsi="Arial" w:cs="Arial"/>
          <w:sz w:val="18"/>
          <w:szCs w:val="18"/>
        </w:rPr>
        <w:t xml:space="preserve"> deberá cerciorarse de que la impresión del mismo sea legible para llevar a cabo la verificación.</w:t>
      </w:r>
    </w:p>
    <w:p w14:paraId="1A4C552A" w14:textId="77777777" w:rsidR="002945F5" w:rsidRDefault="002945F5">
      <w:pPr>
        <w:jc w:val="both"/>
        <w:rPr>
          <w:rFonts w:ascii="Arial" w:eastAsia="Arial" w:hAnsi="Arial" w:cs="Arial"/>
          <w:sz w:val="18"/>
          <w:szCs w:val="18"/>
        </w:rPr>
      </w:pPr>
    </w:p>
    <w:p w14:paraId="7D6BEE7E"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bCs/>
          <w:sz w:val="18"/>
          <w:szCs w:val="18"/>
        </w:rPr>
        <w:t>“PROPUESTA”</w:t>
      </w:r>
      <w:r>
        <w:rPr>
          <w:rFonts w:ascii="Arial" w:eastAsia="Arial" w:hAnsi="Arial" w:cs="Arial"/>
          <w:sz w:val="18"/>
          <w:szCs w:val="18"/>
        </w:rPr>
        <w:t xml:space="preserve"> del </w:t>
      </w:r>
      <w:r>
        <w:rPr>
          <w:rFonts w:ascii="Arial" w:eastAsia="Arial" w:hAnsi="Arial" w:cs="Arial"/>
          <w:b/>
          <w:bCs/>
          <w:sz w:val="18"/>
          <w:szCs w:val="18"/>
        </w:rPr>
        <w:t>“LICITANTE”</w:t>
      </w:r>
      <w:r>
        <w:rPr>
          <w:rFonts w:ascii="Arial" w:eastAsia="Arial" w:hAnsi="Arial" w:cs="Arial"/>
          <w:sz w:val="18"/>
          <w:szCs w:val="18"/>
        </w:rPr>
        <w:t>.</w:t>
      </w:r>
    </w:p>
    <w:p w14:paraId="30A9477E" w14:textId="77777777" w:rsidR="002945F5" w:rsidRDefault="002945F5">
      <w:pPr>
        <w:jc w:val="both"/>
        <w:rPr>
          <w:rFonts w:ascii="Arial" w:eastAsia="Arial" w:hAnsi="Arial" w:cs="Arial"/>
          <w:sz w:val="18"/>
          <w:szCs w:val="18"/>
        </w:rPr>
      </w:pPr>
    </w:p>
    <w:p w14:paraId="69288004"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bCs/>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51C41216" w14:textId="77777777" w:rsidR="002945F5" w:rsidRDefault="002945F5">
      <w:pPr>
        <w:jc w:val="both"/>
        <w:rPr>
          <w:rFonts w:ascii="Arial" w:eastAsia="Arial" w:hAnsi="Arial" w:cs="Arial"/>
          <w:sz w:val="18"/>
          <w:szCs w:val="18"/>
        </w:rPr>
      </w:pPr>
    </w:p>
    <w:p w14:paraId="69F6C0C3" w14:textId="77777777" w:rsidR="002945F5" w:rsidRDefault="005409C0">
      <w:pPr>
        <w:numPr>
          <w:ilvl w:val="0"/>
          <w:numId w:val="25"/>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rPr>
        <w:t>INCONFORMIDADES</w:t>
      </w:r>
    </w:p>
    <w:p w14:paraId="3A4DF2D3" w14:textId="77777777" w:rsidR="002945F5" w:rsidRDefault="002945F5">
      <w:pPr>
        <w:jc w:val="both"/>
        <w:rPr>
          <w:rFonts w:ascii="Arial" w:eastAsia="Arial" w:hAnsi="Arial" w:cs="Arial"/>
          <w:sz w:val="18"/>
          <w:szCs w:val="18"/>
        </w:rPr>
      </w:pPr>
    </w:p>
    <w:p w14:paraId="5B695767" w14:textId="77777777" w:rsidR="002945F5" w:rsidRDefault="005409C0">
      <w:pPr>
        <w:jc w:val="both"/>
        <w:rPr>
          <w:rFonts w:ascii="Arial" w:eastAsia="Arial" w:hAnsi="Arial" w:cs="Arial"/>
          <w:sz w:val="18"/>
          <w:szCs w:val="18"/>
        </w:rPr>
      </w:pPr>
      <w:bookmarkStart w:id="56" w:name="_heading=h.fy5um1unu9u9" w:colFirst="0" w:colLast="0"/>
      <w:bookmarkEnd w:id="56"/>
      <w:r>
        <w:rPr>
          <w:rFonts w:ascii="Arial" w:eastAsia="Arial" w:hAnsi="Arial" w:cs="Arial"/>
          <w:sz w:val="18"/>
          <w:szCs w:val="18"/>
        </w:rPr>
        <w:t xml:space="preserve">Ante la </w:t>
      </w:r>
      <w:r>
        <w:rPr>
          <w:rFonts w:ascii="Arial" w:eastAsia="Arial" w:hAnsi="Arial" w:cs="Arial"/>
          <w:b/>
          <w:bCs/>
          <w:sz w:val="18"/>
          <w:szCs w:val="18"/>
        </w:rPr>
        <w:t>CONTRALORÍA INTERNA</w:t>
      </w:r>
      <w:r>
        <w:rPr>
          <w:rFonts w:ascii="Arial" w:eastAsia="Arial" w:hAnsi="Arial" w:cs="Arial"/>
          <w:sz w:val="18"/>
          <w:szCs w:val="18"/>
        </w:rPr>
        <w:t xml:space="preserve">, con domicilio en Av. Eulogio Parra # 2539, Col. Circunvalación Guevara, Guadalajara Jalisco. </w:t>
      </w:r>
    </w:p>
    <w:p w14:paraId="734AE095" w14:textId="77777777" w:rsidR="002945F5" w:rsidRDefault="005409C0">
      <w:pPr>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1A96AFFD" w14:textId="77777777" w:rsidR="002945F5" w:rsidRDefault="002945F5">
      <w:pPr>
        <w:rPr>
          <w:rFonts w:ascii="Arial" w:eastAsia="Arial" w:hAnsi="Arial" w:cs="Arial"/>
          <w:sz w:val="18"/>
          <w:szCs w:val="18"/>
        </w:rPr>
      </w:pPr>
    </w:p>
    <w:p w14:paraId="21EA3A21" w14:textId="77777777" w:rsidR="002945F5" w:rsidRDefault="005409C0">
      <w:pPr>
        <w:numPr>
          <w:ilvl w:val="0"/>
          <w:numId w:val="25"/>
        </w:numPr>
        <w:pBdr>
          <w:top w:val="nil"/>
          <w:left w:val="nil"/>
          <w:bottom w:val="nil"/>
          <w:right w:val="nil"/>
          <w:between w:val="nil"/>
        </w:pBdr>
        <w:shd w:val="clear" w:color="auto" w:fill="FFFFFF"/>
        <w:ind w:right="140"/>
        <w:jc w:val="both"/>
        <w:rPr>
          <w:rFonts w:ascii="Arial" w:eastAsia="Arial" w:hAnsi="Arial" w:cs="Arial"/>
          <w:b/>
          <w:bCs/>
          <w:color w:val="222222"/>
          <w:sz w:val="18"/>
          <w:szCs w:val="18"/>
        </w:rPr>
      </w:pPr>
      <w:bookmarkStart w:id="57" w:name="_heading=h.oyyo833cjduf" w:colFirst="0" w:colLast="0"/>
      <w:bookmarkEnd w:id="57"/>
      <w:r>
        <w:rPr>
          <w:rFonts w:ascii="Arial" w:eastAsia="Arial" w:hAnsi="Arial" w:cs="Arial"/>
          <w:b/>
          <w:bCs/>
          <w:color w:val="222222"/>
          <w:sz w:val="18"/>
          <w:szCs w:val="18"/>
        </w:rPr>
        <w:t>DERECHOS DE LOS LICITANTES Y PROVEEDORES.</w:t>
      </w:r>
    </w:p>
    <w:p w14:paraId="31C4C6D3" w14:textId="77777777" w:rsidR="002945F5" w:rsidRDefault="002945F5">
      <w:pPr>
        <w:shd w:val="clear" w:color="auto" w:fill="FFFFFF"/>
        <w:ind w:right="140"/>
        <w:jc w:val="both"/>
        <w:rPr>
          <w:rFonts w:ascii="Arial" w:eastAsia="Arial" w:hAnsi="Arial" w:cs="Arial"/>
          <w:sz w:val="18"/>
          <w:szCs w:val="18"/>
        </w:rPr>
      </w:pPr>
    </w:p>
    <w:p w14:paraId="650C6763" w14:textId="77777777" w:rsidR="002945F5" w:rsidRDefault="005409C0">
      <w:pPr>
        <w:numPr>
          <w:ilvl w:val="0"/>
          <w:numId w:val="19"/>
        </w:numPr>
        <w:ind w:right="140"/>
        <w:jc w:val="both"/>
        <w:rPr>
          <w:rFonts w:ascii="Arial" w:eastAsia="Arial" w:hAnsi="Arial" w:cs="Arial"/>
          <w:color w:val="222222"/>
          <w:sz w:val="18"/>
          <w:szCs w:val="18"/>
        </w:rPr>
      </w:pPr>
      <w:bookmarkStart w:id="58" w:name="_heading=h.c73c0jm20fb8" w:colFirst="0" w:colLast="0"/>
      <w:bookmarkEnd w:id="58"/>
      <w:r>
        <w:rPr>
          <w:rFonts w:ascii="Arial" w:eastAsia="Arial" w:hAnsi="Arial" w:cs="Arial"/>
          <w:color w:val="222222"/>
          <w:sz w:val="18"/>
          <w:szCs w:val="18"/>
        </w:rPr>
        <w:t xml:space="preserve">Inconformarse en contra de los actos de la </w:t>
      </w:r>
      <w:r>
        <w:rPr>
          <w:rFonts w:ascii="Arial" w:eastAsia="Arial" w:hAnsi="Arial" w:cs="Arial"/>
          <w:b/>
          <w:bCs/>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bCs/>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bCs/>
          <w:color w:val="222222"/>
          <w:sz w:val="18"/>
          <w:szCs w:val="18"/>
        </w:rPr>
        <w:t>“LEY”</w:t>
      </w:r>
      <w:r>
        <w:rPr>
          <w:rFonts w:ascii="Arial" w:eastAsia="Arial" w:hAnsi="Arial" w:cs="Arial"/>
          <w:color w:val="222222"/>
          <w:sz w:val="18"/>
          <w:szCs w:val="18"/>
        </w:rPr>
        <w:t>;</w:t>
      </w:r>
    </w:p>
    <w:p w14:paraId="27E73FE5" w14:textId="77777777" w:rsidR="002945F5" w:rsidRDefault="002945F5">
      <w:pPr>
        <w:ind w:left="720" w:right="140"/>
        <w:jc w:val="both"/>
        <w:rPr>
          <w:rFonts w:ascii="Arial" w:eastAsia="Arial" w:hAnsi="Arial" w:cs="Arial"/>
          <w:color w:val="222222"/>
          <w:sz w:val="18"/>
          <w:szCs w:val="18"/>
        </w:rPr>
      </w:pPr>
    </w:p>
    <w:p w14:paraId="6D8B027D" w14:textId="77777777" w:rsidR="002945F5" w:rsidRDefault="005409C0">
      <w:pPr>
        <w:numPr>
          <w:ilvl w:val="0"/>
          <w:numId w:val="19"/>
        </w:numPr>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bCs/>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8EB6E7F" w14:textId="77777777" w:rsidR="002945F5" w:rsidRDefault="002945F5">
      <w:pPr>
        <w:ind w:right="140"/>
        <w:jc w:val="both"/>
        <w:rPr>
          <w:rFonts w:ascii="Arial" w:eastAsia="Arial" w:hAnsi="Arial" w:cs="Arial"/>
          <w:color w:val="222222"/>
          <w:sz w:val="18"/>
          <w:szCs w:val="18"/>
        </w:rPr>
      </w:pPr>
    </w:p>
    <w:p w14:paraId="4AFAC5FE" w14:textId="77777777" w:rsidR="002945F5" w:rsidRDefault="005409C0">
      <w:pPr>
        <w:numPr>
          <w:ilvl w:val="0"/>
          <w:numId w:val="19"/>
        </w:numPr>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bCs/>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bCs/>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bCs/>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bCs/>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bCs/>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118A8289" w14:textId="77777777" w:rsidR="002945F5" w:rsidRDefault="002945F5">
      <w:pPr>
        <w:ind w:right="140"/>
        <w:jc w:val="both"/>
        <w:rPr>
          <w:rFonts w:ascii="Arial" w:eastAsia="Arial" w:hAnsi="Arial" w:cs="Arial"/>
          <w:color w:val="222222"/>
          <w:sz w:val="18"/>
          <w:szCs w:val="18"/>
        </w:rPr>
      </w:pPr>
    </w:p>
    <w:p w14:paraId="09BE6C68" w14:textId="77777777" w:rsidR="002945F5" w:rsidRDefault="005409C0">
      <w:pPr>
        <w:numPr>
          <w:ilvl w:val="0"/>
          <w:numId w:val="19"/>
        </w:numPr>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w:t>
      </w:r>
      <w:r>
        <w:rPr>
          <w:rFonts w:ascii="Arial" w:eastAsia="Arial" w:hAnsi="Arial" w:cs="Arial"/>
          <w:b/>
          <w:bCs/>
          <w:color w:val="222222"/>
          <w:sz w:val="18"/>
          <w:szCs w:val="18"/>
        </w:rPr>
        <w:t>“PROCEDIMIENTO”</w:t>
      </w:r>
      <w:r>
        <w:rPr>
          <w:rFonts w:ascii="Arial" w:eastAsia="Arial" w:hAnsi="Arial" w:cs="Arial"/>
          <w:color w:val="222222"/>
          <w:sz w:val="18"/>
          <w:szCs w:val="18"/>
        </w:rPr>
        <w:t xml:space="preserve"> de conciliación ante cualquier diferencia derivada del cumplimiento del </w:t>
      </w:r>
      <w:r>
        <w:rPr>
          <w:rFonts w:ascii="Arial" w:eastAsia="Arial" w:hAnsi="Arial" w:cs="Arial"/>
          <w:b/>
          <w:bCs/>
          <w:color w:val="222222"/>
          <w:sz w:val="18"/>
          <w:szCs w:val="18"/>
        </w:rPr>
        <w:t>“CONTRATO”</w:t>
      </w:r>
      <w:r>
        <w:rPr>
          <w:rFonts w:ascii="Arial" w:eastAsia="Arial" w:hAnsi="Arial" w:cs="Arial"/>
          <w:color w:val="222222"/>
          <w:sz w:val="18"/>
          <w:szCs w:val="18"/>
        </w:rPr>
        <w:t xml:space="preserve"> u </w:t>
      </w:r>
      <w:r>
        <w:rPr>
          <w:rFonts w:ascii="Arial" w:eastAsia="Arial" w:hAnsi="Arial" w:cs="Arial"/>
          <w:b/>
          <w:bCs/>
          <w:color w:val="222222"/>
          <w:sz w:val="18"/>
          <w:szCs w:val="18"/>
        </w:rPr>
        <w:t>“Orden de Compra”</w:t>
      </w:r>
      <w:r>
        <w:rPr>
          <w:rFonts w:ascii="Arial" w:eastAsia="Arial" w:hAnsi="Arial" w:cs="Arial"/>
          <w:color w:val="222222"/>
          <w:sz w:val="18"/>
          <w:szCs w:val="18"/>
        </w:rPr>
        <w:t xml:space="preserve"> en términos de los artículos 110 a 112 de la </w:t>
      </w:r>
      <w:r>
        <w:rPr>
          <w:rFonts w:ascii="Arial" w:eastAsia="Arial" w:hAnsi="Arial" w:cs="Arial"/>
          <w:b/>
          <w:bCs/>
          <w:color w:val="222222"/>
          <w:sz w:val="18"/>
          <w:szCs w:val="18"/>
        </w:rPr>
        <w:t>“LEY”</w:t>
      </w:r>
      <w:r>
        <w:rPr>
          <w:rFonts w:ascii="Arial" w:eastAsia="Arial" w:hAnsi="Arial" w:cs="Arial"/>
          <w:color w:val="222222"/>
          <w:sz w:val="18"/>
          <w:szCs w:val="18"/>
        </w:rPr>
        <w:t>;</w:t>
      </w:r>
    </w:p>
    <w:p w14:paraId="695192D1" w14:textId="77777777" w:rsidR="002945F5" w:rsidRDefault="002945F5">
      <w:pPr>
        <w:pBdr>
          <w:top w:val="nil"/>
          <w:left w:val="nil"/>
          <w:bottom w:val="nil"/>
          <w:right w:val="nil"/>
          <w:between w:val="nil"/>
        </w:pBdr>
        <w:ind w:left="1415" w:hanging="283"/>
        <w:rPr>
          <w:rFonts w:ascii="Arial" w:eastAsia="Arial" w:hAnsi="Arial" w:cs="Arial"/>
          <w:color w:val="222222"/>
          <w:sz w:val="18"/>
          <w:szCs w:val="18"/>
        </w:rPr>
      </w:pPr>
    </w:p>
    <w:p w14:paraId="797A4F3D" w14:textId="77777777" w:rsidR="002945F5" w:rsidRDefault="005409C0">
      <w:pPr>
        <w:numPr>
          <w:ilvl w:val="0"/>
          <w:numId w:val="19"/>
        </w:numPr>
        <w:shd w:val="clear" w:color="auto" w:fill="FFFFFF"/>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43EC5E7"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573B1ABD" w14:textId="77777777" w:rsidR="002945F5" w:rsidRDefault="002945F5">
      <w:pPr>
        <w:shd w:val="clear" w:color="auto" w:fill="FFFFFF"/>
        <w:ind w:right="140"/>
        <w:jc w:val="both"/>
        <w:rPr>
          <w:rFonts w:ascii="Arial" w:eastAsia="Arial" w:hAnsi="Arial" w:cs="Arial"/>
          <w:sz w:val="18"/>
          <w:szCs w:val="18"/>
        </w:rPr>
      </w:pPr>
    </w:p>
    <w:p w14:paraId="117DAD1D" w14:textId="77777777" w:rsidR="002945F5" w:rsidRDefault="005409C0">
      <w:pPr>
        <w:rPr>
          <w:rFonts w:ascii="Arial" w:eastAsia="Arial" w:hAnsi="Arial" w:cs="Arial"/>
          <w:b/>
          <w:bCs/>
          <w:sz w:val="18"/>
          <w:szCs w:val="18"/>
        </w:rPr>
      </w:pPr>
      <w:r>
        <w:rPr>
          <w:rFonts w:ascii="Arial" w:eastAsia="Arial" w:hAnsi="Arial" w:cs="Arial"/>
          <w:b/>
          <w:bCs/>
          <w:sz w:val="18"/>
          <w:szCs w:val="18"/>
        </w:rPr>
        <w:t xml:space="preserve">       37. VISITAS A LAS INSTALACIONES DEL “LICITANTE”.</w:t>
      </w:r>
    </w:p>
    <w:p w14:paraId="1D66ECF5" w14:textId="77777777" w:rsidR="002945F5" w:rsidRDefault="002945F5">
      <w:pPr>
        <w:rPr>
          <w:rFonts w:ascii="Arial" w:eastAsia="Arial" w:hAnsi="Arial" w:cs="Arial"/>
          <w:sz w:val="18"/>
          <w:szCs w:val="18"/>
        </w:rPr>
      </w:pPr>
    </w:p>
    <w:p w14:paraId="109D280E"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Para contar con la seguridad del cumplimiento del contrato, se podrán efectuar visitas en cualquier momento a las instalaciones de los </w:t>
      </w:r>
      <w:r>
        <w:rPr>
          <w:rFonts w:ascii="Arial" w:eastAsia="Arial" w:hAnsi="Arial" w:cs="Arial"/>
          <w:b/>
          <w:bCs/>
          <w:sz w:val="18"/>
          <w:szCs w:val="18"/>
        </w:rPr>
        <w:t>“LICITANTES”</w:t>
      </w:r>
      <w:r>
        <w:rPr>
          <w:rFonts w:ascii="Arial" w:eastAsia="Arial" w:hAnsi="Arial" w:cs="Arial"/>
          <w:sz w:val="18"/>
          <w:szCs w:val="18"/>
        </w:rPr>
        <w:t xml:space="preserve"> a efecto verificar la información manifestada en su propuesta (infraestructura, capacidad de distribución, servicios, etc.), que garanticen el total y estricto cumplimiento en cuanto a calidad, volúmenes y tiempos de respuesta solicitados.  La </w:t>
      </w:r>
      <w:r>
        <w:rPr>
          <w:rFonts w:ascii="Arial" w:eastAsia="Arial" w:hAnsi="Arial" w:cs="Arial"/>
          <w:b/>
          <w:bCs/>
          <w:sz w:val="18"/>
          <w:szCs w:val="18"/>
        </w:rPr>
        <w:t>“CONVOCANTE”</w:t>
      </w:r>
      <w:r>
        <w:rPr>
          <w:rFonts w:ascii="Arial" w:eastAsia="Arial" w:hAnsi="Arial" w:cs="Arial"/>
          <w:sz w:val="18"/>
          <w:szCs w:val="18"/>
        </w:rPr>
        <w:t xml:space="preserve"> levantará acta circunstanciada donde señale el resultado de la visita la cual deberá estar firmada por los asistentes a la misma.</w:t>
      </w:r>
    </w:p>
    <w:p w14:paraId="78166BA3" w14:textId="77777777" w:rsidR="002945F5" w:rsidRDefault="002945F5">
      <w:pPr>
        <w:jc w:val="both"/>
        <w:rPr>
          <w:rFonts w:ascii="Arial" w:eastAsia="Arial" w:hAnsi="Arial" w:cs="Arial"/>
          <w:sz w:val="18"/>
          <w:szCs w:val="18"/>
        </w:rPr>
      </w:pPr>
    </w:p>
    <w:p w14:paraId="0F2C4228" w14:textId="229ACEC9" w:rsidR="002945F5" w:rsidRDefault="005409C0">
      <w:pPr>
        <w:jc w:val="both"/>
        <w:rPr>
          <w:rFonts w:ascii="Arial" w:eastAsia="Arial" w:hAnsi="Arial" w:cs="Arial"/>
          <w:sz w:val="18"/>
          <w:szCs w:val="18"/>
        </w:rPr>
      </w:pPr>
      <w:r>
        <w:rPr>
          <w:rFonts w:ascii="Arial" w:eastAsia="Arial" w:hAnsi="Arial" w:cs="Arial"/>
          <w:sz w:val="18"/>
          <w:szCs w:val="18"/>
        </w:rPr>
        <w:t xml:space="preserve">Para la ejecución de las visitas, el personal asignado se presentará con un oficio de la </w:t>
      </w:r>
      <w:r>
        <w:rPr>
          <w:rFonts w:ascii="Arial" w:eastAsia="Arial" w:hAnsi="Arial" w:cs="Arial"/>
          <w:b/>
          <w:bCs/>
          <w:sz w:val="18"/>
          <w:szCs w:val="18"/>
        </w:rPr>
        <w:t>“CONVOCANTE”</w:t>
      </w:r>
      <w:r>
        <w:rPr>
          <w:rFonts w:ascii="Arial" w:eastAsia="Arial" w:hAnsi="Arial" w:cs="Arial"/>
          <w:sz w:val="18"/>
          <w:szCs w:val="18"/>
        </w:rPr>
        <w:t xml:space="preserve">, solicitando que se le presten todas las facilidades para la misma, los </w:t>
      </w:r>
      <w:r>
        <w:rPr>
          <w:rFonts w:ascii="Arial" w:eastAsia="Arial" w:hAnsi="Arial" w:cs="Arial"/>
          <w:b/>
          <w:bCs/>
          <w:sz w:val="18"/>
          <w:szCs w:val="18"/>
        </w:rPr>
        <w:t>“LICITANTES”</w:t>
      </w:r>
      <w:r>
        <w:rPr>
          <w:rFonts w:ascii="Arial" w:eastAsia="Arial" w:hAnsi="Arial" w:cs="Arial"/>
          <w:sz w:val="18"/>
          <w:szCs w:val="18"/>
        </w:rPr>
        <w:t xml:space="preserve"> que nieguen el acceso a sus instalaciones podrán ser descalificados del </w:t>
      </w:r>
      <w:r>
        <w:rPr>
          <w:rFonts w:ascii="Arial" w:eastAsia="Arial" w:hAnsi="Arial" w:cs="Arial"/>
          <w:b/>
          <w:bCs/>
          <w:sz w:val="18"/>
          <w:szCs w:val="18"/>
        </w:rPr>
        <w:t xml:space="preserve">“PROCEDIMIENTO </w:t>
      </w:r>
      <w:r w:rsidRPr="0056085E">
        <w:rPr>
          <w:rFonts w:ascii="Arial" w:eastAsia="Arial" w:hAnsi="Arial" w:cs="Arial"/>
          <w:b/>
          <w:bCs/>
          <w:sz w:val="18"/>
          <w:szCs w:val="18"/>
        </w:rPr>
        <w:t>DE ADQUISICIÓN”</w:t>
      </w:r>
      <w:r>
        <w:rPr>
          <w:rFonts w:ascii="Arial" w:eastAsia="Arial" w:hAnsi="Arial" w:cs="Arial"/>
          <w:sz w:val="18"/>
          <w:szCs w:val="18"/>
        </w:rPr>
        <w:t xml:space="preserve"> si la comisión así lo determinara bajo causas justificadas.</w:t>
      </w:r>
    </w:p>
    <w:p w14:paraId="2FF2A869" w14:textId="77777777" w:rsidR="002945F5" w:rsidRDefault="002945F5">
      <w:pPr>
        <w:shd w:val="clear" w:color="auto" w:fill="FFFFFF"/>
        <w:ind w:right="140"/>
        <w:jc w:val="both"/>
        <w:rPr>
          <w:rFonts w:ascii="Arial" w:eastAsia="Arial" w:hAnsi="Arial" w:cs="Arial"/>
          <w:sz w:val="18"/>
          <w:szCs w:val="18"/>
        </w:rPr>
      </w:pPr>
    </w:p>
    <w:p w14:paraId="0B33A09C" w14:textId="77777777" w:rsidR="002945F5" w:rsidRDefault="002945F5">
      <w:pPr>
        <w:shd w:val="clear" w:color="auto" w:fill="FFFFFF"/>
        <w:ind w:right="140"/>
        <w:jc w:val="both"/>
        <w:rPr>
          <w:rFonts w:ascii="Arial" w:eastAsia="Arial" w:hAnsi="Arial" w:cs="Arial"/>
          <w:sz w:val="18"/>
          <w:szCs w:val="18"/>
        </w:rPr>
      </w:pPr>
    </w:p>
    <w:p w14:paraId="56A539B1" w14:textId="77777777" w:rsidR="002945F5" w:rsidRDefault="005409C0">
      <w:pPr>
        <w:pBdr>
          <w:top w:val="nil"/>
          <w:left w:val="nil"/>
          <w:bottom w:val="nil"/>
          <w:right w:val="nil"/>
          <w:between w:val="nil"/>
        </w:pBdr>
        <w:shd w:val="clear" w:color="auto" w:fill="FFFFFF"/>
        <w:ind w:right="140"/>
        <w:jc w:val="both"/>
        <w:rPr>
          <w:rFonts w:ascii="Arial" w:eastAsia="Arial" w:hAnsi="Arial" w:cs="Arial"/>
          <w:b/>
          <w:bCs/>
          <w:color w:val="222222"/>
          <w:sz w:val="18"/>
          <w:szCs w:val="18"/>
        </w:rPr>
      </w:pPr>
      <w:bookmarkStart w:id="59" w:name="_heading=h.ca3w6hsselkm" w:colFirst="0" w:colLast="0"/>
      <w:bookmarkEnd w:id="59"/>
      <w:r>
        <w:rPr>
          <w:rFonts w:ascii="Arial" w:eastAsia="Arial" w:hAnsi="Arial" w:cs="Arial"/>
          <w:b/>
          <w:bCs/>
          <w:color w:val="222222"/>
          <w:sz w:val="18"/>
          <w:szCs w:val="18"/>
        </w:rPr>
        <w:t xml:space="preserve">      38. DECLARACIÓN DE APORTACIÓN CINCO AL MILLAR PARA EL FONDO IMPULSO JALISCO.</w:t>
      </w:r>
    </w:p>
    <w:p w14:paraId="1BA31DE9" w14:textId="77777777" w:rsidR="002945F5" w:rsidRDefault="002945F5">
      <w:pPr>
        <w:shd w:val="clear" w:color="auto" w:fill="FFFFFF"/>
        <w:ind w:right="140"/>
        <w:jc w:val="both"/>
        <w:rPr>
          <w:rFonts w:ascii="Arial" w:eastAsia="Arial" w:hAnsi="Arial" w:cs="Arial"/>
          <w:color w:val="222222"/>
          <w:sz w:val="18"/>
          <w:szCs w:val="18"/>
        </w:rPr>
      </w:pPr>
    </w:p>
    <w:p w14:paraId="5BBF289E" w14:textId="77777777" w:rsidR="002945F5" w:rsidRDefault="005409C0">
      <w:pPr>
        <w:shd w:val="clear" w:color="auto" w:fill="FFFFFF"/>
        <w:ind w:right="140"/>
        <w:jc w:val="both"/>
        <w:rPr>
          <w:rFonts w:ascii="Arial" w:eastAsia="Arial" w:hAnsi="Arial" w:cs="Arial"/>
          <w:color w:val="222222"/>
          <w:sz w:val="18"/>
          <w:szCs w:val="18"/>
        </w:rPr>
      </w:pPr>
      <w:bookmarkStart w:id="60" w:name="_heading=h.a6f224nf3pxk" w:colFirst="0" w:colLast="0"/>
      <w:bookmarkEnd w:id="60"/>
      <w:r>
        <w:rPr>
          <w:rFonts w:ascii="Arial" w:eastAsia="Arial" w:hAnsi="Arial" w:cs="Arial"/>
          <w:color w:val="222222"/>
          <w:sz w:val="18"/>
          <w:szCs w:val="18"/>
        </w:rPr>
        <w:t xml:space="preserve">De conformidad con el artículo 149 de la </w:t>
      </w:r>
      <w:r>
        <w:rPr>
          <w:rFonts w:ascii="Arial" w:eastAsia="Arial" w:hAnsi="Arial" w:cs="Arial"/>
          <w:b/>
          <w:bCs/>
          <w:color w:val="222222"/>
          <w:sz w:val="18"/>
          <w:szCs w:val="18"/>
        </w:rPr>
        <w:t>“LEY”</w:t>
      </w:r>
      <w:r>
        <w:rPr>
          <w:rFonts w:ascii="Arial" w:eastAsia="Arial" w:hAnsi="Arial" w:cs="Arial"/>
          <w:color w:val="222222"/>
          <w:sz w:val="18"/>
          <w:szCs w:val="18"/>
        </w:rPr>
        <w:t xml:space="preserve"> los </w:t>
      </w:r>
      <w:r>
        <w:rPr>
          <w:rFonts w:ascii="Arial" w:eastAsia="Arial" w:hAnsi="Arial" w:cs="Arial"/>
          <w:b/>
          <w:bCs/>
          <w:color w:val="222222"/>
          <w:sz w:val="18"/>
          <w:szCs w:val="18"/>
        </w:rPr>
        <w:t>“LICITANTES”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bCs/>
          <w:color w:val="222222"/>
          <w:sz w:val="18"/>
          <w:szCs w:val="18"/>
        </w:rPr>
        <w:t>Anexo 7</w:t>
      </w:r>
      <w:r>
        <w:rPr>
          <w:rFonts w:ascii="Arial" w:eastAsia="Arial" w:hAnsi="Arial" w:cs="Arial"/>
          <w:color w:val="222222"/>
          <w:sz w:val="18"/>
          <w:szCs w:val="18"/>
        </w:rPr>
        <w:t xml:space="preserve">, su </w:t>
      </w:r>
      <w:r>
        <w:rPr>
          <w:rFonts w:ascii="Arial" w:eastAsia="Arial" w:hAnsi="Arial" w:cs="Arial"/>
          <w:b/>
          <w:bCs/>
          <w:color w:val="222222"/>
          <w:sz w:val="18"/>
          <w:szCs w:val="18"/>
        </w:rPr>
        <w:t>VOLUNTAD</w:t>
      </w:r>
      <w:r>
        <w:rPr>
          <w:rFonts w:ascii="Arial" w:eastAsia="Arial" w:hAnsi="Arial" w:cs="Arial"/>
          <w:color w:val="222222"/>
          <w:sz w:val="18"/>
          <w:szCs w:val="18"/>
        </w:rPr>
        <w:t xml:space="preserve"> o su </w:t>
      </w:r>
      <w:r>
        <w:rPr>
          <w:rFonts w:ascii="Arial" w:eastAsia="Arial" w:hAnsi="Arial" w:cs="Arial"/>
          <w:b/>
          <w:bCs/>
          <w:color w:val="222222"/>
          <w:sz w:val="18"/>
          <w:szCs w:val="18"/>
        </w:rPr>
        <w:t>NEGATIVA</w:t>
      </w:r>
      <w:r>
        <w:rPr>
          <w:rFonts w:ascii="Arial" w:eastAsia="Arial" w:hAnsi="Arial" w:cs="Arial"/>
          <w:color w:val="222222"/>
          <w:sz w:val="18"/>
          <w:szCs w:val="18"/>
        </w:rPr>
        <w:t xml:space="preserve"> para la aportación/retención cinco al millar del monto total del </w:t>
      </w:r>
      <w:r>
        <w:rPr>
          <w:rFonts w:ascii="Arial" w:eastAsia="Arial" w:hAnsi="Arial" w:cs="Arial"/>
          <w:b/>
          <w:bCs/>
          <w:color w:val="222222"/>
          <w:sz w:val="18"/>
          <w:szCs w:val="18"/>
        </w:rPr>
        <w:t>“</w:t>
      </w:r>
      <w:r>
        <w:rPr>
          <w:rFonts w:ascii="Arial" w:eastAsia="Arial" w:hAnsi="Arial" w:cs="Arial"/>
          <w:b/>
          <w:bCs/>
          <w:color w:val="000000"/>
          <w:sz w:val="18"/>
          <w:szCs w:val="18"/>
        </w:rPr>
        <w:t>CONTRATO”</w:t>
      </w:r>
      <w:r>
        <w:rPr>
          <w:rFonts w:ascii="Arial" w:eastAsia="Arial" w:hAnsi="Arial" w:cs="Arial"/>
          <w:color w:val="222222"/>
          <w:sz w:val="18"/>
          <w:szCs w:val="18"/>
        </w:rPr>
        <w:t xml:space="preserve"> antes de </w:t>
      </w:r>
      <w:r>
        <w:rPr>
          <w:rFonts w:ascii="Arial" w:eastAsia="Arial" w:hAnsi="Arial" w:cs="Arial"/>
          <w:b/>
          <w:bCs/>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bCs/>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bCs/>
          <w:color w:val="222222"/>
          <w:sz w:val="18"/>
          <w:szCs w:val="18"/>
        </w:rPr>
        <w:t>“</w:t>
      </w:r>
      <w:r>
        <w:rPr>
          <w:rFonts w:ascii="Arial" w:eastAsia="Arial" w:hAnsi="Arial" w:cs="Arial"/>
          <w:b/>
          <w:bCs/>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bCs/>
          <w:color w:val="222222"/>
          <w:sz w:val="18"/>
          <w:szCs w:val="18"/>
        </w:rPr>
        <w:t>“</w:t>
      </w:r>
      <w:r>
        <w:rPr>
          <w:rFonts w:ascii="Arial" w:eastAsia="Arial" w:hAnsi="Arial" w:cs="Arial"/>
          <w:b/>
          <w:bCs/>
          <w:sz w:val="18"/>
          <w:szCs w:val="18"/>
        </w:rPr>
        <w:t>PROPUESTA”</w:t>
      </w:r>
      <w:r>
        <w:rPr>
          <w:rFonts w:ascii="Arial" w:eastAsia="Arial" w:hAnsi="Arial" w:cs="Arial"/>
          <w:color w:val="222222"/>
          <w:sz w:val="18"/>
          <w:szCs w:val="18"/>
        </w:rPr>
        <w:t xml:space="preserve"> presentada.</w:t>
      </w:r>
    </w:p>
    <w:p w14:paraId="4F861F59" w14:textId="77777777" w:rsidR="002945F5" w:rsidRDefault="002945F5">
      <w:pPr>
        <w:shd w:val="clear" w:color="auto" w:fill="FFFFFF"/>
        <w:ind w:right="140"/>
        <w:jc w:val="both"/>
        <w:rPr>
          <w:rFonts w:ascii="Arial" w:eastAsia="Arial" w:hAnsi="Arial" w:cs="Arial"/>
          <w:color w:val="222222"/>
          <w:sz w:val="18"/>
          <w:szCs w:val="18"/>
        </w:rPr>
      </w:pPr>
    </w:p>
    <w:p w14:paraId="676D6D06" w14:textId="77777777" w:rsidR="002945F5" w:rsidRDefault="005409C0">
      <w:pPr>
        <w:shd w:val="clear" w:color="auto" w:fill="FFFFFF"/>
        <w:ind w:right="140"/>
        <w:jc w:val="both"/>
        <w:rPr>
          <w:rFonts w:ascii="Arial" w:eastAsia="Arial" w:hAnsi="Arial" w:cs="Arial"/>
          <w:color w:val="222222"/>
          <w:sz w:val="18"/>
          <w:szCs w:val="18"/>
        </w:rPr>
      </w:pPr>
      <w:r>
        <w:rPr>
          <w:rFonts w:ascii="Arial" w:eastAsia="Arial" w:hAnsi="Arial" w:cs="Arial"/>
          <w:color w:val="222222"/>
          <w:sz w:val="18"/>
          <w:szCs w:val="18"/>
        </w:rPr>
        <w:t xml:space="preserve">En caso de aceptar realizar dicha aportación, la misma le será retenida por la </w:t>
      </w:r>
      <w:r>
        <w:rPr>
          <w:rFonts w:ascii="Arial" w:eastAsia="Arial" w:hAnsi="Arial" w:cs="Arial"/>
          <w:b/>
          <w:bCs/>
          <w:color w:val="222222"/>
          <w:sz w:val="18"/>
          <w:szCs w:val="18"/>
        </w:rPr>
        <w:t>DIRECCIÓN DEL ÁREA DE FINANZAS</w:t>
      </w:r>
      <w:r>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14:paraId="6BFC7B42" w14:textId="77777777" w:rsidR="002945F5" w:rsidRDefault="002945F5">
      <w:pPr>
        <w:shd w:val="clear" w:color="auto" w:fill="FFFFFF"/>
        <w:ind w:right="140"/>
        <w:jc w:val="both"/>
        <w:rPr>
          <w:rFonts w:ascii="Arial" w:eastAsia="Arial" w:hAnsi="Arial" w:cs="Arial"/>
          <w:color w:val="222222"/>
          <w:sz w:val="18"/>
          <w:szCs w:val="18"/>
        </w:rPr>
      </w:pPr>
    </w:p>
    <w:p w14:paraId="50118B63" w14:textId="77777777" w:rsidR="002945F5" w:rsidRDefault="005409C0">
      <w:pPr>
        <w:shd w:val="clear" w:color="auto" w:fill="FFFFFF"/>
        <w:ind w:right="140"/>
        <w:jc w:val="both"/>
        <w:rPr>
          <w:rFonts w:ascii="Arial" w:eastAsia="Arial" w:hAnsi="Arial" w:cs="Arial"/>
          <w:b/>
          <w:bCs/>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C1D2AE8" w14:textId="77777777" w:rsidR="002945F5" w:rsidRDefault="002945F5">
      <w:pPr>
        <w:shd w:val="clear" w:color="auto" w:fill="FFFFFF"/>
        <w:ind w:right="140"/>
        <w:jc w:val="both"/>
        <w:rPr>
          <w:rFonts w:ascii="Arial" w:eastAsia="Arial" w:hAnsi="Arial" w:cs="Arial"/>
          <w:sz w:val="18"/>
          <w:szCs w:val="18"/>
        </w:rPr>
      </w:pPr>
    </w:p>
    <w:p w14:paraId="1603ED3C" w14:textId="77777777" w:rsidR="002945F5" w:rsidRDefault="002945F5">
      <w:pPr>
        <w:shd w:val="clear" w:color="auto" w:fill="FFFFFF"/>
        <w:ind w:right="140"/>
        <w:jc w:val="both"/>
        <w:rPr>
          <w:rFonts w:ascii="Arial" w:eastAsia="Arial" w:hAnsi="Arial" w:cs="Arial"/>
          <w:sz w:val="18"/>
          <w:szCs w:val="18"/>
        </w:rPr>
      </w:pPr>
    </w:p>
    <w:p w14:paraId="2FB0E04E" w14:textId="77777777" w:rsidR="002945F5" w:rsidRDefault="002945F5">
      <w:pPr>
        <w:shd w:val="clear" w:color="auto" w:fill="FFFFFF"/>
        <w:ind w:right="140"/>
        <w:jc w:val="both"/>
        <w:rPr>
          <w:rFonts w:ascii="Arial" w:eastAsia="Arial" w:hAnsi="Arial" w:cs="Arial"/>
          <w:sz w:val="18"/>
          <w:szCs w:val="18"/>
        </w:rPr>
      </w:pPr>
    </w:p>
    <w:p w14:paraId="2F99CB15" w14:textId="3D6F9D54"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Guadalajara, Jalisco; </w:t>
      </w:r>
      <w:r w:rsidR="0056085E">
        <w:rPr>
          <w:rFonts w:ascii="Arial" w:eastAsia="Arial" w:hAnsi="Arial" w:cs="Arial"/>
          <w:b/>
          <w:bCs/>
          <w:color w:val="000000"/>
          <w:sz w:val="18"/>
          <w:szCs w:val="18"/>
        </w:rPr>
        <w:t>28</w:t>
      </w:r>
      <w:r>
        <w:rPr>
          <w:rFonts w:ascii="Arial" w:eastAsia="Arial" w:hAnsi="Arial" w:cs="Arial"/>
          <w:b/>
          <w:bCs/>
          <w:color w:val="000000"/>
          <w:sz w:val="18"/>
          <w:szCs w:val="18"/>
        </w:rPr>
        <w:t xml:space="preserve"> </w:t>
      </w:r>
      <w:r>
        <w:rPr>
          <w:rFonts w:ascii="Arial" w:eastAsia="Arial" w:hAnsi="Arial" w:cs="Arial"/>
          <w:b/>
          <w:bCs/>
          <w:sz w:val="18"/>
          <w:szCs w:val="18"/>
        </w:rPr>
        <w:t xml:space="preserve">de </w:t>
      </w:r>
      <w:r w:rsidR="0056085E">
        <w:rPr>
          <w:rFonts w:ascii="Arial" w:eastAsia="Arial" w:hAnsi="Arial" w:cs="Arial"/>
          <w:b/>
          <w:bCs/>
          <w:sz w:val="18"/>
          <w:szCs w:val="18"/>
        </w:rPr>
        <w:t>abril</w:t>
      </w:r>
      <w:r>
        <w:rPr>
          <w:rFonts w:ascii="Arial" w:eastAsia="Arial" w:hAnsi="Arial" w:cs="Arial"/>
          <w:b/>
          <w:bCs/>
          <w:sz w:val="18"/>
          <w:szCs w:val="18"/>
        </w:rPr>
        <w:t xml:space="preserve"> </w:t>
      </w:r>
      <w:r>
        <w:rPr>
          <w:rFonts w:ascii="Arial" w:eastAsia="Arial" w:hAnsi="Arial" w:cs="Arial"/>
          <w:b/>
          <w:bCs/>
          <w:color w:val="000000"/>
          <w:sz w:val="18"/>
          <w:szCs w:val="18"/>
        </w:rPr>
        <w:t>del 2026.</w:t>
      </w:r>
    </w:p>
    <w:p w14:paraId="3A10A7B1" w14:textId="77777777" w:rsidR="002945F5" w:rsidRDefault="002945F5">
      <w:pPr>
        <w:ind w:right="140"/>
        <w:jc w:val="right"/>
        <w:rPr>
          <w:rFonts w:ascii="Arial" w:eastAsia="Arial" w:hAnsi="Arial" w:cs="Arial"/>
          <w:sz w:val="18"/>
          <w:szCs w:val="18"/>
        </w:rPr>
      </w:pPr>
    </w:p>
    <w:p w14:paraId="2BFDFA95" w14:textId="77777777" w:rsidR="002945F5" w:rsidRDefault="002945F5">
      <w:pPr>
        <w:ind w:right="140"/>
        <w:jc w:val="right"/>
        <w:rPr>
          <w:rFonts w:ascii="Arial" w:eastAsia="Arial" w:hAnsi="Arial" w:cs="Arial"/>
          <w:sz w:val="18"/>
          <w:szCs w:val="18"/>
        </w:rPr>
      </w:pPr>
    </w:p>
    <w:p w14:paraId="4982F255" w14:textId="77777777" w:rsidR="002945F5" w:rsidRDefault="002945F5">
      <w:pPr>
        <w:ind w:right="140"/>
        <w:jc w:val="right"/>
        <w:rPr>
          <w:rFonts w:ascii="Arial" w:eastAsia="Arial" w:hAnsi="Arial" w:cs="Arial"/>
          <w:sz w:val="18"/>
          <w:szCs w:val="18"/>
        </w:rPr>
      </w:pPr>
    </w:p>
    <w:p w14:paraId="3F97764E" w14:textId="77777777" w:rsidR="002945F5" w:rsidRDefault="002945F5">
      <w:pPr>
        <w:ind w:right="140"/>
        <w:jc w:val="right"/>
        <w:rPr>
          <w:rFonts w:ascii="Arial" w:eastAsia="Arial" w:hAnsi="Arial" w:cs="Arial"/>
          <w:sz w:val="18"/>
          <w:szCs w:val="18"/>
        </w:rPr>
      </w:pPr>
    </w:p>
    <w:p w14:paraId="30A2567E" w14:textId="77777777" w:rsidR="002945F5" w:rsidRDefault="002945F5">
      <w:pPr>
        <w:ind w:right="140"/>
        <w:jc w:val="right"/>
        <w:rPr>
          <w:rFonts w:ascii="Arial" w:eastAsia="Arial" w:hAnsi="Arial" w:cs="Arial"/>
          <w:sz w:val="18"/>
          <w:szCs w:val="18"/>
        </w:rPr>
      </w:pPr>
    </w:p>
    <w:p w14:paraId="5EDCF68A" w14:textId="77777777" w:rsidR="002945F5" w:rsidRDefault="002945F5">
      <w:pPr>
        <w:ind w:right="140"/>
        <w:jc w:val="right"/>
        <w:rPr>
          <w:rFonts w:ascii="Arial" w:eastAsia="Arial" w:hAnsi="Arial" w:cs="Arial"/>
          <w:sz w:val="18"/>
          <w:szCs w:val="18"/>
        </w:rPr>
      </w:pPr>
    </w:p>
    <w:p w14:paraId="5DEAF302" w14:textId="77777777" w:rsidR="002945F5" w:rsidRDefault="002945F5">
      <w:pPr>
        <w:ind w:right="140"/>
        <w:jc w:val="right"/>
        <w:rPr>
          <w:rFonts w:ascii="Arial" w:eastAsia="Arial" w:hAnsi="Arial" w:cs="Arial"/>
          <w:sz w:val="18"/>
          <w:szCs w:val="18"/>
        </w:rPr>
      </w:pPr>
    </w:p>
    <w:p w14:paraId="19797CA1" w14:textId="77777777" w:rsidR="002945F5" w:rsidRDefault="002945F5">
      <w:pPr>
        <w:ind w:right="140"/>
        <w:jc w:val="right"/>
        <w:rPr>
          <w:rFonts w:ascii="Arial" w:eastAsia="Arial" w:hAnsi="Arial" w:cs="Arial"/>
          <w:sz w:val="18"/>
          <w:szCs w:val="18"/>
        </w:rPr>
      </w:pPr>
    </w:p>
    <w:p w14:paraId="64AEEB5A" w14:textId="77777777" w:rsidR="002945F5" w:rsidRDefault="002945F5">
      <w:pPr>
        <w:ind w:right="140"/>
        <w:jc w:val="right"/>
        <w:rPr>
          <w:rFonts w:ascii="Arial" w:eastAsia="Arial" w:hAnsi="Arial" w:cs="Arial"/>
          <w:sz w:val="18"/>
          <w:szCs w:val="18"/>
        </w:rPr>
      </w:pPr>
    </w:p>
    <w:p w14:paraId="2587C4BF" w14:textId="77777777" w:rsidR="002945F5" w:rsidRDefault="002945F5">
      <w:pPr>
        <w:ind w:right="140"/>
        <w:jc w:val="right"/>
        <w:rPr>
          <w:rFonts w:ascii="Arial" w:eastAsia="Arial" w:hAnsi="Arial" w:cs="Arial"/>
          <w:sz w:val="18"/>
          <w:szCs w:val="18"/>
        </w:rPr>
      </w:pPr>
    </w:p>
    <w:p w14:paraId="6493A030" w14:textId="77777777" w:rsidR="002945F5" w:rsidRDefault="002945F5">
      <w:pPr>
        <w:ind w:right="140"/>
        <w:jc w:val="right"/>
        <w:rPr>
          <w:rFonts w:ascii="Arial" w:eastAsia="Arial" w:hAnsi="Arial" w:cs="Arial"/>
          <w:sz w:val="18"/>
          <w:szCs w:val="18"/>
        </w:rPr>
      </w:pPr>
    </w:p>
    <w:p w14:paraId="0E753240" w14:textId="77777777" w:rsidR="002945F5" w:rsidRDefault="002945F5">
      <w:pPr>
        <w:ind w:right="140"/>
        <w:jc w:val="right"/>
        <w:rPr>
          <w:rFonts w:ascii="Arial" w:eastAsia="Arial" w:hAnsi="Arial" w:cs="Arial"/>
          <w:sz w:val="18"/>
          <w:szCs w:val="18"/>
        </w:rPr>
      </w:pPr>
    </w:p>
    <w:p w14:paraId="41156870" w14:textId="77777777" w:rsidR="002945F5" w:rsidRDefault="002945F5">
      <w:pPr>
        <w:ind w:right="140"/>
        <w:jc w:val="right"/>
        <w:rPr>
          <w:rFonts w:ascii="Arial" w:eastAsia="Arial" w:hAnsi="Arial" w:cs="Arial"/>
          <w:sz w:val="18"/>
          <w:szCs w:val="18"/>
        </w:rPr>
      </w:pPr>
    </w:p>
    <w:p w14:paraId="6D546A73" w14:textId="77777777" w:rsidR="002945F5" w:rsidRDefault="002945F5">
      <w:pPr>
        <w:ind w:right="140"/>
        <w:jc w:val="right"/>
        <w:rPr>
          <w:rFonts w:ascii="Arial" w:eastAsia="Arial" w:hAnsi="Arial" w:cs="Arial"/>
          <w:sz w:val="18"/>
          <w:szCs w:val="18"/>
        </w:rPr>
      </w:pPr>
    </w:p>
    <w:p w14:paraId="5A84AED8" w14:textId="77777777" w:rsidR="002945F5" w:rsidRDefault="002945F5">
      <w:pPr>
        <w:ind w:right="140"/>
        <w:jc w:val="right"/>
        <w:rPr>
          <w:rFonts w:ascii="Arial" w:eastAsia="Arial" w:hAnsi="Arial" w:cs="Arial"/>
          <w:sz w:val="18"/>
          <w:szCs w:val="18"/>
        </w:rPr>
      </w:pPr>
    </w:p>
    <w:p w14:paraId="2F34720E" w14:textId="77777777" w:rsidR="002945F5" w:rsidRDefault="002945F5">
      <w:pPr>
        <w:ind w:right="140"/>
        <w:jc w:val="right"/>
        <w:rPr>
          <w:rFonts w:ascii="Arial" w:eastAsia="Arial" w:hAnsi="Arial" w:cs="Arial"/>
          <w:sz w:val="18"/>
          <w:szCs w:val="18"/>
        </w:rPr>
      </w:pPr>
    </w:p>
    <w:p w14:paraId="0A0857E9" w14:textId="77777777" w:rsidR="002945F5" w:rsidRDefault="002945F5">
      <w:pPr>
        <w:ind w:right="140"/>
        <w:jc w:val="right"/>
        <w:rPr>
          <w:rFonts w:ascii="Arial" w:eastAsia="Arial" w:hAnsi="Arial" w:cs="Arial"/>
          <w:sz w:val="18"/>
          <w:szCs w:val="18"/>
        </w:rPr>
      </w:pPr>
    </w:p>
    <w:p w14:paraId="7D212A6E" w14:textId="77777777" w:rsidR="002945F5" w:rsidRDefault="002945F5">
      <w:pPr>
        <w:ind w:right="140"/>
        <w:jc w:val="right"/>
        <w:rPr>
          <w:rFonts w:ascii="Arial" w:eastAsia="Arial" w:hAnsi="Arial" w:cs="Arial"/>
          <w:sz w:val="18"/>
          <w:szCs w:val="18"/>
        </w:rPr>
      </w:pPr>
    </w:p>
    <w:p w14:paraId="7C65C547" w14:textId="77777777" w:rsidR="002945F5" w:rsidRDefault="002945F5">
      <w:pPr>
        <w:ind w:right="140"/>
        <w:jc w:val="right"/>
        <w:rPr>
          <w:rFonts w:ascii="Arial" w:eastAsia="Arial" w:hAnsi="Arial" w:cs="Arial"/>
          <w:sz w:val="18"/>
          <w:szCs w:val="18"/>
        </w:rPr>
      </w:pPr>
    </w:p>
    <w:p w14:paraId="674E36CB" w14:textId="77777777" w:rsidR="002945F5" w:rsidRDefault="002945F5">
      <w:pPr>
        <w:ind w:right="140"/>
        <w:jc w:val="right"/>
        <w:rPr>
          <w:rFonts w:ascii="Arial" w:eastAsia="Arial" w:hAnsi="Arial" w:cs="Arial"/>
          <w:sz w:val="18"/>
          <w:szCs w:val="18"/>
        </w:rPr>
      </w:pPr>
    </w:p>
    <w:p w14:paraId="3E98E948" w14:textId="77777777" w:rsidR="002945F5" w:rsidRDefault="002945F5">
      <w:pPr>
        <w:ind w:right="140"/>
        <w:jc w:val="right"/>
        <w:rPr>
          <w:rFonts w:ascii="Arial" w:eastAsia="Arial" w:hAnsi="Arial" w:cs="Arial"/>
          <w:sz w:val="18"/>
          <w:szCs w:val="18"/>
        </w:rPr>
      </w:pPr>
    </w:p>
    <w:p w14:paraId="0B3A3957" w14:textId="77777777" w:rsidR="002945F5" w:rsidRDefault="002945F5">
      <w:pPr>
        <w:ind w:right="140"/>
        <w:jc w:val="right"/>
        <w:rPr>
          <w:rFonts w:ascii="Arial" w:eastAsia="Arial" w:hAnsi="Arial" w:cs="Arial"/>
          <w:sz w:val="18"/>
          <w:szCs w:val="18"/>
        </w:rPr>
      </w:pPr>
    </w:p>
    <w:p w14:paraId="53B66B56" w14:textId="77777777" w:rsidR="002945F5" w:rsidRDefault="002945F5">
      <w:pPr>
        <w:ind w:right="140"/>
        <w:jc w:val="right"/>
        <w:rPr>
          <w:rFonts w:ascii="Arial" w:eastAsia="Arial" w:hAnsi="Arial" w:cs="Arial"/>
          <w:sz w:val="18"/>
          <w:szCs w:val="18"/>
        </w:rPr>
      </w:pPr>
    </w:p>
    <w:p w14:paraId="1840ACF1" w14:textId="77777777" w:rsidR="002945F5" w:rsidRDefault="002945F5">
      <w:pPr>
        <w:ind w:right="140"/>
        <w:jc w:val="right"/>
        <w:rPr>
          <w:rFonts w:ascii="Arial" w:eastAsia="Arial" w:hAnsi="Arial" w:cs="Arial"/>
          <w:sz w:val="18"/>
          <w:szCs w:val="18"/>
        </w:rPr>
      </w:pPr>
    </w:p>
    <w:p w14:paraId="04376635" w14:textId="77777777" w:rsidR="002945F5" w:rsidRDefault="002945F5">
      <w:pPr>
        <w:ind w:right="140"/>
        <w:jc w:val="right"/>
        <w:rPr>
          <w:rFonts w:ascii="Arial" w:eastAsia="Arial" w:hAnsi="Arial" w:cs="Arial"/>
          <w:sz w:val="18"/>
          <w:szCs w:val="18"/>
        </w:rPr>
      </w:pPr>
    </w:p>
    <w:p w14:paraId="5C58ABC3" w14:textId="77777777" w:rsidR="002945F5" w:rsidRDefault="002945F5">
      <w:pPr>
        <w:ind w:right="140"/>
        <w:jc w:val="right"/>
        <w:rPr>
          <w:rFonts w:ascii="Arial" w:eastAsia="Arial" w:hAnsi="Arial" w:cs="Arial"/>
          <w:sz w:val="18"/>
          <w:szCs w:val="18"/>
        </w:rPr>
      </w:pPr>
    </w:p>
    <w:p w14:paraId="50C22DA2" w14:textId="77777777" w:rsidR="002945F5" w:rsidRDefault="002945F5">
      <w:pPr>
        <w:ind w:right="140"/>
        <w:jc w:val="right"/>
        <w:rPr>
          <w:rFonts w:ascii="Arial" w:eastAsia="Arial" w:hAnsi="Arial" w:cs="Arial"/>
          <w:sz w:val="18"/>
          <w:szCs w:val="18"/>
        </w:rPr>
      </w:pPr>
    </w:p>
    <w:p w14:paraId="445D78DE" w14:textId="77777777" w:rsidR="002945F5" w:rsidRDefault="002945F5">
      <w:pPr>
        <w:ind w:right="140"/>
        <w:jc w:val="right"/>
        <w:rPr>
          <w:rFonts w:ascii="Arial" w:eastAsia="Arial" w:hAnsi="Arial" w:cs="Arial"/>
          <w:sz w:val="18"/>
          <w:szCs w:val="18"/>
        </w:rPr>
      </w:pPr>
    </w:p>
    <w:p w14:paraId="50F2AE65" w14:textId="77777777" w:rsidR="002945F5" w:rsidRDefault="002945F5">
      <w:pPr>
        <w:ind w:right="140"/>
        <w:jc w:val="right"/>
        <w:rPr>
          <w:rFonts w:ascii="Arial" w:eastAsia="Arial" w:hAnsi="Arial" w:cs="Arial"/>
          <w:sz w:val="18"/>
          <w:szCs w:val="18"/>
        </w:rPr>
      </w:pPr>
    </w:p>
    <w:p w14:paraId="0919390E" w14:textId="77777777" w:rsidR="002945F5" w:rsidRDefault="002945F5">
      <w:pPr>
        <w:ind w:right="140"/>
        <w:jc w:val="right"/>
        <w:rPr>
          <w:rFonts w:ascii="Arial" w:eastAsia="Arial" w:hAnsi="Arial" w:cs="Arial"/>
          <w:sz w:val="18"/>
          <w:szCs w:val="18"/>
        </w:rPr>
      </w:pPr>
    </w:p>
    <w:p w14:paraId="27AE71D4" w14:textId="77777777" w:rsidR="002945F5" w:rsidRDefault="002945F5">
      <w:pPr>
        <w:ind w:right="140"/>
        <w:jc w:val="right"/>
        <w:rPr>
          <w:rFonts w:ascii="Arial" w:eastAsia="Arial" w:hAnsi="Arial" w:cs="Arial"/>
          <w:sz w:val="18"/>
          <w:szCs w:val="18"/>
        </w:rPr>
      </w:pPr>
    </w:p>
    <w:p w14:paraId="6A519E24" w14:textId="77777777" w:rsidR="002945F5" w:rsidRDefault="002945F5">
      <w:pPr>
        <w:ind w:right="140"/>
        <w:jc w:val="right"/>
        <w:rPr>
          <w:rFonts w:ascii="Arial" w:eastAsia="Arial" w:hAnsi="Arial" w:cs="Arial"/>
          <w:sz w:val="18"/>
          <w:szCs w:val="18"/>
        </w:rPr>
      </w:pPr>
    </w:p>
    <w:p w14:paraId="582CB9E5" w14:textId="77777777" w:rsidR="002945F5" w:rsidRDefault="002945F5">
      <w:pPr>
        <w:ind w:right="140"/>
        <w:jc w:val="right"/>
        <w:rPr>
          <w:rFonts w:ascii="Arial" w:eastAsia="Arial" w:hAnsi="Arial" w:cs="Arial"/>
          <w:sz w:val="18"/>
          <w:szCs w:val="18"/>
        </w:rPr>
      </w:pPr>
    </w:p>
    <w:p w14:paraId="46E478D5" w14:textId="77777777" w:rsidR="002945F5" w:rsidRDefault="002945F5">
      <w:pPr>
        <w:ind w:right="140"/>
        <w:jc w:val="right"/>
        <w:rPr>
          <w:rFonts w:ascii="Arial" w:eastAsia="Arial" w:hAnsi="Arial" w:cs="Arial"/>
          <w:sz w:val="18"/>
          <w:szCs w:val="18"/>
        </w:rPr>
      </w:pPr>
    </w:p>
    <w:p w14:paraId="45FC59C5" w14:textId="77777777" w:rsidR="002945F5" w:rsidRDefault="002945F5">
      <w:pPr>
        <w:ind w:right="140"/>
        <w:jc w:val="right"/>
        <w:rPr>
          <w:rFonts w:ascii="Arial" w:eastAsia="Arial" w:hAnsi="Arial" w:cs="Arial"/>
          <w:sz w:val="18"/>
          <w:szCs w:val="18"/>
        </w:rPr>
      </w:pPr>
    </w:p>
    <w:p w14:paraId="7D0CC4F6" w14:textId="77777777" w:rsidR="002945F5" w:rsidRDefault="002945F5">
      <w:pPr>
        <w:ind w:right="140"/>
        <w:jc w:val="right"/>
        <w:rPr>
          <w:rFonts w:ascii="Arial" w:eastAsia="Arial" w:hAnsi="Arial" w:cs="Arial"/>
          <w:sz w:val="18"/>
          <w:szCs w:val="18"/>
        </w:rPr>
      </w:pPr>
    </w:p>
    <w:p w14:paraId="6DED0EDF" w14:textId="77777777" w:rsidR="002945F5" w:rsidRDefault="002945F5">
      <w:pPr>
        <w:ind w:right="140"/>
        <w:jc w:val="right"/>
        <w:rPr>
          <w:rFonts w:ascii="Arial" w:eastAsia="Arial" w:hAnsi="Arial" w:cs="Arial"/>
          <w:sz w:val="18"/>
          <w:szCs w:val="18"/>
        </w:rPr>
      </w:pPr>
    </w:p>
    <w:p w14:paraId="3A606471" w14:textId="77777777" w:rsidR="002945F5" w:rsidRDefault="002945F5">
      <w:pPr>
        <w:ind w:right="140"/>
        <w:jc w:val="right"/>
        <w:rPr>
          <w:rFonts w:ascii="Arial" w:eastAsia="Arial" w:hAnsi="Arial" w:cs="Arial"/>
          <w:sz w:val="18"/>
          <w:szCs w:val="18"/>
        </w:rPr>
      </w:pPr>
    </w:p>
    <w:p w14:paraId="1EFA1E64" w14:textId="77777777" w:rsidR="002945F5" w:rsidRDefault="002945F5">
      <w:pPr>
        <w:ind w:right="140"/>
        <w:jc w:val="right"/>
        <w:rPr>
          <w:rFonts w:ascii="Arial" w:eastAsia="Arial" w:hAnsi="Arial" w:cs="Arial"/>
          <w:sz w:val="18"/>
          <w:szCs w:val="18"/>
        </w:rPr>
      </w:pPr>
    </w:p>
    <w:p w14:paraId="7C6CA5E9" w14:textId="77777777" w:rsidR="002945F5" w:rsidRDefault="002945F5">
      <w:pPr>
        <w:ind w:right="140"/>
        <w:jc w:val="right"/>
        <w:rPr>
          <w:rFonts w:ascii="Arial" w:eastAsia="Arial" w:hAnsi="Arial" w:cs="Arial"/>
          <w:sz w:val="18"/>
          <w:szCs w:val="18"/>
        </w:rPr>
      </w:pPr>
    </w:p>
    <w:p w14:paraId="6F25D5B3" w14:textId="77777777" w:rsidR="002945F5" w:rsidRDefault="002945F5">
      <w:pPr>
        <w:ind w:right="140"/>
        <w:jc w:val="right"/>
        <w:rPr>
          <w:rFonts w:ascii="Arial" w:eastAsia="Arial" w:hAnsi="Arial" w:cs="Arial"/>
          <w:sz w:val="18"/>
          <w:szCs w:val="18"/>
        </w:rPr>
      </w:pPr>
    </w:p>
    <w:p w14:paraId="19843030" w14:textId="77777777" w:rsidR="002945F5" w:rsidRDefault="002945F5">
      <w:pPr>
        <w:ind w:right="140"/>
        <w:jc w:val="right"/>
        <w:rPr>
          <w:rFonts w:ascii="Arial" w:eastAsia="Arial" w:hAnsi="Arial" w:cs="Arial"/>
          <w:sz w:val="18"/>
          <w:szCs w:val="18"/>
        </w:rPr>
      </w:pPr>
    </w:p>
    <w:p w14:paraId="7F395429" w14:textId="77777777" w:rsidR="002945F5" w:rsidRDefault="002945F5">
      <w:pPr>
        <w:ind w:right="140"/>
        <w:jc w:val="right"/>
        <w:rPr>
          <w:rFonts w:ascii="Arial" w:eastAsia="Arial" w:hAnsi="Arial" w:cs="Arial"/>
          <w:sz w:val="18"/>
          <w:szCs w:val="18"/>
        </w:rPr>
      </w:pPr>
    </w:p>
    <w:p w14:paraId="7D758CE7" w14:textId="77777777" w:rsidR="0056085E" w:rsidRDefault="0056085E">
      <w:pPr>
        <w:rPr>
          <w:rFonts w:ascii="Arial" w:eastAsia="Arial" w:hAnsi="Arial" w:cs="Arial"/>
          <w:b/>
          <w:bCs/>
          <w:sz w:val="18"/>
          <w:szCs w:val="18"/>
          <w:u w:val="single"/>
        </w:rPr>
      </w:pPr>
      <w:r>
        <w:rPr>
          <w:rFonts w:ascii="Arial" w:eastAsia="Arial" w:hAnsi="Arial" w:cs="Arial"/>
          <w:b/>
          <w:bCs/>
          <w:sz w:val="18"/>
          <w:szCs w:val="18"/>
          <w:u w:val="single"/>
        </w:rPr>
        <w:br w:type="page"/>
      </w:r>
    </w:p>
    <w:p w14:paraId="555EA7F9" w14:textId="7DF364F8" w:rsidR="002945F5" w:rsidRDefault="005409C0">
      <w:pPr>
        <w:jc w:val="center"/>
        <w:rPr>
          <w:rFonts w:ascii="Arial" w:eastAsia="Arial" w:hAnsi="Arial" w:cs="Arial"/>
          <w:b/>
          <w:bCs/>
          <w:sz w:val="18"/>
          <w:szCs w:val="18"/>
          <w:u w:val="single"/>
        </w:rPr>
      </w:pPr>
      <w:r>
        <w:rPr>
          <w:rFonts w:ascii="Arial" w:eastAsia="Arial" w:hAnsi="Arial" w:cs="Arial"/>
          <w:b/>
          <w:bCs/>
          <w:sz w:val="18"/>
          <w:szCs w:val="18"/>
          <w:u w:val="single"/>
        </w:rPr>
        <w:lastRenderedPageBreak/>
        <w:t xml:space="preserve">ANEXO NO OBLIGATORIO </w:t>
      </w:r>
    </w:p>
    <w:p w14:paraId="2B5ED7B2" w14:textId="77777777" w:rsidR="002945F5" w:rsidRDefault="002945F5">
      <w:pPr>
        <w:jc w:val="center"/>
        <w:rPr>
          <w:rFonts w:ascii="Arial" w:eastAsia="Arial" w:hAnsi="Arial" w:cs="Arial"/>
          <w:b/>
          <w:bCs/>
          <w:sz w:val="18"/>
          <w:szCs w:val="18"/>
          <w:u w:val="single"/>
        </w:rPr>
      </w:pPr>
    </w:p>
    <w:p w14:paraId="70859224" w14:textId="68A1D8F7" w:rsidR="002945F5" w:rsidRDefault="005409C0">
      <w:pPr>
        <w:jc w:val="center"/>
        <w:rPr>
          <w:rFonts w:ascii="Arial" w:eastAsia="Arial" w:hAnsi="Arial" w:cs="Arial"/>
          <w:b/>
          <w:bCs/>
          <w:sz w:val="18"/>
          <w:szCs w:val="18"/>
        </w:rPr>
      </w:pPr>
      <w:r>
        <w:rPr>
          <w:rFonts w:ascii="Arial" w:eastAsia="Arial" w:hAnsi="Arial" w:cs="Arial"/>
          <w:b/>
          <w:bCs/>
          <w:sz w:val="18"/>
          <w:szCs w:val="18"/>
        </w:rPr>
        <w:t xml:space="preserve">LICITACIÓN PÚBLICA </w:t>
      </w:r>
      <w:r w:rsidR="0056085E">
        <w:rPr>
          <w:rFonts w:ascii="Arial" w:eastAsia="Arial" w:hAnsi="Arial" w:cs="Arial"/>
          <w:b/>
          <w:bCs/>
          <w:sz w:val="18"/>
          <w:szCs w:val="18"/>
        </w:rPr>
        <w:t>LOCAL</w:t>
      </w:r>
      <w:r>
        <w:rPr>
          <w:rFonts w:ascii="Arial" w:eastAsia="Arial" w:hAnsi="Arial" w:cs="Arial"/>
          <w:b/>
          <w:bCs/>
          <w:sz w:val="18"/>
          <w:szCs w:val="18"/>
        </w:rPr>
        <w:t xml:space="preserve"> SIN CONCURRENCIA DE COMITÉ</w:t>
      </w:r>
    </w:p>
    <w:p w14:paraId="4F445E0C" w14:textId="49D127B1" w:rsidR="002945F5" w:rsidRDefault="005409C0">
      <w:pPr>
        <w:jc w:val="center"/>
        <w:rPr>
          <w:rFonts w:ascii="Arial" w:eastAsia="Arial" w:hAnsi="Arial" w:cs="Arial"/>
          <w:b/>
          <w:bCs/>
          <w:color w:val="000000"/>
          <w:sz w:val="18"/>
          <w:szCs w:val="18"/>
        </w:rPr>
      </w:pPr>
      <w:r>
        <w:rPr>
          <w:rFonts w:ascii="Arial" w:eastAsia="Arial" w:hAnsi="Arial" w:cs="Arial"/>
          <w:b/>
          <w:bCs/>
          <w:sz w:val="18"/>
          <w:szCs w:val="18"/>
        </w:rPr>
        <w:t>LP</w:t>
      </w:r>
      <w:r w:rsidR="0056085E">
        <w:rPr>
          <w:rFonts w:ascii="Arial" w:eastAsia="Arial" w:hAnsi="Arial" w:cs="Arial"/>
          <w:b/>
          <w:bCs/>
          <w:sz w:val="18"/>
          <w:szCs w:val="18"/>
        </w:rPr>
        <w:t>L</w:t>
      </w:r>
      <w:r>
        <w:rPr>
          <w:rFonts w:ascii="Arial" w:eastAsia="Arial" w:hAnsi="Arial" w:cs="Arial"/>
          <w:b/>
          <w:bCs/>
          <w:sz w:val="18"/>
          <w:szCs w:val="18"/>
        </w:rPr>
        <w:t>SC-</w:t>
      </w:r>
      <w:r w:rsidR="0056085E">
        <w:rPr>
          <w:rFonts w:ascii="Arial" w:eastAsia="Arial" w:hAnsi="Arial" w:cs="Arial"/>
          <w:b/>
          <w:bCs/>
          <w:sz w:val="18"/>
          <w:szCs w:val="18"/>
        </w:rPr>
        <w:t>15</w:t>
      </w:r>
      <w:r>
        <w:rPr>
          <w:rFonts w:ascii="Arial" w:eastAsia="Arial" w:hAnsi="Arial" w:cs="Arial"/>
          <w:b/>
          <w:bCs/>
          <w:sz w:val="18"/>
          <w:szCs w:val="18"/>
        </w:rPr>
        <w:t>/2026</w:t>
      </w:r>
    </w:p>
    <w:p w14:paraId="0CD8CCA7" w14:textId="77777777" w:rsidR="002945F5" w:rsidRDefault="002945F5">
      <w:pPr>
        <w:rPr>
          <w:rFonts w:ascii="Arial" w:eastAsia="Arial" w:hAnsi="Arial" w:cs="Arial"/>
          <w:color w:val="000000"/>
          <w:sz w:val="18"/>
          <w:szCs w:val="18"/>
        </w:rPr>
      </w:pPr>
    </w:p>
    <w:p w14:paraId="69820342" w14:textId="38CFA469" w:rsidR="002945F5"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3BC3F1E3" w14:textId="77777777" w:rsidR="002945F5" w:rsidRDefault="005409C0">
      <w:pPr>
        <w:ind w:right="140"/>
        <w:jc w:val="center"/>
        <w:rPr>
          <w:rFonts w:ascii="Arial" w:eastAsia="Arial" w:hAnsi="Arial" w:cs="Arial"/>
          <w:b/>
          <w:bCs/>
          <w:color w:val="000000"/>
          <w:sz w:val="18"/>
          <w:szCs w:val="18"/>
        </w:rPr>
      </w:pPr>
      <w:bookmarkStart w:id="61" w:name="_heading=h.u2ub9f3yv21u" w:colFirst="0" w:colLast="0"/>
      <w:bookmarkEnd w:id="61"/>
      <w:r>
        <w:rPr>
          <w:rFonts w:ascii="Arial" w:eastAsia="Arial" w:hAnsi="Arial" w:cs="Arial"/>
          <w:b/>
          <w:bCs/>
          <w:color w:val="000000"/>
          <w:sz w:val="18"/>
          <w:szCs w:val="18"/>
        </w:rPr>
        <w:t>RELACIÓN DE ANEXOS</w:t>
      </w:r>
    </w:p>
    <w:p w14:paraId="6723756B" w14:textId="77777777" w:rsidR="002945F5" w:rsidRDefault="002945F5">
      <w:pPr>
        <w:ind w:right="140"/>
        <w:jc w:val="center"/>
        <w:rPr>
          <w:rFonts w:ascii="Arial" w:eastAsia="Arial" w:hAnsi="Arial" w:cs="Arial"/>
          <w:b/>
          <w:bCs/>
          <w:color w:val="000000"/>
          <w:sz w:val="18"/>
          <w:szCs w:val="18"/>
        </w:rPr>
      </w:pPr>
    </w:p>
    <w:p w14:paraId="565C6F8C" w14:textId="16D5212A" w:rsidR="002945F5" w:rsidRDefault="0056085E">
      <w:pPr>
        <w:ind w:right="140"/>
        <w:jc w:val="center"/>
        <w:rPr>
          <w:rFonts w:ascii="Arial" w:eastAsia="Arial" w:hAnsi="Arial" w:cs="Arial"/>
          <w:b/>
          <w:bCs/>
          <w:sz w:val="18"/>
          <w:szCs w:val="18"/>
        </w:rPr>
      </w:pPr>
      <w:r>
        <w:rPr>
          <w:rFonts w:ascii="Arial" w:eastAsia="Arial" w:hAnsi="Arial" w:cs="Arial"/>
          <w:b/>
          <w:bCs/>
          <w:sz w:val="18"/>
          <w:szCs w:val="18"/>
        </w:rPr>
        <w:t>LICITANTE. - _____________________________________________________</w:t>
      </w:r>
    </w:p>
    <w:p w14:paraId="33303A5B" w14:textId="77777777" w:rsidR="002945F5" w:rsidRDefault="002945F5">
      <w:pPr>
        <w:ind w:right="140"/>
        <w:jc w:val="center"/>
        <w:rPr>
          <w:rFonts w:ascii="Arial" w:eastAsia="Arial" w:hAnsi="Arial" w:cs="Arial"/>
          <w:b/>
          <w:bCs/>
          <w:sz w:val="18"/>
          <w:szCs w:val="18"/>
        </w:rPr>
      </w:pPr>
    </w:p>
    <w:tbl>
      <w:tblPr>
        <w:tblStyle w:val="a4"/>
        <w:tblW w:w="10055" w:type="dxa"/>
        <w:jc w:val="center"/>
        <w:tblInd w:w="0" w:type="dxa"/>
        <w:tblLayout w:type="fixed"/>
        <w:tblLook w:val="0400" w:firstRow="0" w:lastRow="0" w:firstColumn="0" w:lastColumn="0" w:noHBand="0" w:noVBand="1"/>
      </w:tblPr>
      <w:tblGrid>
        <w:gridCol w:w="7608"/>
        <w:gridCol w:w="1235"/>
        <w:gridCol w:w="597"/>
        <w:gridCol w:w="615"/>
      </w:tblGrid>
      <w:tr w:rsidR="002945F5" w14:paraId="54EF37CA" w14:textId="77777777">
        <w:trPr>
          <w:trHeight w:val="20"/>
          <w:jc w:val="center"/>
        </w:trPr>
        <w:tc>
          <w:tcPr>
            <w:tcW w:w="7608"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C3B8F7F" w14:textId="77777777" w:rsidR="002945F5" w:rsidRDefault="005409C0">
            <w:pPr>
              <w:ind w:right="140"/>
              <w:jc w:val="center"/>
              <w:rPr>
                <w:rFonts w:ascii="Arial" w:eastAsia="Arial" w:hAnsi="Arial" w:cs="Arial"/>
                <w:sz w:val="18"/>
                <w:szCs w:val="18"/>
              </w:rPr>
            </w:pPr>
            <w:bookmarkStart w:id="62" w:name="_heading=h.6ov598k15t08" w:colFirst="0" w:colLast="0"/>
            <w:bookmarkEnd w:id="62"/>
            <w:r>
              <w:rPr>
                <w:rFonts w:ascii="Arial" w:eastAsia="Arial" w:hAnsi="Arial" w:cs="Arial"/>
                <w:b/>
                <w:bCs/>
                <w:color w:val="000000"/>
                <w:sz w:val="18"/>
                <w:szCs w:val="18"/>
              </w:rPr>
              <w:t>DOCUMENTACIÓN QUE CONTENDRÁ LA OFERTA A PRESENTAR EN HOJA MEMBRETADA DE LA EMPRESA</w:t>
            </w:r>
          </w:p>
        </w:tc>
        <w:tc>
          <w:tcPr>
            <w:tcW w:w="1235"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FCDE30"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Punto de referencia 11.1 inciso</w:t>
            </w:r>
          </w:p>
        </w:tc>
        <w:tc>
          <w:tcPr>
            <w:tcW w:w="1212"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6E4DC96"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Entrega</w:t>
            </w:r>
          </w:p>
        </w:tc>
      </w:tr>
      <w:tr w:rsidR="002945F5" w14:paraId="319B8E67" w14:textId="77777777">
        <w:trPr>
          <w:trHeight w:val="20"/>
          <w:jc w:val="center"/>
        </w:trPr>
        <w:tc>
          <w:tcPr>
            <w:tcW w:w="7608"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83C1D4A" w14:textId="77777777" w:rsidR="002945F5" w:rsidRDefault="002945F5">
            <w:pPr>
              <w:pBdr>
                <w:top w:val="nil"/>
                <w:left w:val="nil"/>
                <w:bottom w:val="nil"/>
                <w:right w:val="nil"/>
                <w:between w:val="nil"/>
              </w:pBdr>
              <w:spacing w:line="276" w:lineRule="auto"/>
              <w:rPr>
                <w:rFonts w:ascii="Arial" w:eastAsia="Arial" w:hAnsi="Arial" w:cs="Arial"/>
                <w:b/>
                <w:bCs/>
                <w:color w:val="000000"/>
                <w:sz w:val="18"/>
                <w:szCs w:val="18"/>
              </w:rPr>
            </w:pPr>
          </w:p>
        </w:tc>
        <w:tc>
          <w:tcPr>
            <w:tcW w:w="1235"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53CA914" w14:textId="77777777" w:rsidR="002945F5" w:rsidRDefault="002945F5">
            <w:pPr>
              <w:pBdr>
                <w:top w:val="nil"/>
                <w:left w:val="nil"/>
                <w:bottom w:val="nil"/>
                <w:right w:val="nil"/>
                <w:between w:val="nil"/>
              </w:pBdr>
              <w:spacing w:line="276" w:lineRule="auto"/>
              <w:rPr>
                <w:rFonts w:ascii="Arial" w:eastAsia="Arial" w:hAnsi="Arial" w:cs="Arial"/>
                <w:b/>
                <w:bCs/>
                <w:color w:val="000000"/>
                <w:sz w:val="18"/>
                <w:szCs w:val="18"/>
              </w:rPr>
            </w:pPr>
          </w:p>
        </w:tc>
        <w:tc>
          <w:tcPr>
            <w:tcW w:w="59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32F2E38"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Si</w:t>
            </w:r>
          </w:p>
        </w:tc>
        <w:tc>
          <w:tcPr>
            <w:tcW w:w="615" w:type="dxa"/>
            <w:tcBorders>
              <w:top w:val="single" w:sz="4" w:space="0" w:color="000000"/>
              <w:left w:val="single" w:sz="4" w:space="0" w:color="666666"/>
              <w:bottom w:val="single" w:sz="4" w:space="0" w:color="666666"/>
              <w:right w:val="single" w:sz="4" w:space="0" w:color="666666"/>
            </w:tcBorders>
            <w:vAlign w:val="center"/>
          </w:tcPr>
          <w:p w14:paraId="740CFEE5"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No</w:t>
            </w:r>
          </w:p>
        </w:tc>
      </w:tr>
      <w:tr w:rsidR="002945F5" w14:paraId="1AA77513" w14:textId="77777777">
        <w:trPr>
          <w:trHeight w:val="777"/>
          <w:jc w:val="center"/>
        </w:trPr>
        <w:tc>
          <w:tcPr>
            <w:tcW w:w="7608"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B2DEF5"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2. </w:t>
            </w:r>
            <w:r>
              <w:rPr>
                <w:rFonts w:ascii="Arial" w:eastAsia="Arial" w:hAnsi="Arial" w:cs="Arial"/>
                <w:color w:val="000000"/>
                <w:sz w:val="18"/>
                <w:szCs w:val="18"/>
              </w:rPr>
              <w:t>(</w:t>
            </w:r>
            <w:r>
              <w:rPr>
                <w:rFonts w:ascii="Arial" w:eastAsia="Arial" w:hAnsi="Arial" w:cs="Arial"/>
                <w:b/>
                <w:bCs/>
                <w:color w:val="000000"/>
                <w:sz w:val="18"/>
                <w:szCs w:val="18"/>
              </w:rPr>
              <w:t>Propuesta Técnica</w:t>
            </w:r>
            <w:r>
              <w:rPr>
                <w:rFonts w:ascii="Arial" w:eastAsia="Arial" w:hAnsi="Arial" w:cs="Arial"/>
                <w:color w:val="000000"/>
                <w:sz w:val="18"/>
                <w:szCs w:val="18"/>
              </w:rPr>
              <w:t xml:space="preserve">). </w:t>
            </w:r>
          </w:p>
          <w:p w14:paraId="6420392A" w14:textId="77777777" w:rsidR="002945F5" w:rsidRDefault="002945F5">
            <w:pPr>
              <w:ind w:right="140"/>
              <w:jc w:val="both"/>
              <w:rPr>
                <w:rFonts w:ascii="Arial" w:eastAsia="Arial" w:hAnsi="Arial" w:cs="Arial"/>
                <w:color w:val="000000"/>
                <w:sz w:val="18"/>
                <w:szCs w:val="18"/>
              </w:rPr>
            </w:pPr>
          </w:p>
          <w:p w14:paraId="433DEA22" w14:textId="0965F4D8" w:rsidR="002945F5" w:rsidRDefault="005409C0">
            <w:pPr>
              <w:ind w:left="709" w:right="140"/>
              <w:jc w:val="both"/>
              <w:rPr>
                <w:rFonts w:ascii="Arial" w:eastAsia="Arial" w:hAnsi="Arial" w:cs="Arial"/>
                <w:color w:val="000000"/>
                <w:sz w:val="18"/>
                <w:szCs w:val="18"/>
              </w:rPr>
            </w:pPr>
            <w:bookmarkStart w:id="63" w:name="_heading=h.7qqql8pvv7db" w:colFirst="0" w:colLast="0"/>
            <w:bookmarkEnd w:id="63"/>
            <w:r>
              <w:rPr>
                <w:rFonts w:ascii="Arial" w:eastAsia="Arial" w:hAnsi="Arial" w:cs="Arial"/>
                <w:b/>
                <w:bCs/>
                <w:color w:val="000000"/>
                <w:sz w:val="18"/>
                <w:szCs w:val="18"/>
              </w:rPr>
              <w:t xml:space="preserve">a.1 </w:t>
            </w:r>
            <w:r>
              <w:rPr>
                <w:rFonts w:ascii="Arial" w:eastAsia="Arial" w:hAnsi="Arial" w:cs="Arial"/>
                <w:color w:val="000000"/>
                <w:sz w:val="18"/>
                <w:szCs w:val="18"/>
              </w:rPr>
              <w:t xml:space="preserve">Documentos solicitados en el </w:t>
            </w:r>
            <w:r>
              <w:rPr>
                <w:rFonts w:ascii="Arial" w:eastAsia="Arial" w:hAnsi="Arial" w:cs="Arial"/>
                <w:b/>
                <w:bCs/>
                <w:sz w:val="18"/>
                <w:szCs w:val="18"/>
              </w:rPr>
              <w:t>“ANEXO 1 (ESPECIFICACIONES TÉCNICAS)”</w:t>
            </w:r>
            <w:r>
              <w:rPr>
                <w:rFonts w:ascii="Arial" w:eastAsia="Arial" w:hAnsi="Arial" w:cs="Arial"/>
                <w:b/>
                <w:bCs/>
                <w:color w:val="000000"/>
                <w:sz w:val="18"/>
                <w:szCs w:val="18"/>
              </w:rPr>
              <w:t xml:space="preserve">, de las “BASES” </w:t>
            </w:r>
          </w:p>
        </w:tc>
        <w:tc>
          <w:tcPr>
            <w:tcW w:w="1235"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4BE714"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a)</w:t>
            </w:r>
          </w:p>
        </w:tc>
        <w:tc>
          <w:tcPr>
            <w:tcW w:w="59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ECC41B" w14:textId="77777777" w:rsidR="002945F5" w:rsidRDefault="002945F5">
            <w:pPr>
              <w:rPr>
                <w:rFonts w:ascii="Arial" w:eastAsia="Arial" w:hAnsi="Arial" w:cs="Arial"/>
                <w:sz w:val="18"/>
                <w:szCs w:val="18"/>
              </w:rPr>
            </w:pPr>
          </w:p>
        </w:tc>
        <w:tc>
          <w:tcPr>
            <w:tcW w:w="615" w:type="dxa"/>
            <w:tcBorders>
              <w:top w:val="single" w:sz="4" w:space="0" w:color="000000"/>
              <w:left w:val="single" w:sz="4" w:space="0" w:color="666666"/>
              <w:bottom w:val="single" w:sz="4" w:space="0" w:color="666666"/>
              <w:right w:val="single" w:sz="4" w:space="0" w:color="666666"/>
            </w:tcBorders>
            <w:shd w:val="clear" w:color="auto" w:fill="D9D9D9"/>
          </w:tcPr>
          <w:p w14:paraId="292C117B" w14:textId="77777777" w:rsidR="002945F5" w:rsidRDefault="002945F5">
            <w:pPr>
              <w:rPr>
                <w:rFonts w:ascii="Arial" w:eastAsia="Arial" w:hAnsi="Arial" w:cs="Arial"/>
                <w:sz w:val="18"/>
                <w:szCs w:val="18"/>
              </w:rPr>
            </w:pPr>
          </w:p>
        </w:tc>
      </w:tr>
      <w:tr w:rsidR="002945F5" w14:paraId="3960989F" w14:textId="77777777">
        <w:trPr>
          <w:trHeight w:val="383"/>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5432821"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Anexo 3. (Propuesta Económica).</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6745BE"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b)</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EB5600" w14:textId="77777777" w:rsidR="002945F5" w:rsidRDefault="002945F5">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14:paraId="1F4F1EE2" w14:textId="77777777" w:rsidR="002945F5" w:rsidRDefault="002945F5">
            <w:pPr>
              <w:rPr>
                <w:rFonts w:ascii="Arial" w:eastAsia="Arial" w:hAnsi="Arial" w:cs="Arial"/>
                <w:sz w:val="18"/>
                <w:szCs w:val="18"/>
              </w:rPr>
            </w:pPr>
          </w:p>
        </w:tc>
      </w:tr>
      <w:tr w:rsidR="002945F5" w14:paraId="663C9AC2"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CBE168"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4. (Carta de Proposición). </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931DDC"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c)</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ED5AE8" w14:textId="77777777" w:rsidR="002945F5" w:rsidRDefault="002945F5">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tcPr>
          <w:p w14:paraId="4FC57C41" w14:textId="77777777" w:rsidR="002945F5" w:rsidRDefault="002945F5">
            <w:pPr>
              <w:rPr>
                <w:rFonts w:ascii="Arial" w:eastAsia="Arial" w:hAnsi="Arial" w:cs="Arial"/>
                <w:sz w:val="18"/>
                <w:szCs w:val="18"/>
              </w:rPr>
            </w:pPr>
          </w:p>
        </w:tc>
      </w:tr>
      <w:tr w:rsidR="002945F5" w14:paraId="3F809E34"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E09F9D1"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 xml:space="preserve">Anexo 5. </w:t>
            </w:r>
            <w:r>
              <w:rPr>
                <w:rFonts w:ascii="Arial" w:eastAsia="Arial" w:hAnsi="Arial" w:cs="Arial"/>
                <w:sz w:val="18"/>
                <w:szCs w:val="18"/>
              </w:rPr>
              <w:t>(Acreditación) y documentos que lo acrediten.</w:t>
            </w:r>
          </w:p>
          <w:p w14:paraId="1FC18BA3" w14:textId="77777777" w:rsidR="002945F5" w:rsidRDefault="005409C0">
            <w:pPr>
              <w:numPr>
                <w:ilvl w:val="1"/>
                <w:numId w:val="20"/>
              </w:numPr>
              <w:spacing w:after="200" w:line="276" w:lineRule="auto"/>
              <w:ind w:right="140"/>
              <w:jc w:val="both"/>
              <w:rPr>
                <w:rFonts w:ascii="Arial" w:eastAsia="Arial" w:hAnsi="Arial" w:cs="Arial"/>
                <w:sz w:val="18"/>
                <w:szCs w:val="18"/>
              </w:rPr>
            </w:pPr>
            <w:r>
              <w:rPr>
                <w:rFonts w:ascii="Arial" w:eastAsia="Arial" w:hAnsi="Arial" w:cs="Arial"/>
                <w:sz w:val="18"/>
                <w:szCs w:val="18"/>
              </w:rPr>
              <w:t xml:space="preserve">Presentar copia simple vigente del Registro en el </w:t>
            </w:r>
            <w:r>
              <w:rPr>
                <w:rFonts w:ascii="Arial" w:eastAsia="Arial" w:hAnsi="Arial" w:cs="Arial"/>
                <w:b/>
                <w:bCs/>
                <w:sz w:val="18"/>
                <w:szCs w:val="18"/>
              </w:rPr>
              <w:t>OPD SISTEMA DIF GUADALAJARA</w:t>
            </w:r>
            <w:r>
              <w:rPr>
                <w:rFonts w:ascii="Arial" w:eastAsia="Arial" w:hAnsi="Arial" w:cs="Arial"/>
                <w:sz w:val="18"/>
                <w:szCs w:val="18"/>
              </w:rPr>
              <w:t>, (en caso de contar con él).</w:t>
            </w:r>
          </w:p>
          <w:p w14:paraId="5F16B558" w14:textId="77777777" w:rsidR="002945F5" w:rsidRDefault="005409C0">
            <w:pPr>
              <w:numPr>
                <w:ilvl w:val="1"/>
                <w:numId w:val="20"/>
              </w:numPr>
              <w:spacing w:after="200" w:line="276" w:lineRule="auto"/>
              <w:ind w:right="140"/>
              <w:jc w:val="both"/>
              <w:rPr>
                <w:rFonts w:ascii="Arial" w:eastAsia="Arial" w:hAnsi="Arial" w:cs="Arial"/>
                <w:sz w:val="18"/>
                <w:szCs w:val="18"/>
              </w:rPr>
            </w:pPr>
            <w:r>
              <w:rPr>
                <w:rFonts w:ascii="Arial" w:eastAsia="Arial" w:hAnsi="Arial" w:cs="Arial"/>
                <w:sz w:val="18"/>
                <w:szCs w:val="18"/>
              </w:rPr>
              <w:t>Tratándose de personas jurídicas, deberá presentar, además:</w:t>
            </w:r>
          </w:p>
          <w:p w14:paraId="0537D59A" w14:textId="77777777" w:rsidR="002945F5" w:rsidRDefault="005409C0">
            <w:pPr>
              <w:ind w:right="140"/>
              <w:jc w:val="both"/>
              <w:rPr>
                <w:rFonts w:ascii="Arial" w:eastAsia="Arial" w:hAnsi="Arial" w:cs="Arial"/>
                <w:b/>
                <w:bCs/>
                <w:sz w:val="18"/>
                <w:szCs w:val="18"/>
              </w:rPr>
            </w:pPr>
            <w:bookmarkStart w:id="64" w:name="_heading=h.1t3h5sf" w:colFirst="0" w:colLast="0"/>
            <w:bookmarkEnd w:id="64"/>
            <w:r>
              <w:rPr>
                <w:rFonts w:ascii="Arial" w:eastAsia="Arial" w:hAnsi="Arial" w:cs="Arial"/>
                <w:b/>
                <w:bCs/>
                <w:sz w:val="18"/>
                <w:szCs w:val="18"/>
              </w:rPr>
              <w:t>A.</w:t>
            </w:r>
            <w:r>
              <w:rPr>
                <w:rFonts w:ascii="Arial" w:eastAsia="Arial" w:hAnsi="Arial" w:cs="Arial"/>
                <w:sz w:val="18"/>
                <w:szCs w:val="18"/>
              </w:rPr>
              <w:t xml:space="preserve"> Fotocopia simple legible de la </w:t>
            </w:r>
            <w:r>
              <w:rPr>
                <w:rFonts w:ascii="Arial" w:eastAsia="Arial" w:hAnsi="Arial" w:cs="Arial"/>
                <w:b/>
                <w:bCs/>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En caso de no contar con registro único de padrón de proveedores ante la convocante, deberá de agregar original o copia certificada sólo para cotejo (se devolverá al término del acto).</w:t>
            </w:r>
          </w:p>
          <w:p w14:paraId="4A0A263F" w14:textId="77777777" w:rsidR="002945F5" w:rsidRDefault="002945F5">
            <w:pPr>
              <w:ind w:right="140"/>
              <w:jc w:val="both"/>
              <w:rPr>
                <w:rFonts w:ascii="Arial" w:eastAsia="Arial" w:hAnsi="Arial" w:cs="Arial"/>
                <w:b/>
                <w:bCs/>
                <w:sz w:val="18"/>
                <w:szCs w:val="18"/>
              </w:rPr>
            </w:pPr>
          </w:p>
          <w:p w14:paraId="026A2CA9"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 xml:space="preserve">B. </w:t>
            </w:r>
            <w:r>
              <w:rPr>
                <w:rFonts w:ascii="Arial" w:eastAsia="Arial" w:hAnsi="Arial" w:cs="Arial"/>
                <w:sz w:val="18"/>
                <w:szCs w:val="18"/>
              </w:rPr>
              <w:t xml:space="preserve">Fotocopia simple legible del </w:t>
            </w:r>
            <w:r>
              <w:rPr>
                <w:rFonts w:ascii="Arial" w:eastAsia="Arial" w:hAnsi="Arial" w:cs="Arial"/>
                <w:b/>
                <w:bCs/>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En caso de no contar con registro único de padrón de proveedores ante la convocante, deberá de agregar original o copia certificada sólo para cotejo (se devolverá al término del acto).</w:t>
            </w:r>
          </w:p>
          <w:p w14:paraId="3E4006D8" w14:textId="77777777" w:rsidR="002945F5" w:rsidRDefault="002945F5">
            <w:pPr>
              <w:ind w:left="5760" w:right="140"/>
              <w:jc w:val="both"/>
              <w:rPr>
                <w:rFonts w:ascii="Arial" w:eastAsia="Arial" w:hAnsi="Arial" w:cs="Arial"/>
                <w:sz w:val="18"/>
                <w:szCs w:val="18"/>
              </w:rPr>
            </w:pPr>
          </w:p>
          <w:p w14:paraId="39534FD5" w14:textId="77777777" w:rsidR="002945F5" w:rsidRDefault="005409C0">
            <w:pPr>
              <w:ind w:right="140"/>
              <w:jc w:val="both"/>
              <w:rPr>
                <w:rFonts w:ascii="Arial" w:eastAsia="Arial" w:hAnsi="Arial" w:cs="Arial"/>
                <w:b/>
                <w:bCs/>
                <w:sz w:val="18"/>
                <w:szCs w:val="18"/>
              </w:rPr>
            </w:pPr>
            <w:r>
              <w:rPr>
                <w:rFonts w:ascii="Arial" w:eastAsia="Arial" w:hAnsi="Arial" w:cs="Arial"/>
                <w:sz w:val="18"/>
                <w:szCs w:val="18"/>
              </w:rPr>
              <w:t xml:space="preserve">Los documentos referidos en los numerales A) y B) deben estar inscritos en el </w:t>
            </w:r>
            <w:r>
              <w:rPr>
                <w:rFonts w:ascii="Arial" w:eastAsia="Arial" w:hAnsi="Arial" w:cs="Arial"/>
                <w:b/>
                <w:bCs/>
                <w:sz w:val="18"/>
                <w:szCs w:val="18"/>
              </w:rPr>
              <w:t>Registro Público de la Propiedad y del Comercio</w:t>
            </w:r>
            <w:r>
              <w:rPr>
                <w:rFonts w:ascii="Arial" w:eastAsia="Arial" w:hAnsi="Arial" w:cs="Arial"/>
                <w:sz w:val="18"/>
                <w:szCs w:val="18"/>
              </w:rPr>
              <w:t>, cuando proceda, en términos del artículo 21 del Código de Comercio, deberá de presentar la copia simple de la Boleta Registral.</w:t>
            </w:r>
          </w:p>
          <w:p w14:paraId="4C2A742C" w14:textId="77777777" w:rsidR="002945F5" w:rsidRDefault="002945F5">
            <w:pPr>
              <w:ind w:left="2204" w:right="140"/>
              <w:jc w:val="both"/>
              <w:rPr>
                <w:rFonts w:ascii="Arial" w:eastAsia="Arial" w:hAnsi="Arial" w:cs="Arial"/>
                <w:b/>
                <w:bCs/>
                <w:sz w:val="18"/>
                <w:szCs w:val="18"/>
              </w:rPr>
            </w:pPr>
          </w:p>
          <w:p w14:paraId="13B79501"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C.</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bCs/>
                <w:sz w:val="18"/>
                <w:szCs w:val="18"/>
              </w:rPr>
              <w:t xml:space="preserve"> </w:t>
            </w:r>
            <w:r>
              <w:rPr>
                <w:rFonts w:ascii="Arial" w:eastAsia="Arial" w:hAnsi="Arial" w:cs="Arial"/>
                <w:sz w:val="18"/>
                <w:szCs w:val="18"/>
              </w:rPr>
              <w:t>Presentación y Apertura de Proposiciones.</w:t>
            </w:r>
          </w:p>
          <w:p w14:paraId="04DBF2C0" w14:textId="77777777" w:rsidR="002945F5" w:rsidRDefault="002945F5">
            <w:pPr>
              <w:ind w:left="2204" w:right="140"/>
              <w:jc w:val="both"/>
              <w:rPr>
                <w:rFonts w:ascii="Arial" w:eastAsia="Arial" w:hAnsi="Arial" w:cs="Arial"/>
                <w:b/>
                <w:bCs/>
                <w:sz w:val="18"/>
                <w:szCs w:val="18"/>
              </w:rPr>
            </w:pPr>
          </w:p>
          <w:p w14:paraId="04FC69C0"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D.</w:t>
            </w:r>
            <w:r>
              <w:rPr>
                <w:rFonts w:ascii="Arial" w:eastAsia="Arial" w:hAnsi="Arial" w:cs="Arial"/>
                <w:sz w:val="18"/>
                <w:szCs w:val="18"/>
              </w:rPr>
              <w:t xml:space="preserve"> Fotocopia simple del comprobante de domicilio de los </w:t>
            </w:r>
            <w:r>
              <w:rPr>
                <w:rFonts w:ascii="Arial" w:eastAsia="Arial" w:hAnsi="Arial" w:cs="Arial"/>
                <w:b/>
                <w:bCs/>
                <w:sz w:val="18"/>
                <w:szCs w:val="18"/>
              </w:rPr>
              <w:t>“LICITANTES”</w:t>
            </w:r>
            <w:r>
              <w:rPr>
                <w:rFonts w:ascii="Arial" w:eastAsia="Arial" w:hAnsi="Arial" w:cs="Arial"/>
                <w:sz w:val="18"/>
                <w:szCs w:val="18"/>
              </w:rPr>
              <w:t xml:space="preserve">, no mayor a 2 (dos) meses de antigüedad contando como referencia la fecha límite de pago, a nombre de la razón social del </w:t>
            </w:r>
            <w:r>
              <w:rPr>
                <w:rFonts w:ascii="Arial" w:eastAsia="Arial" w:hAnsi="Arial" w:cs="Arial"/>
                <w:b/>
                <w:bCs/>
                <w:sz w:val="18"/>
                <w:szCs w:val="18"/>
              </w:rPr>
              <w:t>“LICITANTE” y/o REPRESENTANTE LEGAL, en caso de que el comprobante no esté a nombre de la persona jurídica o física, deberán de presentar en copia simple “CONTRATO” de arrendamiento.</w:t>
            </w:r>
          </w:p>
          <w:p w14:paraId="62718E7D" w14:textId="77777777" w:rsidR="002945F5" w:rsidRDefault="005409C0">
            <w:pPr>
              <w:numPr>
                <w:ilvl w:val="1"/>
                <w:numId w:val="20"/>
              </w:numPr>
              <w:spacing w:after="200" w:line="276" w:lineRule="auto"/>
              <w:ind w:right="140"/>
              <w:jc w:val="both"/>
              <w:rPr>
                <w:rFonts w:ascii="Arial" w:eastAsia="Arial" w:hAnsi="Arial" w:cs="Arial"/>
                <w:b/>
                <w:bCs/>
                <w:sz w:val="18"/>
                <w:szCs w:val="18"/>
              </w:rPr>
            </w:pPr>
            <w:r>
              <w:rPr>
                <w:rFonts w:ascii="Arial" w:eastAsia="Arial" w:hAnsi="Arial" w:cs="Arial"/>
                <w:b/>
                <w:bCs/>
                <w:sz w:val="18"/>
                <w:szCs w:val="18"/>
              </w:rPr>
              <w:lastRenderedPageBreak/>
              <w:t>Tratándose de personas físicas, deberá presentar, además:</w:t>
            </w:r>
          </w:p>
          <w:p w14:paraId="397443E7"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A</w:t>
            </w:r>
            <w:r>
              <w:rPr>
                <w:rFonts w:ascii="Arial" w:eastAsia="Arial" w:hAnsi="Arial" w:cs="Arial"/>
                <w:sz w:val="18"/>
                <w:szCs w:val="18"/>
              </w:rPr>
              <w:t>. Fotocopia simple de acta de nacimiento.</w:t>
            </w:r>
          </w:p>
          <w:p w14:paraId="3C5DBD60"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B.</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bCs/>
                <w:sz w:val="18"/>
                <w:szCs w:val="18"/>
              </w:rPr>
              <w:t xml:space="preserve"> </w:t>
            </w:r>
            <w:r>
              <w:rPr>
                <w:rFonts w:ascii="Arial" w:eastAsia="Arial" w:hAnsi="Arial" w:cs="Arial"/>
                <w:sz w:val="18"/>
                <w:szCs w:val="18"/>
              </w:rPr>
              <w:t xml:space="preserve">Presentación y Apertura de </w:t>
            </w:r>
            <w:r>
              <w:rPr>
                <w:rFonts w:ascii="Arial" w:eastAsia="Arial" w:hAnsi="Arial" w:cs="Arial"/>
                <w:b/>
                <w:bCs/>
                <w:sz w:val="18"/>
                <w:szCs w:val="18"/>
              </w:rPr>
              <w:t>“Proposiciones”</w:t>
            </w:r>
            <w:r>
              <w:rPr>
                <w:rFonts w:ascii="Arial" w:eastAsia="Arial" w:hAnsi="Arial" w:cs="Arial"/>
                <w:sz w:val="18"/>
                <w:szCs w:val="18"/>
              </w:rPr>
              <w:t>.</w:t>
            </w:r>
          </w:p>
          <w:p w14:paraId="7336D826"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sz w:val="18"/>
                <w:szCs w:val="18"/>
              </w:rPr>
              <w:t>C.</w:t>
            </w:r>
            <w:r>
              <w:rPr>
                <w:rFonts w:ascii="Arial" w:eastAsia="Arial" w:hAnsi="Arial" w:cs="Arial"/>
                <w:sz w:val="18"/>
                <w:szCs w:val="18"/>
              </w:rPr>
              <w:t xml:space="preserve"> Fotocopia simple del comprobante de domicilio, no mayor a 2 (dos) meses de antigüedad contando como referencia la fecha límite de pago, a nombre del </w:t>
            </w:r>
            <w:r>
              <w:rPr>
                <w:rFonts w:ascii="Arial" w:eastAsia="Arial" w:hAnsi="Arial" w:cs="Arial"/>
                <w:b/>
                <w:bCs/>
                <w:sz w:val="18"/>
                <w:szCs w:val="18"/>
              </w:rPr>
              <w:t>“LICITANTE”</w:t>
            </w:r>
            <w:r>
              <w:rPr>
                <w:rFonts w:ascii="Arial" w:eastAsia="Arial" w:hAnsi="Arial" w:cs="Arial"/>
                <w:sz w:val="18"/>
                <w:szCs w:val="18"/>
              </w:rPr>
              <w:t xml:space="preserve">, </w:t>
            </w:r>
            <w:r>
              <w:rPr>
                <w:rFonts w:ascii="Arial" w:eastAsia="Arial" w:hAnsi="Arial" w:cs="Arial"/>
                <w:b/>
                <w:bCs/>
                <w:sz w:val="18"/>
                <w:szCs w:val="18"/>
              </w:rPr>
              <w:t>en caso de que el comprobante no esté a nombre de la persona jurídica o física, deberán de presentar en copia simple “CONTRATO” de arrendamiento.</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0F2690"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lastRenderedPageBreak/>
              <w:t>d)</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47266C" w14:textId="77777777" w:rsidR="002945F5" w:rsidRDefault="002945F5">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14:paraId="0E99DB59" w14:textId="77777777" w:rsidR="002945F5" w:rsidRDefault="002945F5">
            <w:pPr>
              <w:rPr>
                <w:rFonts w:ascii="Arial" w:eastAsia="Arial" w:hAnsi="Arial" w:cs="Arial"/>
                <w:sz w:val="18"/>
                <w:szCs w:val="18"/>
              </w:rPr>
            </w:pPr>
          </w:p>
        </w:tc>
      </w:tr>
      <w:tr w:rsidR="002945F5" w14:paraId="601641E7" w14:textId="77777777">
        <w:trPr>
          <w:trHeight w:val="364"/>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42058F"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bCs/>
                <w:color w:val="000000"/>
                <w:sz w:val="18"/>
                <w:szCs w:val="18"/>
              </w:rPr>
              <w:t>“PROVEEDORES”</w:t>
            </w:r>
            <w:r>
              <w:rPr>
                <w:rFonts w:ascii="Arial" w:eastAsia="Arial" w:hAnsi="Arial" w:cs="Arial"/>
                <w:color w:val="000000"/>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DC228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e)</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257E3F"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C68EB42" w14:textId="77777777" w:rsidR="002945F5" w:rsidRDefault="002945F5">
            <w:pPr>
              <w:jc w:val="center"/>
              <w:rPr>
                <w:rFonts w:ascii="Arial" w:eastAsia="Arial" w:hAnsi="Arial" w:cs="Arial"/>
                <w:sz w:val="18"/>
                <w:szCs w:val="18"/>
              </w:rPr>
            </w:pPr>
          </w:p>
        </w:tc>
      </w:tr>
      <w:tr w:rsidR="002945F5" w14:paraId="41092BEB" w14:textId="77777777">
        <w:trPr>
          <w:trHeight w:val="385"/>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0EB2FBB"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92F997"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f)</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7DFBD5"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6A32FC62" w14:textId="77777777" w:rsidR="002945F5" w:rsidRDefault="002945F5">
            <w:pPr>
              <w:jc w:val="center"/>
              <w:rPr>
                <w:rFonts w:ascii="Arial" w:eastAsia="Arial" w:hAnsi="Arial" w:cs="Arial"/>
                <w:sz w:val="18"/>
                <w:szCs w:val="18"/>
              </w:rPr>
            </w:pPr>
          </w:p>
        </w:tc>
      </w:tr>
      <w:tr w:rsidR="002945F5" w14:paraId="452B739B" w14:textId="77777777">
        <w:trPr>
          <w:trHeight w:val="39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E6BAED"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099DE6CD" w14:textId="77777777" w:rsidR="002945F5" w:rsidRDefault="002945F5">
            <w:pPr>
              <w:ind w:right="140"/>
              <w:jc w:val="both"/>
              <w:rPr>
                <w:rFonts w:ascii="Arial" w:eastAsia="Arial" w:hAnsi="Arial" w:cs="Arial"/>
                <w:color w:val="000000"/>
                <w:sz w:val="18"/>
                <w:szCs w:val="18"/>
              </w:rPr>
            </w:pPr>
          </w:p>
          <w:p w14:paraId="09ABEBA4" w14:textId="77777777" w:rsidR="002945F5" w:rsidRDefault="005409C0">
            <w:pPr>
              <w:ind w:left="515" w:right="140"/>
              <w:jc w:val="both"/>
              <w:rPr>
                <w:rFonts w:ascii="Arial" w:eastAsia="Arial" w:hAnsi="Arial" w:cs="Arial"/>
                <w:sz w:val="18"/>
                <w:szCs w:val="18"/>
              </w:rPr>
            </w:pPr>
            <w:r>
              <w:rPr>
                <w:rFonts w:ascii="Arial" w:eastAsia="Arial" w:hAnsi="Arial" w:cs="Arial"/>
                <w:b/>
                <w:bCs/>
                <w:color w:val="000000"/>
                <w:sz w:val="18"/>
                <w:szCs w:val="18"/>
              </w:rPr>
              <w:t>g.1</w:t>
            </w:r>
            <w:r>
              <w:rPr>
                <w:rFonts w:ascii="Arial" w:eastAsia="Arial" w:hAnsi="Arial" w:cs="Arial"/>
                <w:color w:val="000000"/>
                <w:sz w:val="18"/>
                <w:szCs w:val="18"/>
              </w:rPr>
              <w:t xml:space="preserve"> Constancia de Opinión Positiva de Cumplimiento de Obligaciones Fiscales emitida por el Servicio de Administración Tributaria (SAT), en los términos del numeral 32 de las presentes </w:t>
            </w:r>
            <w:r>
              <w:rPr>
                <w:rFonts w:ascii="Arial" w:eastAsia="Arial" w:hAnsi="Arial" w:cs="Arial"/>
                <w:b/>
                <w:bCs/>
                <w:color w:val="000000"/>
                <w:sz w:val="18"/>
                <w:szCs w:val="18"/>
              </w:rPr>
              <w:t>“BASES”.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7BA9A7"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g)</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A28328D"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3281E9E" w14:textId="77777777" w:rsidR="002945F5" w:rsidRDefault="002945F5">
            <w:pPr>
              <w:jc w:val="center"/>
              <w:rPr>
                <w:rFonts w:ascii="Arial" w:eastAsia="Arial" w:hAnsi="Arial" w:cs="Arial"/>
                <w:sz w:val="18"/>
                <w:szCs w:val="18"/>
              </w:rPr>
            </w:pPr>
          </w:p>
        </w:tc>
      </w:tr>
      <w:tr w:rsidR="002945F5" w14:paraId="598BA7BE"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FEE3D7"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377837B" w14:textId="77777777" w:rsidR="002945F5" w:rsidRDefault="002945F5">
            <w:pPr>
              <w:ind w:right="140"/>
              <w:jc w:val="both"/>
              <w:rPr>
                <w:rFonts w:ascii="Arial" w:eastAsia="Arial" w:hAnsi="Arial" w:cs="Arial"/>
                <w:color w:val="000000"/>
                <w:sz w:val="18"/>
                <w:szCs w:val="18"/>
              </w:rPr>
            </w:pPr>
          </w:p>
          <w:p w14:paraId="1AFBA707" w14:textId="77777777" w:rsidR="002945F5" w:rsidRDefault="005409C0">
            <w:pPr>
              <w:ind w:left="449" w:right="140"/>
              <w:jc w:val="both"/>
              <w:rPr>
                <w:rFonts w:ascii="Arial" w:eastAsia="Arial" w:hAnsi="Arial" w:cs="Arial"/>
                <w:color w:val="000000"/>
                <w:sz w:val="18"/>
                <w:szCs w:val="18"/>
              </w:rPr>
            </w:pPr>
            <w:r>
              <w:rPr>
                <w:rFonts w:ascii="Arial" w:eastAsia="Arial" w:hAnsi="Arial" w:cs="Arial"/>
                <w:b/>
                <w:bCs/>
                <w:color w:val="000000"/>
                <w:sz w:val="18"/>
                <w:szCs w:val="18"/>
              </w:rPr>
              <w:t>h.1</w:t>
            </w:r>
            <w:r>
              <w:rPr>
                <w:rFonts w:ascii="Arial" w:eastAsia="Arial" w:hAnsi="Arial" w:cs="Arial"/>
                <w:color w:val="000000"/>
                <w:sz w:val="18"/>
                <w:szCs w:val="18"/>
              </w:rPr>
              <w:t xml:space="preserve"> Constancia de Opinión de Cumplimiento de Obligaciones en Materia de Seguridad Social emitida por el IMSS en los términos del numeral </w:t>
            </w:r>
            <w:r>
              <w:rPr>
                <w:rFonts w:ascii="Arial" w:eastAsia="Arial" w:hAnsi="Arial" w:cs="Arial"/>
                <w:sz w:val="18"/>
                <w:szCs w:val="18"/>
              </w:rPr>
              <w:t>33</w:t>
            </w:r>
            <w:r>
              <w:rPr>
                <w:rFonts w:ascii="Arial" w:eastAsia="Arial" w:hAnsi="Arial" w:cs="Arial"/>
                <w:color w:val="000000"/>
                <w:sz w:val="18"/>
                <w:szCs w:val="18"/>
              </w:rPr>
              <w:t xml:space="preserve"> de las presentes </w:t>
            </w:r>
            <w:r>
              <w:rPr>
                <w:rFonts w:ascii="Arial" w:eastAsia="Arial" w:hAnsi="Arial" w:cs="Arial"/>
                <w:b/>
                <w:bCs/>
                <w:color w:val="000000"/>
                <w:sz w:val="18"/>
                <w:szCs w:val="18"/>
              </w:rPr>
              <w:t>“BASES”.</w:t>
            </w:r>
          </w:p>
          <w:p w14:paraId="43438ADD" w14:textId="77777777" w:rsidR="002945F5" w:rsidRDefault="002945F5">
            <w:pPr>
              <w:ind w:left="993" w:right="140"/>
              <w:jc w:val="both"/>
              <w:rPr>
                <w:rFonts w:ascii="Arial" w:eastAsia="Arial" w:hAnsi="Arial" w:cs="Arial"/>
                <w:color w:val="000000"/>
                <w:sz w:val="18"/>
                <w:szCs w:val="18"/>
              </w:rPr>
            </w:pPr>
          </w:p>
          <w:p w14:paraId="11331987" w14:textId="77777777" w:rsidR="002945F5" w:rsidRDefault="005409C0">
            <w:pPr>
              <w:ind w:left="449" w:right="140"/>
              <w:jc w:val="both"/>
              <w:rPr>
                <w:rFonts w:ascii="Arial" w:eastAsia="Arial" w:hAnsi="Arial" w:cs="Arial"/>
                <w:color w:val="000000"/>
                <w:sz w:val="18"/>
                <w:szCs w:val="18"/>
              </w:rPr>
            </w:pPr>
            <w:r>
              <w:rPr>
                <w:rFonts w:ascii="Arial" w:eastAsia="Arial" w:hAnsi="Arial" w:cs="Arial"/>
                <w:b/>
                <w:bCs/>
                <w:color w:val="000000"/>
                <w:sz w:val="18"/>
                <w:szCs w:val="18"/>
              </w:rPr>
              <w:t xml:space="preserve">h.2 </w:t>
            </w:r>
            <w:r>
              <w:rPr>
                <w:rFonts w:ascii="Arial" w:eastAsia="Arial" w:hAnsi="Arial" w:cs="Arial"/>
                <w:sz w:val="18"/>
                <w:szCs w:val="18"/>
              </w:rPr>
              <w:t>Acuse de la autorización</w:t>
            </w:r>
            <w:r>
              <w:rPr>
                <w:rFonts w:ascii="Arial" w:eastAsia="Arial" w:hAnsi="Arial" w:cs="Arial"/>
                <w:color w:val="000000"/>
                <w:sz w:val="18"/>
                <w:szCs w:val="18"/>
              </w:rPr>
              <w:t xml:space="preserve"> emitida por el IMSS de hacer público el resultado de la consulta de su opinión del cumplimiento de obligaciones fiscales en materia de seguridad social.</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671054"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h)</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EA60E0"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06933CAF" w14:textId="77777777" w:rsidR="002945F5" w:rsidRDefault="002945F5">
            <w:pPr>
              <w:jc w:val="center"/>
              <w:rPr>
                <w:rFonts w:ascii="Arial" w:eastAsia="Arial" w:hAnsi="Arial" w:cs="Arial"/>
                <w:sz w:val="18"/>
                <w:szCs w:val="18"/>
              </w:rPr>
            </w:pPr>
          </w:p>
        </w:tc>
      </w:tr>
      <w:tr w:rsidR="002945F5" w14:paraId="30DC553D" w14:textId="77777777">
        <w:trPr>
          <w:trHeight w:val="416"/>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AEF744" w14:textId="77777777" w:rsidR="002945F5" w:rsidRDefault="005409C0">
            <w:pPr>
              <w:ind w:right="140"/>
              <w:jc w:val="both"/>
              <w:rPr>
                <w:rFonts w:ascii="Arial" w:eastAsia="Arial" w:hAnsi="Arial" w:cs="Arial"/>
                <w:color w:val="000000"/>
                <w:sz w:val="18"/>
                <w:szCs w:val="18"/>
              </w:rPr>
            </w:pPr>
            <w:r>
              <w:rPr>
                <w:rFonts w:ascii="Arial" w:eastAsia="Arial" w:hAnsi="Arial" w:cs="Arial"/>
                <w:b/>
                <w:bCs/>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34 de estas </w:t>
            </w:r>
            <w:r>
              <w:rPr>
                <w:rFonts w:ascii="Arial" w:eastAsia="Arial" w:hAnsi="Arial" w:cs="Arial"/>
                <w:b/>
                <w:bCs/>
                <w:color w:val="000000"/>
                <w:sz w:val="18"/>
                <w:szCs w:val="18"/>
              </w:rPr>
              <w:t>“BASES”</w:t>
            </w:r>
            <w:r>
              <w:rPr>
                <w:rFonts w:ascii="Arial" w:eastAsia="Arial" w:hAnsi="Arial" w:cs="Arial"/>
                <w:color w:val="000000"/>
                <w:sz w:val="18"/>
                <w:szCs w:val="18"/>
              </w:rPr>
              <w:t>.</w:t>
            </w:r>
          </w:p>
          <w:p w14:paraId="1C50E457" w14:textId="77777777" w:rsidR="002945F5" w:rsidRDefault="002945F5">
            <w:pPr>
              <w:ind w:right="140"/>
              <w:jc w:val="both"/>
              <w:rPr>
                <w:rFonts w:ascii="Arial" w:eastAsia="Arial" w:hAnsi="Arial" w:cs="Arial"/>
                <w:b/>
                <w:bCs/>
                <w:color w:val="000000"/>
                <w:sz w:val="18"/>
                <w:szCs w:val="18"/>
              </w:rPr>
            </w:pPr>
          </w:p>
          <w:p w14:paraId="6654A203" w14:textId="77777777" w:rsidR="002945F5" w:rsidRDefault="005409C0">
            <w:pPr>
              <w:ind w:left="449"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i.1 </w:t>
            </w:r>
            <w:r>
              <w:rPr>
                <w:rFonts w:ascii="Arial" w:eastAsia="Arial" w:hAnsi="Arial" w:cs="Arial"/>
                <w:color w:val="000000"/>
                <w:sz w:val="18"/>
                <w:szCs w:val="18"/>
              </w:rPr>
              <w:t xml:space="preserve">Constancia de Situación Fiscal en Materia de Obligaciones Fiscales Relativas a las Aportaciones Patronales y Entero de Descuentos emitida por el </w:t>
            </w:r>
            <w:r>
              <w:rPr>
                <w:rFonts w:ascii="Arial" w:eastAsia="Arial" w:hAnsi="Arial" w:cs="Arial"/>
                <w:b/>
                <w:bCs/>
                <w:sz w:val="18"/>
                <w:szCs w:val="18"/>
              </w:rPr>
              <w:t>“INFONAVIT”</w:t>
            </w:r>
            <w:r>
              <w:rPr>
                <w:rFonts w:ascii="Arial" w:eastAsia="Arial" w:hAnsi="Arial" w:cs="Arial"/>
                <w:color w:val="000000"/>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D84712"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i)</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2B72A8"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0DA46D5" w14:textId="77777777" w:rsidR="002945F5" w:rsidRDefault="002945F5">
            <w:pPr>
              <w:jc w:val="center"/>
              <w:rPr>
                <w:rFonts w:ascii="Arial" w:eastAsia="Arial" w:hAnsi="Arial" w:cs="Arial"/>
                <w:sz w:val="18"/>
                <w:szCs w:val="18"/>
              </w:rPr>
            </w:pPr>
          </w:p>
        </w:tc>
      </w:tr>
      <w:tr w:rsidR="002945F5" w14:paraId="3C3F2760" w14:textId="77777777">
        <w:trPr>
          <w:trHeight w:val="394"/>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BEC24E"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11. </w:t>
            </w:r>
            <w:r>
              <w:rPr>
                <w:rFonts w:ascii="Arial" w:eastAsia="Arial" w:hAnsi="Arial" w:cs="Arial"/>
                <w:color w:val="000000"/>
                <w:sz w:val="18"/>
                <w:szCs w:val="18"/>
              </w:rPr>
              <w:t>(Identificación Oficial Vigente). Copia</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30E635"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j)</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2FC37C1"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20F398F1" w14:textId="77777777" w:rsidR="002945F5" w:rsidRDefault="002945F5">
            <w:pPr>
              <w:jc w:val="center"/>
              <w:rPr>
                <w:rFonts w:ascii="Arial" w:eastAsia="Arial" w:hAnsi="Arial" w:cs="Arial"/>
                <w:sz w:val="18"/>
                <w:szCs w:val="18"/>
              </w:rPr>
            </w:pPr>
          </w:p>
        </w:tc>
      </w:tr>
      <w:tr w:rsidR="002945F5" w14:paraId="295A7F26"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D665D7"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050DCC64" w14:textId="77777777" w:rsidR="002945F5" w:rsidRDefault="002945F5">
            <w:pPr>
              <w:ind w:right="140"/>
              <w:jc w:val="both"/>
              <w:rPr>
                <w:rFonts w:ascii="Arial" w:eastAsia="Arial" w:hAnsi="Arial" w:cs="Arial"/>
                <w:sz w:val="18"/>
                <w:szCs w:val="18"/>
              </w:rPr>
            </w:pPr>
          </w:p>
          <w:p w14:paraId="7D66BF4A"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que acrediten lo establecido en el numeral 2 del anexo 12, no será motivo de desechamiento de la propuesta del </w:t>
            </w:r>
            <w:r>
              <w:rPr>
                <w:rFonts w:ascii="Arial" w:eastAsia="Arial" w:hAnsi="Arial" w:cs="Arial"/>
                <w:b/>
                <w:bCs/>
                <w:color w:val="000000"/>
                <w:sz w:val="18"/>
                <w:szCs w:val="18"/>
              </w:rPr>
              <w:t>“LICITANTE”.</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C5651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k)</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C493F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46CB4A3" w14:textId="77777777" w:rsidR="002945F5" w:rsidRDefault="002945F5">
            <w:pPr>
              <w:jc w:val="center"/>
              <w:rPr>
                <w:rFonts w:ascii="Arial" w:eastAsia="Arial" w:hAnsi="Arial" w:cs="Arial"/>
                <w:sz w:val="18"/>
                <w:szCs w:val="18"/>
              </w:rPr>
            </w:pPr>
          </w:p>
        </w:tc>
      </w:tr>
      <w:tr w:rsidR="002945F5" w14:paraId="535971CA"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CC958C"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91CCF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l)</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FEC0E"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6ABF98E5" w14:textId="77777777" w:rsidR="002945F5" w:rsidRDefault="002945F5">
            <w:pPr>
              <w:jc w:val="center"/>
              <w:rPr>
                <w:rFonts w:ascii="Arial" w:eastAsia="Arial" w:hAnsi="Arial" w:cs="Arial"/>
                <w:sz w:val="18"/>
                <w:szCs w:val="18"/>
              </w:rPr>
            </w:pPr>
          </w:p>
        </w:tc>
      </w:tr>
      <w:tr w:rsidR="002945F5" w14:paraId="39F7FFFB"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6F421A" w14:textId="77777777" w:rsidR="002945F5" w:rsidRDefault="005409C0">
            <w:pPr>
              <w:ind w:right="140"/>
              <w:jc w:val="both"/>
              <w:rPr>
                <w:rFonts w:ascii="Arial" w:eastAsia="Arial" w:hAnsi="Arial" w:cs="Arial"/>
                <w:b/>
                <w:bCs/>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47B29E"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m)</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9C22B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1EC1BEB" w14:textId="77777777" w:rsidR="002945F5" w:rsidRDefault="002945F5">
            <w:pPr>
              <w:jc w:val="center"/>
              <w:rPr>
                <w:rFonts w:ascii="Arial" w:eastAsia="Arial" w:hAnsi="Arial" w:cs="Arial"/>
                <w:sz w:val="18"/>
                <w:szCs w:val="18"/>
              </w:rPr>
            </w:pPr>
          </w:p>
        </w:tc>
      </w:tr>
      <w:tr w:rsidR="002945F5" w14:paraId="02D76939"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241274"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sz w:val="18"/>
                <w:szCs w:val="18"/>
              </w:rPr>
              <w:t>Anexo 15. (</w:t>
            </w:r>
            <w:r>
              <w:rPr>
                <w:rFonts w:ascii="Arial" w:eastAsia="Arial" w:hAnsi="Arial" w:cs="Arial"/>
                <w:sz w:val="18"/>
                <w:szCs w:val="18"/>
              </w:rPr>
              <w:t>Manifiesto de Responsabilidad en Materia de Propiedad Intelectual).</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4E4D6EA"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n)</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A15A2B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vAlign w:val="center"/>
          </w:tcPr>
          <w:p w14:paraId="5B0FA91B" w14:textId="77777777" w:rsidR="002945F5" w:rsidRDefault="002945F5">
            <w:pPr>
              <w:jc w:val="center"/>
              <w:rPr>
                <w:rFonts w:ascii="Arial" w:eastAsia="Arial" w:hAnsi="Arial" w:cs="Arial"/>
                <w:sz w:val="18"/>
                <w:szCs w:val="18"/>
              </w:rPr>
            </w:pPr>
          </w:p>
        </w:tc>
      </w:tr>
      <w:tr w:rsidR="002945F5" w14:paraId="1DBD96F3" w14:textId="77777777">
        <w:trPr>
          <w:trHeight w:val="473"/>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C5F37" w14:textId="77777777" w:rsidR="002945F5" w:rsidRDefault="005409C0">
            <w:pPr>
              <w:ind w:right="140"/>
              <w:jc w:val="both"/>
              <w:rPr>
                <w:rFonts w:ascii="Arial" w:eastAsia="Arial" w:hAnsi="Arial" w:cs="Arial"/>
                <w:b/>
                <w:bCs/>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w:t>
            </w:r>
            <w:r>
              <w:rPr>
                <w:rFonts w:ascii="Arial" w:eastAsia="Arial" w:hAnsi="Arial" w:cs="Arial"/>
                <w:b/>
                <w:bCs/>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bCs/>
                <w:sz w:val="18"/>
                <w:szCs w:val="18"/>
              </w:rPr>
              <w:t>numeral 24</w:t>
            </w:r>
            <w:r>
              <w:rPr>
                <w:rFonts w:ascii="Arial" w:eastAsia="Arial" w:hAnsi="Arial" w:cs="Arial"/>
                <w:sz w:val="18"/>
                <w:szCs w:val="18"/>
              </w:rPr>
              <w:t xml:space="preserve"> de conformidad con lo establecido en el </w:t>
            </w:r>
            <w:r>
              <w:rPr>
                <w:rFonts w:ascii="Arial" w:eastAsia="Arial" w:hAnsi="Arial" w:cs="Arial"/>
                <w:b/>
                <w:bCs/>
                <w:sz w:val="18"/>
                <w:szCs w:val="18"/>
              </w:rPr>
              <w:t>Anexo 17.</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D7A9B"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254A93" w14:textId="77777777" w:rsidR="002945F5" w:rsidRDefault="002945F5">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CAAC111" w14:textId="77777777" w:rsidR="002945F5" w:rsidRDefault="002945F5">
            <w:pPr>
              <w:jc w:val="center"/>
              <w:rPr>
                <w:rFonts w:ascii="Arial" w:eastAsia="Arial" w:hAnsi="Arial" w:cs="Arial"/>
                <w:sz w:val="18"/>
                <w:szCs w:val="18"/>
              </w:rPr>
            </w:pPr>
          </w:p>
        </w:tc>
      </w:tr>
    </w:tbl>
    <w:p w14:paraId="0D549FBA" w14:textId="77777777" w:rsidR="002945F5" w:rsidRDefault="002945F5">
      <w:pPr>
        <w:rPr>
          <w:rFonts w:ascii="Arial" w:eastAsia="Arial" w:hAnsi="Arial" w:cs="Arial"/>
          <w:sz w:val="18"/>
          <w:szCs w:val="18"/>
        </w:rPr>
      </w:pPr>
    </w:p>
    <w:p w14:paraId="028065EF" w14:textId="77777777" w:rsidR="002945F5" w:rsidRDefault="002945F5">
      <w:pPr>
        <w:rPr>
          <w:rFonts w:ascii="Arial" w:eastAsia="Arial" w:hAnsi="Arial" w:cs="Arial"/>
          <w:sz w:val="18"/>
          <w:szCs w:val="18"/>
        </w:rPr>
      </w:pPr>
    </w:p>
    <w:p w14:paraId="12D3409E" w14:textId="77777777" w:rsidR="002945F5" w:rsidRDefault="005409C0">
      <w:pPr>
        <w:ind w:right="140"/>
        <w:jc w:val="center"/>
        <w:rPr>
          <w:rFonts w:ascii="Arial" w:eastAsia="Arial" w:hAnsi="Arial" w:cs="Arial"/>
          <w:sz w:val="18"/>
          <w:szCs w:val="18"/>
          <w:u w:val="single"/>
        </w:rPr>
      </w:pPr>
      <w:r>
        <w:rPr>
          <w:rFonts w:ascii="Arial" w:eastAsia="Arial" w:hAnsi="Arial" w:cs="Arial"/>
          <w:b/>
          <w:bCs/>
          <w:sz w:val="18"/>
          <w:szCs w:val="18"/>
          <w:u w:val="single"/>
        </w:rPr>
        <w:t>ANEXO NO OBLIGATORIO PARA FACILITAR LA REVISIÓN DE LOS ANEXOS PRESENTADOS POR EL LICITANTE.- “RELACIÓN DE ANEXOS” QUE DEBERÁ ESTAR AL INICIO DE SU PROPUESTA.</w:t>
      </w:r>
    </w:p>
    <w:p w14:paraId="4D62A91E" w14:textId="77777777" w:rsidR="002945F5" w:rsidRDefault="002945F5">
      <w:pPr>
        <w:rPr>
          <w:rFonts w:ascii="Arial" w:eastAsia="Arial" w:hAnsi="Arial" w:cs="Arial"/>
          <w:sz w:val="18"/>
          <w:szCs w:val="18"/>
        </w:rPr>
      </w:pPr>
    </w:p>
    <w:p w14:paraId="5CFECBD3" w14:textId="77777777" w:rsidR="002945F5" w:rsidRDefault="005409C0">
      <w:pPr>
        <w:rPr>
          <w:rFonts w:ascii="Arial" w:eastAsia="Arial" w:hAnsi="Arial" w:cs="Arial"/>
          <w:b/>
          <w:bCs/>
          <w:sz w:val="18"/>
          <w:szCs w:val="18"/>
        </w:rPr>
      </w:pPr>
      <w:r>
        <w:br w:type="page"/>
      </w:r>
    </w:p>
    <w:p w14:paraId="35DE3505"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lastRenderedPageBreak/>
        <w:t>SOLICITUD DE ACLARACIONES</w:t>
      </w:r>
    </w:p>
    <w:p w14:paraId="28A4D2B7" w14:textId="77777777" w:rsidR="002945F5" w:rsidRDefault="002945F5">
      <w:pPr>
        <w:rPr>
          <w:rFonts w:ascii="Arial" w:eastAsia="Arial" w:hAnsi="Arial" w:cs="Arial"/>
          <w:b/>
          <w:bCs/>
          <w:sz w:val="18"/>
          <w:szCs w:val="18"/>
        </w:rPr>
      </w:pPr>
    </w:p>
    <w:p w14:paraId="66F77EC7" w14:textId="77777777" w:rsidR="0056085E" w:rsidRDefault="0056085E" w:rsidP="0056085E">
      <w:pPr>
        <w:jc w:val="center"/>
        <w:rPr>
          <w:rFonts w:ascii="Arial" w:eastAsia="Arial" w:hAnsi="Arial" w:cs="Arial"/>
          <w:b/>
          <w:bCs/>
          <w:sz w:val="18"/>
          <w:szCs w:val="18"/>
        </w:rPr>
      </w:pPr>
      <w:bookmarkStart w:id="65" w:name="_heading=h.6rwndl20ayi" w:colFirst="0" w:colLast="0"/>
      <w:bookmarkEnd w:id="65"/>
      <w:r>
        <w:rPr>
          <w:rFonts w:ascii="Arial" w:eastAsia="Arial" w:hAnsi="Arial" w:cs="Arial"/>
          <w:b/>
          <w:bCs/>
          <w:sz w:val="18"/>
          <w:szCs w:val="18"/>
        </w:rPr>
        <w:t>LICITACIÓN PÚBLICA LOCAL SIN CONCURRENCIA DE COMITÉ</w:t>
      </w:r>
    </w:p>
    <w:p w14:paraId="3FC785EA" w14:textId="77777777" w:rsidR="0056085E" w:rsidRDefault="0056085E" w:rsidP="0056085E">
      <w:pPr>
        <w:jc w:val="center"/>
        <w:rPr>
          <w:rFonts w:ascii="Arial" w:eastAsia="Arial" w:hAnsi="Arial" w:cs="Arial"/>
          <w:b/>
          <w:bCs/>
          <w:color w:val="000000"/>
          <w:sz w:val="18"/>
          <w:szCs w:val="18"/>
        </w:rPr>
      </w:pPr>
      <w:r>
        <w:rPr>
          <w:rFonts w:ascii="Arial" w:eastAsia="Arial" w:hAnsi="Arial" w:cs="Arial"/>
          <w:b/>
          <w:bCs/>
          <w:sz w:val="18"/>
          <w:szCs w:val="18"/>
        </w:rPr>
        <w:t>LPLSC-15/2026</w:t>
      </w:r>
    </w:p>
    <w:p w14:paraId="646931E1" w14:textId="77777777" w:rsidR="0056085E" w:rsidRDefault="0056085E" w:rsidP="0056085E">
      <w:pPr>
        <w:rPr>
          <w:rFonts w:ascii="Arial" w:eastAsia="Arial" w:hAnsi="Arial" w:cs="Arial"/>
          <w:color w:val="000000"/>
          <w:sz w:val="18"/>
          <w:szCs w:val="18"/>
        </w:rPr>
      </w:pPr>
    </w:p>
    <w:p w14:paraId="32AB76B5" w14:textId="77777777" w:rsidR="0056085E"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A660E74" w14:textId="77777777" w:rsidR="002945F5" w:rsidRDefault="002945F5">
      <w:pPr>
        <w:jc w:val="both"/>
        <w:rPr>
          <w:rFonts w:ascii="Arial" w:eastAsia="Arial" w:hAnsi="Arial" w:cs="Arial"/>
          <w:color w:val="000000"/>
          <w:sz w:val="18"/>
          <w:szCs w:val="18"/>
        </w:rPr>
      </w:pPr>
    </w:p>
    <w:p w14:paraId="18455248" w14:textId="77777777" w:rsidR="002945F5" w:rsidRDefault="002945F5">
      <w:pPr>
        <w:ind w:right="140"/>
        <w:jc w:val="center"/>
        <w:rPr>
          <w:rFonts w:ascii="Arial" w:eastAsia="Arial" w:hAnsi="Arial" w:cs="Arial"/>
          <w:sz w:val="18"/>
          <w:szCs w:val="18"/>
        </w:rPr>
      </w:pPr>
    </w:p>
    <w:tbl>
      <w:tblPr>
        <w:tblStyle w:val="a5"/>
        <w:tblW w:w="10055" w:type="dxa"/>
        <w:tblInd w:w="-120" w:type="dxa"/>
        <w:tblLayout w:type="fixed"/>
        <w:tblLook w:val="0400" w:firstRow="0" w:lastRow="0" w:firstColumn="0" w:lastColumn="0" w:noHBand="0" w:noVBand="1"/>
      </w:tblPr>
      <w:tblGrid>
        <w:gridCol w:w="1388"/>
        <w:gridCol w:w="8667"/>
      </w:tblGrid>
      <w:tr w:rsidR="002945F5" w14:paraId="5C26E182" w14:textId="77777777">
        <w:trPr>
          <w:trHeight w:val="383"/>
        </w:trPr>
        <w:tc>
          <w:tcPr>
            <w:tcW w:w="10055"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36725B5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NOTAS ACLARATORIAS</w:t>
            </w:r>
          </w:p>
        </w:tc>
      </w:tr>
      <w:tr w:rsidR="002945F5" w14:paraId="64EDFA60" w14:textId="77777777">
        <w:tc>
          <w:tcPr>
            <w:tcW w:w="1388" w:type="dxa"/>
            <w:tcBorders>
              <w:top w:val="single" w:sz="4" w:space="0" w:color="000000"/>
              <w:left w:val="single" w:sz="4" w:space="0" w:color="000000"/>
            </w:tcBorders>
            <w:tcMar>
              <w:top w:w="0" w:type="dxa"/>
              <w:left w:w="115" w:type="dxa"/>
              <w:bottom w:w="0" w:type="dxa"/>
              <w:right w:w="115" w:type="dxa"/>
            </w:tcMar>
          </w:tcPr>
          <w:p w14:paraId="5AA62E50"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1</w:t>
            </w:r>
          </w:p>
        </w:tc>
        <w:tc>
          <w:tcPr>
            <w:tcW w:w="8667" w:type="dxa"/>
            <w:tcBorders>
              <w:top w:val="single" w:sz="4" w:space="0" w:color="000000"/>
              <w:right w:val="single" w:sz="4" w:space="0" w:color="000000"/>
            </w:tcBorders>
            <w:tcMar>
              <w:top w:w="0" w:type="dxa"/>
              <w:left w:w="115" w:type="dxa"/>
              <w:bottom w:w="0" w:type="dxa"/>
              <w:right w:w="115" w:type="dxa"/>
            </w:tcMar>
          </w:tcPr>
          <w:p w14:paraId="344B9718" w14:textId="77777777" w:rsidR="002945F5" w:rsidRDefault="005409C0">
            <w:pPr>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bCs/>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bCs/>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2F03A00" w14:textId="77777777" w:rsidR="002945F5" w:rsidRDefault="002945F5">
            <w:pPr>
              <w:ind w:left="26" w:right="140"/>
              <w:jc w:val="both"/>
              <w:rPr>
                <w:rFonts w:ascii="Arial" w:eastAsia="Arial" w:hAnsi="Arial" w:cs="Arial"/>
                <w:sz w:val="18"/>
                <w:szCs w:val="18"/>
              </w:rPr>
            </w:pPr>
          </w:p>
        </w:tc>
      </w:tr>
      <w:tr w:rsidR="002945F5" w14:paraId="54B88FF6" w14:textId="77777777">
        <w:tc>
          <w:tcPr>
            <w:tcW w:w="1388" w:type="dxa"/>
            <w:tcBorders>
              <w:left w:val="single" w:sz="4" w:space="0" w:color="000000"/>
            </w:tcBorders>
            <w:tcMar>
              <w:top w:w="0" w:type="dxa"/>
              <w:left w:w="115" w:type="dxa"/>
              <w:bottom w:w="0" w:type="dxa"/>
              <w:right w:w="115" w:type="dxa"/>
            </w:tcMar>
          </w:tcPr>
          <w:p w14:paraId="18AB0FB1"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2</w:t>
            </w:r>
          </w:p>
        </w:tc>
        <w:tc>
          <w:tcPr>
            <w:tcW w:w="8667" w:type="dxa"/>
            <w:tcBorders>
              <w:right w:val="single" w:sz="4" w:space="0" w:color="000000"/>
            </w:tcBorders>
            <w:tcMar>
              <w:top w:w="0" w:type="dxa"/>
              <w:left w:w="115" w:type="dxa"/>
              <w:bottom w:w="0" w:type="dxa"/>
              <w:right w:w="115" w:type="dxa"/>
            </w:tcMar>
          </w:tcPr>
          <w:p w14:paraId="7585B278" w14:textId="77777777" w:rsidR="002945F5" w:rsidRDefault="005409C0">
            <w:pPr>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bCs/>
                <w:color w:val="000000"/>
                <w:sz w:val="18"/>
                <w:szCs w:val="18"/>
              </w:rPr>
              <w:t>CONVOCATORIA</w:t>
            </w:r>
            <w:r>
              <w:rPr>
                <w:rFonts w:ascii="Arial" w:eastAsia="Arial" w:hAnsi="Arial" w:cs="Arial"/>
                <w:color w:val="000000"/>
                <w:sz w:val="18"/>
                <w:szCs w:val="18"/>
              </w:rPr>
              <w:t>.</w:t>
            </w:r>
          </w:p>
          <w:p w14:paraId="251C9623" w14:textId="77777777" w:rsidR="002945F5" w:rsidRDefault="002945F5">
            <w:pPr>
              <w:ind w:left="26" w:right="140"/>
              <w:jc w:val="both"/>
              <w:rPr>
                <w:rFonts w:ascii="Arial" w:eastAsia="Arial" w:hAnsi="Arial" w:cs="Arial"/>
                <w:sz w:val="18"/>
                <w:szCs w:val="18"/>
              </w:rPr>
            </w:pPr>
          </w:p>
        </w:tc>
      </w:tr>
      <w:tr w:rsidR="002945F5" w14:paraId="50358A88" w14:textId="77777777">
        <w:trPr>
          <w:trHeight w:val="417"/>
        </w:trPr>
        <w:tc>
          <w:tcPr>
            <w:tcW w:w="1388" w:type="dxa"/>
            <w:tcBorders>
              <w:left w:val="single" w:sz="4" w:space="0" w:color="000000"/>
              <w:bottom w:val="single" w:sz="4" w:space="0" w:color="000000"/>
            </w:tcBorders>
            <w:tcMar>
              <w:top w:w="0" w:type="dxa"/>
              <w:left w:w="115" w:type="dxa"/>
              <w:bottom w:w="0" w:type="dxa"/>
              <w:right w:w="115" w:type="dxa"/>
            </w:tcMar>
          </w:tcPr>
          <w:p w14:paraId="4777A2A3"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3</w:t>
            </w:r>
          </w:p>
        </w:tc>
        <w:tc>
          <w:tcPr>
            <w:tcW w:w="8667" w:type="dxa"/>
            <w:tcBorders>
              <w:bottom w:val="single" w:sz="4" w:space="0" w:color="000000"/>
              <w:right w:val="single" w:sz="4" w:space="0" w:color="000000"/>
            </w:tcBorders>
            <w:tcMar>
              <w:top w:w="0" w:type="dxa"/>
              <w:left w:w="115" w:type="dxa"/>
              <w:bottom w:w="0" w:type="dxa"/>
              <w:right w:w="115" w:type="dxa"/>
            </w:tcMar>
          </w:tcPr>
          <w:p w14:paraId="53A731FD" w14:textId="77777777" w:rsidR="002945F5" w:rsidRDefault="005409C0">
            <w:pPr>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bCs/>
                <w:color w:val="000000"/>
                <w:sz w:val="18"/>
                <w:szCs w:val="18"/>
                <w:u w:val="single"/>
              </w:rPr>
              <w:t>en formato digital en Word</w:t>
            </w:r>
            <w:r>
              <w:rPr>
                <w:rFonts w:ascii="Arial" w:eastAsia="Arial" w:hAnsi="Arial" w:cs="Arial"/>
                <w:b/>
                <w:bCs/>
                <w:color w:val="000000"/>
                <w:sz w:val="18"/>
                <w:szCs w:val="18"/>
              </w:rPr>
              <w:t>.</w:t>
            </w:r>
          </w:p>
        </w:tc>
      </w:tr>
      <w:tr w:rsidR="002945F5" w14:paraId="5A2C9EB3" w14:textId="77777777">
        <w:trPr>
          <w:trHeight w:val="999"/>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05228" w14:textId="7650E8B2" w:rsidR="002945F5" w:rsidRDefault="005409C0">
            <w:pPr>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bCs/>
                <w:sz w:val="18"/>
                <w:szCs w:val="18"/>
              </w:rPr>
              <w:t>“</w:t>
            </w:r>
            <w:r>
              <w:rPr>
                <w:rFonts w:ascii="Arial" w:eastAsia="Arial" w:hAnsi="Arial" w:cs="Arial"/>
                <w:b/>
                <w:bCs/>
                <w:color w:val="222222"/>
                <w:sz w:val="18"/>
                <w:szCs w:val="18"/>
              </w:rPr>
              <w:t>LEY</w:t>
            </w:r>
            <w:r>
              <w:rPr>
                <w:rFonts w:ascii="Arial" w:eastAsia="Arial" w:hAnsi="Arial" w:cs="Arial"/>
                <w:b/>
                <w:bCs/>
                <w:sz w:val="18"/>
                <w:szCs w:val="18"/>
              </w:rPr>
              <w:t>”</w:t>
            </w:r>
            <w:r>
              <w:rPr>
                <w:rFonts w:ascii="Arial" w:eastAsia="Arial" w:hAnsi="Arial" w:cs="Arial"/>
                <w:sz w:val="18"/>
                <w:szCs w:val="18"/>
              </w:rPr>
              <w:t xml:space="preserve">, en mi calidad de persona física/representante legal de la empresa, </w:t>
            </w:r>
            <w:r>
              <w:rPr>
                <w:rFonts w:ascii="Arial" w:eastAsia="Arial" w:hAnsi="Arial" w:cs="Arial"/>
                <w:b/>
                <w:bCs/>
                <w:sz w:val="18"/>
                <w:szCs w:val="18"/>
              </w:rPr>
              <w:t>manifiesto</w:t>
            </w:r>
            <w:r>
              <w:rPr>
                <w:rFonts w:ascii="Arial" w:eastAsia="Arial" w:hAnsi="Arial" w:cs="Arial"/>
                <w:sz w:val="18"/>
                <w:szCs w:val="18"/>
              </w:rPr>
              <w:t xml:space="preserve"> </w:t>
            </w:r>
            <w:r>
              <w:rPr>
                <w:rFonts w:ascii="Arial" w:eastAsia="Arial" w:hAnsi="Arial" w:cs="Arial"/>
                <w:b/>
                <w:bCs/>
                <w:sz w:val="18"/>
                <w:szCs w:val="18"/>
              </w:rPr>
              <w:t>bajo protesta de decir verdad</w:t>
            </w:r>
            <w:r>
              <w:rPr>
                <w:rFonts w:ascii="Arial" w:eastAsia="Arial" w:hAnsi="Arial" w:cs="Arial"/>
                <w:sz w:val="18"/>
                <w:szCs w:val="18"/>
              </w:rPr>
              <w:t xml:space="preserve"> lo siguiente: </w:t>
            </w:r>
            <w:r>
              <w:rPr>
                <w:rFonts w:ascii="Arial" w:eastAsia="Arial" w:hAnsi="Arial" w:cs="Arial"/>
                <w:b/>
                <w:bCs/>
                <w:sz w:val="18"/>
                <w:szCs w:val="18"/>
              </w:rPr>
              <w:t xml:space="preserve">Es mi interés en participar en la </w:t>
            </w:r>
            <w:r w:rsidRPr="0056085E">
              <w:rPr>
                <w:rFonts w:ascii="Arial" w:eastAsia="Arial" w:hAnsi="Arial" w:cs="Arial"/>
                <w:b/>
                <w:bCs/>
                <w:sz w:val="18"/>
                <w:szCs w:val="18"/>
              </w:rPr>
              <w:t xml:space="preserve">LICITACIÓN PÚBLICA </w:t>
            </w:r>
            <w:r w:rsidR="0056085E" w:rsidRPr="0056085E">
              <w:rPr>
                <w:rFonts w:ascii="Arial" w:eastAsia="Arial" w:hAnsi="Arial" w:cs="Arial"/>
                <w:b/>
                <w:bCs/>
                <w:sz w:val="18"/>
                <w:szCs w:val="18"/>
              </w:rPr>
              <w:t>LOCAL</w:t>
            </w:r>
            <w:r w:rsidRPr="0056085E">
              <w:rPr>
                <w:rFonts w:ascii="Arial" w:eastAsia="Arial" w:hAnsi="Arial" w:cs="Arial"/>
                <w:b/>
                <w:bCs/>
                <w:sz w:val="18"/>
                <w:szCs w:val="18"/>
              </w:rPr>
              <w:t xml:space="preserve"> SIN CONCURRENCIA DE COMITÉ LP</w:t>
            </w:r>
            <w:r w:rsidR="0056085E" w:rsidRPr="0056085E">
              <w:rPr>
                <w:rFonts w:ascii="Arial" w:eastAsia="Arial" w:hAnsi="Arial" w:cs="Arial"/>
                <w:b/>
                <w:bCs/>
                <w:sz w:val="18"/>
                <w:szCs w:val="18"/>
              </w:rPr>
              <w:t>L</w:t>
            </w:r>
            <w:r w:rsidRPr="0056085E">
              <w:rPr>
                <w:rFonts w:ascii="Arial" w:eastAsia="Arial" w:hAnsi="Arial" w:cs="Arial"/>
                <w:b/>
                <w:bCs/>
                <w:sz w:val="18"/>
                <w:szCs w:val="18"/>
              </w:rPr>
              <w:t>SC-</w:t>
            </w:r>
            <w:r w:rsidR="0056085E" w:rsidRPr="0056085E">
              <w:rPr>
                <w:rFonts w:ascii="Arial" w:eastAsia="Arial" w:hAnsi="Arial" w:cs="Arial"/>
                <w:b/>
                <w:bCs/>
                <w:sz w:val="18"/>
                <w:szCs w:val="18"/>
              </w:rPr>
              <w:t>15</w:t>
            </w:r>
            <w:r w:rsidRPr="0056085E">
              <w:rPr>
                <w:rFonts w:ascii="Arial" w:eastAsia="Arial" w:hAnsi="Arial" w:cs="Arial"/>
                <w:b/>
                <w:bCs/>
                <w:sz w:val="18"/>
                <w:szCs w:val="18"/>
              </w:rPr>
              <w:t>/2026.</w:t>
            </w:r>
          </w:p>
        </w:tc>
      </w:tr>
      <w:tr w:rsidR="002945F5" w14:paraId="1DFCE573" w14:textId="77777777">
        <w:trPr>
          <w:trHeight w:val="2525"/>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10E84" w14:textId="77777777" w:rsidR="002945F5" w:rsidRDefault="005409C0">
            <w:pPr>
              <w:ind w:right="140"/>
              <w:rPr>
                <w:rFonts w:ascii="Arial" w:eastAsia="Arial" w:hAnsi="Arial" w:cs="Arial"/>
                <w:color w:val="000000"/>
                <w:sz w:val="18"/>
                <w:szCs w:val="18"/>
              </w:rPr>
            </w:pPr>
            <w:r>
              <w:rPr>
                <w:rFonts w:ascii="Arial" w:eastAsia="Arial" w:hAnsi="Arial" w:cs="Arial"/>
                <w:color w:val="000000"/>
                <w:sz w:val="18"/>
                <w:szCs w:val="18"/>
              </w:rPr>
              <w:t>Licitante:</w:t>
            </w:r>
          </w:p>
          <w:p w14:paraId="7B26E7D1"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Dirección:</w:t>
            </w:r>
          </w:p>
          <w:p w14:paraId="1E984586"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Teléfono:</w:t>
            </w:r>
          </w:p>
          <w:p w14:paraId="52AFDE40"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Correo:</w:t>
            </w:r>
          </w:p>
          <w:p w14:paraId="3FEE1C69"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bCs/>
                <w:color w:val="000000"/>
                <w:sz w:val="18"/>
                <w:szCs w:val="18"/>
              </w:rPr>
              <w:t>“PROVEEDOR”</w:t>
            </w:r>
            <w:r>
              <w:rPr>
                <w:rFonts w:ascii="Arial" w:eastAsia="Arial" w:hAnsi="Arial" w:cs="Arial"/>
                <w:color w:val="000000"/>
                <w:sz w:val="18"/>
                <w:szCs w:val="18"/>
              </w:rPr>
              <w:t>:</w:t>
            </w:r>
          </w:p>
          <w:p w14:paraId="2CC4B5D9"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181072C" w14:textId="77777777" w:rsidR="002945F5" w:rsidRDefault="005409C0">
            <w:pPr>
              <w:ind w:right="140"/>
              <w:rPr>
                <w:rFonts w:ascii="Arial" w:eastAsia="Arial" w:hAnsi="Arial" w:cs="Arial"/>
                <w:sz w:val="18"/>
                <w:szCs w:val="18"/>
              </w:rPr>
            </w:pPr>
            <w:r>
              <w:rPr>
                <w:rFonts w:ascii="Arial" w:eastAsia="Arial" w:hAnsi="Arial" w:cs="Arial"/>
                <w:color w:val="000000"/>
                <w:sz w:val="18"/>
                <w:szCs w:val="18"/>
              </w:rPr>
              <w:t>Firma:</w:t>
            </w:r>
          </w:p>
        </w:tc>
      </w:tr>
    </w:tbl>
    <w:p w14:paraId="09FB24AD" w14:textId="77777777" w:rsidR="002945F5" w:rsidRDefault="002945F5">
      <w:pPr>
        <w:rPr>
          <w:rFonts w:ascii="Arial" w:eastAsia="Arial" w:hAnsi="Arial" w:cs="Arial"/>
          <w:sz w:val="18"/>
          <w:szCs w:val="18"/>
        </w:rPr>
      </w:pPr>
    </w:p>
    <w:p w14:paraId="02BAC7A9" w14:textId="77777777" w:rsidR="002945F5" w:rsidRDefault="002945F5">
      <w:pPr>
        <w:rPr>
          <w:rFonts w:ascii="Arial" w:eastAsia="Arial" w:hAnsi="Arial" w:cs="Arial"/>
          <w:sz w:val="18"/>
          <w:szCs w:val="18"/>
        </w:rPr>
      </w:pPr>
    </w:p>
    <w:tbl>
      <w:tblPr>
        <w:tblStyle w:val="a6"/>
        <w:tblW w:w="10055" w:type="dxa"/>
        <w:tblInd w:w="-5" w:type="dxa"/>
        <w:tblLayout w:type="fixed"/>
        <w:tblLook w:val="0400" w:firstRow="0" w:lastRow="0" w:firstColumn="0" w:lastColumn="0" w:noHBand="0" w:noVBand="1"/>
      </w:tblPr>
      <w:tblGrid>
        <w:gridCol w:w="1597"/>
        <w:gridCol w:w="2335"/>
        <w:gridCol w:w="6123"/>
      </w:tblGrid>
      <w:tr w:rsidR="002945F5" w14:paraId="26BA70F6" w14:textId="77777777">
        <w:trPr>
          <w:trHeight w:val="574"/>
          <w:tblHeader/>
        </w:trPr>
        <w:tc>
          <w:tcPr>
            <w:tcW w:w="15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28A4475" w14:textId="77777777" w:rsidR="002945F5" w:rsidRDefault="005409C0">
            <w:pPr>
              <w:ind w:right="1"/>
              <w:jc w:val="center"/>
              <w:rPr>
                <w:rFonts w:ascii="Arial" w:eastAsia="Arial" w:hAnsi="Arial" w:cs="Arial"/>
                <w:b/>
                <w:bCs/>
                <w:sz w:val="18"/>
                <w:szCs w:val="18"/>
              </w:rPr>
            </w:pPr>
            <w:r>
              <w:rPr>
                <w:rFonts w:ascii="Arial" w:eastAsia="Arial" w:hAnsi="Arial" w:cs="Arial"/>
                <w:b/>
                <w:bCs/>
                <w:sz w:val="18"/>
                <w:szCs w:val="18"/>
              </w:rPr>
              <w:t>CONSECUTIVO</w:t>
            </w:r>
          </w:p>
        </w:tc>
        <w:tc>
          <w:tcPr>
            <w:tcW w:w="23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7120D6" w14:textId="77777777" w:rsidR="002945F5" w:rsidRDefault="005409C0">
            <w:pPr>
              <w:ind w:left="104" w:right="104"/>
              <w:jc w:val="center"/>
              <w:rPr>
                <w:rFonts w:ascii="Arial" w:eastAsia="Arial" w:hAnsi="Arial" w:cs="Arial"/>
                <w:b/>
                <w:bCs/>
                <w:sz w:val="18"/>
                <w:szCs w:val="18"/>
              </w:rPr>
            </w:pPr>
            <w:r>
              <w:rPr>
                <w:rFonts w:ascii="Arial" w:eastAsia="Arial" w:hAnsi="Arial" w:cs="Arial"/>
                <w:b/>
                <w:bCs/>
                <w:sz w:val="18"/>
                <w:szCs w:val="18"/>
              </w:rPr>
              <w:t>PARTIDA Y/O PUNTO DE CONVOCATORIA</w:t>
            </w:r>
          </w:p>
        </w:tc>
        <w:tc>
          <w:tcPr>
            <w:tcW w:w="612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05848A" w14:textId="77777777" w:rsidR="002945F5" w:rsidRDefault="005409C0">
            <w:pPr>
              <w:ind w:right="3"/>
              <w:jc w:val="center"/>
              <w:rPr>
                <w:rFonts w:ascii="Arial" w:eastAsia="Arial" w:hAnsi="Arial" w:cs="Arial"/>
                <w:b/>
                <w:bCs/>
                <w:sz w:val="18"/>
                <w:szCs w:val="18"/>
              </w:rPr>
            </w:pPr>
            <w:r>
              <w:rPr>
                <w:rFonts w:ascii="Arial" w:eastAsia="Arial" w:hAnsi="Arial" w:cs="Arial"/>
                <w:b/>
                <w:bCs/>
                <w:sz w:val="18"/>
                <w:szCs w:val="18"/>
              </w:rPr>
              <w:t>PREGUNTA</w:t>
            </w:r>
          </w:p>
        </w:tc>
      </w:tr>
      <w:tr w:rsidR="002945F5" w14:paraId="4BB908D1" w14:textId="77777777">
        <w:trPr>
          <w:trHeight w:val="428"/>
        </w:trPr>
        <w:tc>
          <w:tcPr>
            <w:tcW w:w="1597" w:type="dxa"/>
            <w:tcBorders>
              <w:top w:val="single" w:sz="4" w:space="0" w:color="000000"/>
              <w:left w:val="single" w:sz="4" w:space="0" w:color="000000"/>
              <w:bottom w:val="single" w:sz="4" w:space="0" w:color="000000"/>
              <w:right w:val="single" w:sz="4" w:space="0" w:color="000000"/>
            </w:tcBorders>
          </w:tcPr>
          <w:p w14:paraId="598C4423" w14:textId="77777777" w:rsidR="002945F5" w:rsidRDefault="002945F5">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14:paraId="751EEA73" w14:textId="77777777" w:rsidR="002945F5" w:rsidRDefault="002945F5">
            <w:pPr>
              <w:rPr>
                <w:rFonts w:ascii="Arial" w:eastAsia="Arial" w:hAnsi="Arial" w:cs="Arial"/>
                <w:b/>
                <w:bCs/>
                <w:sz w:val="18"/>
                <w:szCs w:val="18"/>
              </w:rPr>
            </w:pPr>
          </w:p>
        </w:tc>
        <w:tc>
          <w:tcPr>
            <w:tcW w:w="6123" w:type="dxa"/>
            <w:tcBorders>
              <w:top w:val="single" w:sz="4" w:space="0" w:color="000000"/>
              <w:left w:val="single" w:sz="4" w:space="0" w:color="000000"/>
              <w:bottom w:val="single" w:sz="4" w:space="0" w:color="000000"/>
              <w:right w:val="single" w:sz="4" w:space="0" w:color="000000"/>
            </w:tcBorders>
          </w:tcPr>
          <w:p w14:paraId="3E1521A8" w14:textId="77777777" w:rsidR="002945F5" w:rsidRDefault="002945F5">
            <w:pPr>
              <w:rPr>
                <w:rFonts w:ascii="Arial" w:eastAsia="Arial" w:hAnsi="Arial" w:cs="Arial"/>
                <w:sz w:val="18"/>
                <w:szCs w:val="18"/>
              </w:rPr>
            </w:pPr>
          </w:p>
        </w:tc>
      </w:tr>
      <w:tr w:rsidR="002945F5" w14:paraId="6BC6B71C" w14:textId="77777777">
        <w:trPr>
          <w:trHeight w:val="433"/>
        </w:trPr>
        <w:tc>
          <w:tcPr>
            <w:tcW w:w="1597" w:type="dxa"/>
            <w:tcBorders>
              <w:top w:val="single" w:sz="4" w:space="0" w:color="000000"/>
              <w:left w:val="single" w:sz="4" w:space="0" w:color="000000"/>
              <w:bottom w:val="single" w:sz="4" w:space="0" w:color="000000"/>
              <w:right w:val="single" w:sz="4" w:space="0" w:color="000000"/>
            </w:tcBorders>
          </w:tcPr>
          <w:p w14:paraId="14940B27" w14:textId="77777777" w:rsidR="002945F5" w:rsidRDefault="002945F5">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14:paraId="0E7C86C0" w14:textId="77777777" w:rsidR="002945F5" w:rsidRDefault="002945F5">
            <w:pPr>
              <w:rPr>
                <w:rFonts w:ascii="Arial" w:eastAsia="Arial" w:hAnsi="Arial" w:cs="Arial"/>
                <w:sz w:val="18"/>
                <w:szCs w:val="18"/>
              </w:rPr>
            </w:pPr>
          </w:p>
        </w:tc>
        <w:tc>
          <w:tcPr>
            <w:tcW w:w="6123" w:type="dxa"/>
            <w:tcBorders>
              <w:top w:val="single" w:sz="4" w:space="0" w:color="000000"/>
              <w:left w:val="single" w:sz="4" w:space="0" w:color="000000"/>
              <w:bottom w:val="single" w:sz="4" w:space="0" w:color="000000"/>
              <w:right w:val="single" w:sz="4" w:space="0" w:color="000000"/>
            </w:tcBorders>
          </w:tcPr>
          <w:p w14:paraId="5A4A3456" w14:textId="77777777" w:rsidR="002945F5" w:rsidRDefault="002945F5">
            <w:pPr>
              <w:rPr>
                <w:rFonts w:ascii="Arial" w:eastAsia="Arial" w:hAnsi="Arial" w:cs="Arial"/>
                <w:i/>
                <w:iCs/>
                <w:color w:val="000000"/>
                <w:sz w:val="18"/>
                <w:szCs w:val="18"/>
              </w:rPr>
            </w:pPr>
          </w:p>
        </w:tc>
      </w:tr>
    </w:tbl>
    <w:p w14:paraId="416B8E47" w14:textId="77777777" w:rsidR="002945F5" w:rsidRDefault="002945F5">
      <w:pPr>
        <w:rPr>
          <w:rFonts w:ascii="Arial" w:eastAsia="Arial" w:hAnsi="Arial" w:cs="Arial"/>
          <w:sz w:val="18"/>
          <w:szCs w:val="18"/>
        </w:rPr>
      </w:pPr>
    </w:p>
    <w:p w14:paraId="563E2337" w14:textId="77777777" w:rsidR="002945F5" w:rsidRDefault="002945F5">
      <w:pPr>
        <w:rPr>
          <w:rFonts w:ascii="Arial" w:eastAsia="Arial" w:hAnsi="Arial" w:cs="Arial"/>
          <w:sz w:val="18"/>
          <w:szCs w:val="18"/>
        </w:rPr>
      </w:pPr>
    </w:p>
    <w:p w14:paraId="28D9E4A0" w14:textId="77777777" w:rsidR="002945F5" w:rsidRDefault="002945F5">
      <w:pPr>
        <w:rPr>
          <w:rFonts w:ascii="Arial" w:eastAsia="Arial" w:hAnsi="Arial" w:cs="Arial"/>
          <w:sz w:val="18"/>
          <w:szCs w:val="18"/>
        </w:rPr>
      </w:pPr>
    </w:p>
    <w:p w14:paraId="4A249A54" w14:textId="77777777" w:rsidR="002945F5" w:rsidRDefault="005409C0">
      <w:pPr>
        <w:rPr>
          <w:rFonts w:ascii="Arial" w:eastAsia="Arial" w:hAnsi="Arial" w:cs="Arial"/>
          <w:sz w:val="18"/>
          <w:szCs w:val="18"/>
        </w:rPr>
      </w:pPr>
      <w:r>
        <w:br w:type="page"/>
      </w:r>
    </w:p>
    <w:p w14:paraId="18FBF817" w14:textId="77777777" w:rsidR="0056085E" w:rsidRDefault="0056085E" w:rsidP="0056085E">
      <w:pPr>
        <w:jc w:val="center"/>
        <w:rPr>
          <w:rFonts w:ascii="Arial" w:eastAsia="Arial" w:hAnsi="Arial" w:cs="Arial"/>
          <w:b/>
          <w:bCs/>
          <w:sz w:val="18"/>
          <w:szCs w:val="18"/>
        </w:rPr>
      </w:pPr>
      <w:r>
        <w:rPr>
          <w:rFonts w:ascii="Arial" w:eastAsia="Arial" w:hAnsi="Arial" w:cs="Arial"/>
          <w:b/>
          <w:bCs/>
          <w:sz w:val="18"/>
          <w:szCs w:val="18"/>
        </w:rPr>
        <w:lastRenderedPageBreak/>
        <w:t>LICITACIÓN PÚBLICA LOCAL SIN CONCURRENCIA DE COMITÉ</w:t>
      </w:r>
    </w:p>
    <w:p w14:paraId="156954E9" w14:textId="77777777" w:rsidR="0056085E" w:rsidRDefault="0056085E" w:rsidP="0056085E">
      <w:pPr>
        <w:jc w:val="center"/>
        <w:rPr>
          <w:rFonts w:ascii="Arial" w:eastAsia="Arial" w:hAnsi="Arial" w:cs="Arial"/>
          <w:b/>
          <w:bCs/>
          <w:color w:val="000000"/>
          <w:sz w:val="18"/>
          <w:szCs w:val="18"/>
        </w:rPr>
      </w:pPr>
      <w:r>
        <w:rPr>
          <w:rFonts w:ascii="Arial" w:eastAsia="Arial" w:hAnsi="Arial" w:cs="Arial"/>
          <w:b/>
          <w:bCs/>
          <w:sz w:val="18"/>
          <w:szCs w:val="18"/>
        </w:rPr>
        <w:t>LPLSC-15/2026</w:t>
      </w:r>
    </w:p>
    <w:p w14:paraId="04EB3E39" w14:textId="77777777" w:rsidR="0056085E" w:rsidRDefault="0056085E" w:rsidP="0056085E">
      <w:pPr>
        <w:rPr>
          <w:rFonts w:ascii="Arial" w:eastAsia="Arial" w:hAnsi="Arial" w:cs="Arial"/>
          <w:color w:val="000000"/>
          <w:sz w:val="18"/>
          <w:szCs w:val="18"/>
        </w:rPr>
      </w:pPr>
    </w:p>
    <w:p w14:paraId="4FBEC070" w14:textId="77777777" w:rsidR="0056085E"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319B197" w14:textId="77777777" w:rsidR="002945F5" w:rsidRDefault="002945F5">
      <w:pPr>
        <w:ind w:right="140"/>
        <w:jc w:val="center"/>
        <w:rPr>
          <w:rFonts w:ascii="Arial" w:eastAsia="Arial" w:hAnsi="Arial" w:cs="Arial"/>
          <w:color w:val="000000"/>
          <w:sz w:val="18"/>
          <w:szCs w:val="18"/>
        </w:rPr>
      </w:pPr>
    </w:p>
    <w:p w14:paraId="4BBED375" w14:textId="77777777" w:rsidR="002945F5" w:rsidRDefault="005409C0">
      <w:pPr>
        <w:ind w:right="140"/>
        <w:jc w:val="center"/>
        <w:rPr>
          <w:rFonts w:ascii="Arial" w:eastAsia="Arial" w:hAnsi="Arial" w:cs="Arial"/>
          <w:color w:val="000000"/>
          <w:sz w:val="18"/>
          <w:szCs w:val="18"/>
        </w:rPr>
      </w:pPr>
      <w:r>
        <w:rPr>
          <w:rFonts w:ascii="Arial" w:eastAsia="Arial" w:hAnsi="Arial" w:cs="Arial"/>
          <w:b/>
          <w:bCs/>
          <w:color w:val="000000"/>
          <w:sz w:val="18"/>
          <w:szCs w:val="18"/>
        </w:rPr>
        <w:t>MANIFIESTO DE PERSONALIDAD</w:t>
      </w:r>
    </w:p>
    <w:p w14:paraId="72C31507" w14:textId="77777777" w:rsidR="002945F5" w:rsidRDefault="002945F5">
      <w:pPr>
        <w:ind w:right="140"/>
        <w:jc w:val="right"/>
        <w:rPr>
          <w:rFonts w:ascii="Arial" w:eastAsia="Arial" w:hAnsi="Arial" w:cs="Arial"/>
          <w:color w:val="000000"/>
          <w:sz w:val="18"/>
          <w:szCs w:val="18"/>
        </w:rPr>
      </w:pPr>
    </w:p>
    <w:p w14:paraId="410AB277" w14:textId="77777777" w:rsidR="002945F5" w:rsidRDefault="005409C0">
      <w:pPr>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2026.</w:t>
      </w:r>
    </w:p>
    <w:p w14:paraId="526D620F" w14:textId="77777777" w:rsidR="002945F5" w:rsidRDefault="002945F5">
      <w:pPr>
        <w:ind w:right="140"/>
        <w:jc w:val="both"/>
        <w:rPr>
          <w:rFonts w:ascii="Arial" w:eastAsia="Arial" w:hAnsi="Arial" w:cs="Arial"/>
          <w:sz w:val="18"/>
          <w:szCs w:val="18"/>
        </w:rPr>
      </w:pPr>
    </w:p>
    <w:p w14:paraId="4957C9B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47E168E3"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2D81A14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611538A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062BFF72" w14:textId="77777777" w:rsidR="002945F5" w:rsidRDefault="002945F5">
      <w:pPr>
        <w:ind w:right="140"/>
        <w:rPr>
          <w:rFonts w:ascii="Arial" w:eastAsia="Arial" w:hAnsi="Arial" w:cs="Arial"/>
          <w:b/>
          <w:bCs/>
          <w:color w:val="000000"/>
          <w:sz w:val="18"/>
          <w:szCs w:val="18"/>
          <w:highlight w:val="white"/>
        </w:rPr>
      </w:pPr>
    </w:p>
    <w:p w14:paraId="60F36D89" w14:textId="77777777" w:rsidR="002945F5" w:rsidRDefault="002945F5">
      <w:pPr>
        <w:ind w:right="140"/>
        <w:rPr>
          <w:rFonts w:ascii="Arial" w:eastAsia="Arial" w:hAnsi="Arial" w:cs="Arial"/>
          <w:b/>
          <w:bCs/>
          <w:color w:val="000000"/>
          <w:sz w:val="18"/>
          <w:szCs w:val="18"/>
          <w:highlight w:val="white"/>
        </w:rPr>
      </w:pPr>
    </w:p>
    <w:p w14:paraId="75BE18A7"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18C4B07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4CB35B97" w14:textId="77777777" w:rsidR="002945F5" w:rsidRDefault="002945F5">
      <w:pPr>
        <w:ind w:right="140"/>
        <w:jc w:val="both"/>
        <w:rPr>
          <w:rFonts w:ascii="Arial" w:eastAsia="Arial" w:hAnsi="Arial" w:cs="Arial"/>
          <w:color w:val="000000"/>
          <w:sz w:val="18"/>
          <w:szCs w:val="18"/>
        </w:rPr>
      </w:pPr>
    </w:p>
    <w:p w14:paraId="17CD81D4"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w:t>
      </w:r>
      <w:r>
        <w:rPr>
          <w:rFonts w:ascii="Arial" w:eastAsia="Arial" w:hAnsi="Arial" w:cs="Arial"/>
          <w:b/>
          <w:bCs/>
          <w:sz w:val="18"/>
          <w:szCs w:val="18"/>
        </w:rPr>
        <w:t>“PROPOSICIONES”</w:t>
      </w:r>
      <w:r>
        <w:rPr>
          <w:rFonts w:ascii="Arial" w:eastAsia="Arial" w:hAnsi="Arial" w:cs="Arial"/>
          <w:sz w:val="18"/>
          <w:szCs w:val="18"/>
        </w:rPr>
        <w:t xml:space="preserve"> y presentar la </w:t>
      </w:r>
      <w:r>
        <w:rPr>
          <w:rFonts w:ascii="Arial" w:eastAsia="Arial" w:hAnsi="Arial" w:cs="Arial"/>
          <w:b/>
          <w:bCs/>
          <w:sz w:val="18"/>
          <w:szCs w:val="18"/>
        </w:rPr>
        <w:t>“PROPUESTA”</w:t>
      </w:r>
      <w:r>
        <w:rPr>
          <w:rFonts w:ascii="Arial" w:eastAsia="Arial" w:hAnsi="Arial" w:cs="Arial"/>
          <w:sz w:val="18"/>
          <w:szCs w:val="18"/>
        </w:rPr>
        <w:t xml:space="preserve"> </w:t>
      </w:r>
      <w:r>
        <w:rPr>
          <w:rFonts w:ascii="Arial" w:eastAsia="Arial" w:hAnsi="Arial" w:cs="Arial"/>
          <w:color w:val="000000"/>
          <w:sz w:val="18"/>
          <w:szCs w:val="18"/>
        </w:rPr>
        <w:t>en sobre cerrado (</w:t>
      </w:r>
      <w:r>
        <w:rPr>
          <w:rFonts w:ascii="Arial" w:eastAsia="Arial" w:hAnsi="Arial" w:cs="Arial"/>
          <w:i/>
          <w:iCs/>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iCs/>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iCs/>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1FA70EA" w14:textId="77777777" w:rsidR="002945F5" w:rsidRDefault="002945F5">
      <w:pPr>
        <w:rPr>
          <w:rFonts w:ascii="Arial" w:eastAsia="Arial" w:hAnsi="Arial" w:cs="Arial"/>
          <w:sz w:val="18"/>
          <w:szCs w:val="18"/>
        </w:rPr>
      </w:pPr>
    </w:p>
    <w:p w14:paraId="3FCAA51D"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RELACIÓN DE SOCIOS, ACCIONISTAS Y, PRINCIPALES ÓRGANOS DE DIRECCIÓN (ADMINISTRADOR GENERAL ÚNICO O APODERADO LEGAL Y CONSEJO DE ADMINISTRACIÓN).</w:t>
      </w:r>
    </w:p>
    <w:p w14:paraId="5C2D16C9" w14:textId="77777777" w:rsidR="002945F5" w:rsidRDefault="002945F5">
      <w:pPr>
        <w:jc w:val="center"/>
        <w:rPr>
          <w:rFonts w:ascii="Arial" w:eastAsia="Arial" w:hAnsi="Arial" w:cs="Arial"/>
          <w:b/>
          <w:bCs/>
          <w:sz w:val="18"/>
          <w:szCs w:val="18"/>
        </w:rPr>
      </w:pPr>
    </w:p>
    <w:tbl>
      <w:tblPr>
        <w:tblStyle w:val="a7"/>
        <w:tblW w:w="9863" w:type="dxa"/>
        <w:tblInd w:w="-120" w:type="dxa"/>
        <w:tblLayout w:type="fixed"/>
        <w:tblLook w:val="0400" w:firstRow="0" w:lastRow="0" w:firstColumn="0" w:lastColumn="0" w:noHBand="0" w:noVBand="1"/>
      </w:tblPr>
      <w:tblGrid>
        <w:gridCol w:w="2465"/>
        <w:gridCol w:w="2466"/>
        <w:gridCol w:w="2466"/>
        <w:gridCol w:w="2466"/>
      </w:tblGrid>
      <w:tr w:rsidR="002945F5" w14:paraId="41444C99" w14:textId="77777777">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D9D9D9"/>
          </w:tcPr>
          <w:p w14:paraId="48D00146" w14:textId="77777777" w:rsidR="002945F5" w:rsidRDefault="005409C0">
            <w:pPr>
              <w:ind w:left="28"/>
              <w:jc w:val="center"/>
              <w:rPr>
                <w:rFonts w:ascii="Arial" w:eastAsia="Arial" w:hAnsi="Arial" w:cs="Arial"/>
                <w:b/>
                <w:bCs/>
                <w:sz w:val="18"/>
                <w:szCs w:val="18"/>
              </w:rPr>
            </w:pPr>
            <w:r>
              <w:rPr>
                <w:rFonts w:ascii="Arial" w:eastAsia="Arial" w:hAnsi="Arial" w:cs="Arial"/>
                <w:b/>
                <w:bCs/>
                <w:sz w:val="18"/>
                <w:szCs w:val="18"/>
              </w:rPr>
              <w:t>NOMBRE</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6ECDB59D"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APELLIDO PATERNO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64BD4A69"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APELLIDO MATERNO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4CDC7A15"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CARGO</w:t>
            </w:r>
          </w:p>
        </w:tc>
      </w:tr>
      <w:tr w:rsidR="002945F5" w14:paraId="6B088454" w14:textId="77777777">
        <w:trPr>
          <w:trHeight w:val="247"/>
        </w:trPr>
        <w:tc>
          <w:tcPr>
            <w:tcW w:w="2465" w:type="dxa"/>
            <w:tcBorders>
              <w:top w:val="single" w:sz="4" w:space="0" w:color="000000"/>
              <w:left w:val="single" w:sz="4" w:space="0" w:color="000000"/>
              <w:bottom w:val="single" w:sz="4" w:space="0" w:color="000000"/>
              <w:right w:val="single" w:sz="4" w:space="0" w:color="000000"/>
            </w:tcBorders>
          </w:tcPr>
          <w:p w14:paraId="743B62AB"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25453934"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6BB035C3"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620B6AAE" w14:textId="77777777" w:rsidR="002945F5" w:rsidRDefault="002945F5">
            <w:pPr>
              <w:jc w:val="center"/>
              <w:rPr>
                <w:rFonts w:ascii="Arial" w:eastAsia="Arial" w:hAnsi="Arial" w:cs="Arial"/>
                <w:b/>
                <w:bCs/>
                <w:sz w:val="18"/>
                <w:szCs w:val="18"/>
              </w:rPr>
            </w:pPr>
          </w:p>
        </w:tc>
      </w:tr>
      <w:tr w:rsidR="002945F5" w14:paraId="459929E0" w14:textId="77777777">
        <w:trPr>
          <w:trHeight w:val="247"/>
        </w:trPr>
        <w:tc>
          <w:tcPr>
            <w:tcW w:w="2465" w:type="dxa"/>
            <w:tcBorders>
              <w:top w:val="single" w:sz="4" w:space="0" w:color="000000"/>
              <w:left w:val="single" w:sz="4" w:space="0" w:color="000000"/>
              <w:bottom w:val="single" w:sz="4" w:space="0" w:color="000000"/>
              <w:right w:val="single" w:sz="4" w:space="0" w:color="000000"/>
            </w:tcBorders>
          </w:tcPr>
          <w:p w14:paraId="40C972AB"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0B40D02F"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507F482E"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3E00F3E3" w14:textId="77777777" w:rsidR="002945F5" w:rsidRDefault="002945F5">
            <w:pPr>
              <w:jc w:val="center"/>
              <w:rPr>
                <w:rFonts w:ascii="Arial" w:eastAsia="Arial" w:hAnsi="Arial" w:cs="Arial"/>
                <w:b/>
                <w:bCs/>
                <w:sz w:val="18"/>
                <w:szCs w:val="18"/>
              </w:rPr>
            </w:pPr>
          </w:p>
        </w:tc>
      </w:tr>
      <w:tr w:rsidR="002945F5" w14:paraId="2CEAB783" w14:textId="77777777">
        <w:trPr>
          <w:trHeight w:val="247"/>
        </w:trPr>
        <w:tc>
          <w:tcPr>
            <w:tcW w:w="2465" w:type="dxa"/>
            <w:tcBorders>
              <w:top w:val="single" w:sz="4" w:space="0" w:color="000000"/>
              <w:left w:val="single" w:sz="4" w:space="0" w:color="000000"/>
              <w:bottom w:val="single" w:sz="4" w:space="0" w:color="000000"/>
              <w:right w:val="single" w:sz="4" w:space="0" w:color="000000"/>
            </w:tcBorders>
          </w:tcPr>
          <w:p w14:paraId="1FE84B1F"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2D96A873"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07C9027F" w14:textId="77777777" w:rsidR="002945F5" w:rsidRDefault="002945F5">
            <w:pPr>
              <w:jc w:val="center"/>
              <w:rPr>
                <w:rFonts w:ascii="Arial" w:eastAsia="Arial" w:hAnsi="Arial" w:cs="Arial"/>
                <w:b/>
                <w:bCs/>
                <w:sz w:val="18"/>
                <w:szCs w:val="18"/>
              </w:rPr>
            </w:pPr>
          </w:p>
        </w:tc>
        <w:tc>
          <w:tcPr>
            <w:tcW w:w="2466" w:type="dxa"/>
            <w:tcBorders>
              <w:top w:val="single" w:sz="4" w:space="0" w:color="000000"/>
              <w:left w:val="single" w:sz="4" w:space="0" w:color="000000"/>
              <w:bottom w:val="single" w:sz="4" w:space="0" w:color="000000"/>
              <w:right w:val="single" w:sz="4" w:space="0" w:color="000000"/>
            </w:tcBorders>
          </w:tcPr>
          <w:p w14:paraId="457176E3" w14:textId="77777777" w:rsidR="002945F5" w:rsidRDefault="002945F5">
            <w:pPr>
              <w:jc w:val="center"/>
              <w:rPr>
                <w:rFonts w:ascii="Arial" w:eastAsia="Arial" w:hAnsi="Arial" w:cs="Arial"/>
                <w:b/>
                <w:bCs/>
                <w:sz w:val="18"/>
                <w:szCs w:val="18"/>
              </w:rPr>
            </w:pPr>
          </w:p>
        </w:tc>
      </w:tr>
    </w:tbl>
    <w:p w14:paraId="438ED649" w14:textId="77777777" w:rsidR="002945F5" w:rsidRDefault="002945F5">
      <w:pPr>
        <w:rPr>
          <w:rFonts w:ascii="Arial" w:eastAsia="Arial" w:hAnsi="Arial" w:cs="Arial"/>
          <w:sz w:val="18"/>
          <w:szCs w:val="18"/>
        </w:rPr>
      </w:pPr>
    </w:p>
    <w:p w14:paraId="59BF831D"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La presentación de este documento es de carácter </w:t>
      </w:r>
      <w:r>
        <w:rPr>
          <w:rFonts w:ascii="Arial" w:eastAsia="Arial" w:hAnsi="Arial" w:cs="Arial"/>
          <w:b/>
          <w:bCs/>
          <w:sz w:val="18"/>
          <w:szCs w:val="18"/>
          <w:u w:val="single"/>
        </w:rPr>
        <w:t>obligatorio</w:t>
      </w:r>
      <w:r>
        <w:rPr>
          <w:rFonts w:ascii="Arial" w:eastAsia="Arial" w:hAnsi="Arial" w:cs="Arial"/>
          <w:sz w:val="18"/>
          <w:szCs w:val="18"/>
        </w:rPr>
        <w:t xml:space="preserve">. Sin él no se podrá participar ni entregar </w:t>
      </w:r>
      <w:r>
        <w:rPr>
          <w:rFonts w:ascii="Arial" w:eastAsia="Arial" w:hAnsi="Arial" w:cs="Arial"/>
          <w:b/>
          <w:bCs/>
          <w:sz w:val="18"/>
          <w:szCs w:val="18"/>
        </w:rPr>
        <w:t>“PROPUESTA”</w:t>
      </w:r>
      <w:r>
        <w:rPr>
          <w:rFonts w:ascii="Arial" w:eastAsia="Arial" w:hAnsi="Arial" w:cs="Arial"/>
          <w:sz w:val="18"/>
          <w:szCs w:val="18"/>
        </w:rPr>
        <w:t xml:space="preserve"> alguna ante la </w:t>
      </w:r>
      <w:r>
        <w:rPr>
          <w:rFonts w:ascii="Arial" w:eastAsia="Arial" w:hAnsi="Arial" w:cs="Arial"/>
          <w:b/>
          <w:bCs/>
          <w:sz w:val="18"/>
          <w:szCs w:val="18"/>
        </w:rPr>
        <w:t>“UNIDAD CENTRALIZADA DE COMPRAS”</w:t>
      </w:r>
      <w:r>
        <w:rPr>
          <w:rFonts w:ascii="Arial" w:eastAsia="Arial" w:hAnsi="Arial" w:cs="Arial"/>
          <w:sz w:val="18"/>
          <w:szCs w:val="18"/>
        </w:rPr>
        <w:t xml:space="preserve">, de conformidad con el artículo 59, numeral 1 párrafos VI y VIII de la </w:t>
      </w:r>
      <w:r>
        <w:rPr>
          <w:rFonts w:ascii="Arial" w:eastAsia="Arial" w:hAnsi="Arial" w:cs="Arial"/>
          <w:b/>
          <w:bCs/>
          <w:sz w:val="18"/>
          <w:szCs w:val="18"/>
        </w:rPr>
        <w:t>“LEY”</w:t>
      </w:r>
      <w:r>
        <w:rPr>
          <w:rFonts w:ascii="Arial" w:eastAsia="Arial" w:hAnsi="Arial" w:cs="Arial"/>
          <w:sz w:val="18"/>
          <w:szCs w:val="18"/>
        </w:rPr>
        <w:t>.</w:t>
      </w:r>
    </w:p>
    <w:p w14:paraId="2315CC26" w14:textId="77777777" w:rsidR="002945F5" w:rsidRDefault="002945F5">
      <w:pPr>
        <w:ind w:right="140"/>
        <w:jc w:val="both"/>
        <w:rPr>
          <w:rFonts w:ascii="Arial" w:eastAsia="Arial" w:hAnsi="Arial" w:cs="Arial"/>
          <w:sz w:val="18"/>
          <w:szCs w:val="18"/>
        </w:rPr>
      </w:pPr>
    </w:p>
    <w:p w14:paraId="164594C4" w14:textId="77777777" w:rsidR="002945F5" w:rsidRDefault="005409C0">
      <w:pPr>
        <w:ind w:right="140"/>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668D735" w14:textId="77777777" w:rsidR="002945F5" w:rsidRDefault="002945F5">
      <w:pPr>
        <w:jc w:val="center"/>
        <w:rPr>
          <w:rFonts w:ascii="Arial" w:eastAsia="Arial" w:hAnsi="Arial" w:cs="Arial"/>
          <w:sz w:val="18"/>
          <w:szCs w:val="18"/>
        </w:rPr>
      </w:pPr>
    </w:p>
    <w:p w14:paraId="7F14C1F9" w14:textId="77777777" w:rsidR="002945F5" w:rsidRDefault="002945F5">
      <w:pPr>
        <w:jc w:val="center"/>
        <w:rPr>
          <w:rFonts w:ascii="Arial" w:eastAsia="Arial" w:hAnsi="Arial" w:cs="Arial"/>
          <w:sz w:val="18"/>
          <w:szCs w:val="18"/>
        </w:rPr>
      </w:pPr>
    </w:p>
    <w:p w14:paraId="5A6276B9"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0E718E6C" w14:textId="77777777" w:rsidR="002945F5" w:rsidRDefault="002945F5">
      <w:pPr>
        <w:jc w:val="center"/>
        <w:rPr>
          <w:rFonts w:ascii="Arial" w:eastAsia="Arial" w:hAnsi="Arial" w:cs="Arial"/>
          <w:b/>
          <w:bCs/>
          <w:sz w:val="18"/>
          <w:szCs w:val="18"/>
        </w:rPr>
      </w:pPr>
    </w:p>
    <w:p w14:paraId="35717856" w14:textId="77777777" w:rsidR="002945F5" w:rsidRDefault="002945F5">
      <w:pPr>
        <w:jc w:val="center"/>
        <w:rPr>
          <w:rFonts w:ascii="Arial" w:eastAsia="Arial" w:hAnsi="Arial" w:cs="Arial"/>
          <w:b/>
          <w:bCs/>
          <w:sz w:val="18"/>
          <w:szCs w:val="18"/>
        </w:rPr>
      </w:pPr>
    </w:p>
    <w:p w14:paraId="5D22506F"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0874A053"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Nombre y firma del “LICITANTE”</w:t>
      </w:r>
    </w:p>
    <w:p w14:paraId="7D37362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A24E070" w14:textId="77777777" w:rsidR="002945F5" w:rsidRDefault="002945F5">
      <w:pPr>
        <w:ind w:right="140"/>
        <w:jc w:val="center"/>
        <w:rPr>
          <w:rFonts w:ascii="Arial" w:eastAsia="Arial" w:hAnsi="Arial" w:cs="Arial"/>
          <w:sz w:val="18"/>
          <w:szCs w:val="18"/>
        </w:rPr>
      </w:pPr>
    </w:p>
    <w:p w14:paraId="03C30F1E" w14:textId="77777777" w:rsidR="002945F5" w:rsidRDefault="002945F5">
      <w:pPr>
        <w:ind w:right="140"/>
        <w:jc w:val="center"/>
        <w:rPr>
          <w:rFonts w:ascii="Arial" w:eastAsia="Arial" w:hAnsi="Arial" w:cs="Arial"/>
          <w:sz w:val="18"/>
          <w:szCs w:val="18"/>
        </w:rPr>
      </w:pPr>
    </w:p>
    <w:p w14:paraId="6D27B0FC"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26BDB181" w14:textId="77777777" w:rsidR="002945F5" w:rsidRDefault="002945F5">
      <w:pPr>
        <w:jc w:val="center"/>
        <w:rPr>
          <w:rFonts w:ascii="Arial" w:eastAsia="Arial" w:hAnsi="Arial" w:cs="Arial"/>
          <w:b/>
          <w:bCs/>
          <w:sz w:val="18"/>
          <w:szCs w:val="18"/>
        </w:rPr>
      </w:pPr>
    </w:p>
    <w:p w14:paraId="564F6260" w14:textId="77777777" w:rsidR="002945F5" w:rsidRDefault="002945F5">
      <w:pPr>
        <w:jc w:val="center"/>
        <w:rPr>
          <w:rFonts w:ascii="Arial" w:eastAsia="Arial" w:hAnsi="Arial" w:cs="Arial"/>
          <w:b/>
          <w:bCs/>
          <w:sz w:val="18"/>
          <w:szCs w:val="18"/>
        </w:rPr>
      </w:pPr>
    </w:p>
    <w:p w14:paraId="3E7DE5C6"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___________________________________</w:t>
      </w:r>
    </w:p>
    <w:p w14:paraId="7EE4C227"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Nombre y firma de quien recibe el poder</w:t>
      </w:r>
    </w:p>
    <w:p w14:paraId="28F96195" w14:textId="77777777" w:rsidR="002945F5" w:rsidRDefault="002945F5">
      <w:pPr>
        <w:rPr>
          <w:rFonts w:ascii="Arial" w:eastAsia="Arial" w:hAnsi="Arial" w:cs="Arial"/>
          <w:b/>
          <w:bCs/>
          <w:sz w:val="18"/>
          <w:szCs w:val="18"/>
        </w:rPr>
      </w:pPr>
    </w:p>
    <w:p w14:paraId="02215E16" w14:textId="77777777" w:rsidR="002945F5" w:rsidRDefault="005409C0">
      <w:pPr>
        <w:rPr>
          <w:rFonts w:ascii="Arial" w:eastAsia="Arial" w:hAnsi="Arial" w:cs="Arial"/>
          <w:b/>
          <w:bCs/>
          <w:sz w:val="18"/>
          <w:szCs w:val="18"/>
        </w:rPr>
      </w:pPr>
      <w:r>
        <w:br w:type="page"/>
      </w:r>
    </w:p>
    <w:p w14:paraId="55231402" w14:textId="77777777" w:rsidR="002945F5" w:rsidRDefault="002945F5">
      <w:pPr>
        <w:rPr>
          <w:rFonts w:ascii="Arial" w:eastAsia="Arial" w:hAnsi="Arial" w:cs="Arial"/>
          <w:b/>
          <w:bCs/>
          <w:sz w:val="18"/>
          <w:szCs w:val="18"/>
        </w:rPr>
      </w:pPr>
    </w:p>
    <w:p w14:paraId="3DC37C67" w14:textId="77777777" w:rsidR="002945F5" w:rsidRDefault="005409C0">
      <w:pPr>
        <w:ind w:right="140"/>
        <w:jc w:val="center"/>
        <w:rPr>
          <w:rFonts w:ascii="Arial" w:eastAsia="Arial" w:hAnsi="Arial" w:cs="Arial"/>
          <w:b/>
          <w:bCs/>
          <w:sz w:val="18"/>
          <w:szCs w:val="18"/>
        </w:rPr>
      </w:pPr>
      <w:bookmarkStart w:id="66" w:name="_heading=h.ba8ubws84vhr" w:colFirst="0" w:colLast="0"/>
      <w:bookmarkEnd w:id="66"/>
      <w:r>
        <w:rPr>
          <w:rFonts w:ascii="Arial" w:eastAsia="Arial" w:hAnsi="Arial" w:cs="Arial"/>
          <w:b/>
          <w:bCs/>
          <w:color w:val="000000"/>
          <w:sz w:val="18"/>
          <w:szCs w:val="18"/>
        </w:rPr>
        <w:t xml:space="preserve">ANEXO 1. </w:t>
      </w:r>
    </w:p>
    <w:p w14:paraId="0F884693" w14:textId="77777777" w:rsidR="002945F5" w:rsidRDefault="002945F5">
      <w:pPr>
        <w:rPr>
          <w:rFonts w:ascii="Arial" w:eastAsia="Arial" w:hAnsi="Arial" w:cs="Arial"/>
          <w:sz w:val="18"/>
          <w:szCs w:val="18"/>
          <w:highlight w:val="yellow"/>
        </w:rPr>
      </w:pPr>
    </w:p>
    <w:p w14:paraId="63E95736" w14:textId="77777777" w:rsidR="0056085E" w:rsidRDefault="0056085E" w:rsidP="0056085E">
      <w:pPr>
        <w:jc w:val="center"/>
        <w:rPr>
          <w:rFonts w:ascii="Arial" w:eastAsia="Arial" w:hAnsi="Arial" w:cs="Arial"/>
          <w:b/>
          <w:bCs/>
          <w:sz w:val="18"/>
          <w:szCs w:val="18"/>
        </w:rPr>
      </w:pPr>
      <w:bookmarkStart w:id="67" w:name="_heading=h.80tv2zommn6q" w:colFirst="0" w:colLast="0"/>
      <w:bookmarkEnd w:id="67"/>
      <w:r>
        <w:rPr>
          <w:rFonts w:ascii="Arial" w:eastAsia="Arial" w:hAnsi="Arial" w:cs="Arial"/>
          <w:b/>
          <w:bCs/>
          <w:sz w:val="18"/>
          <w:szCs w:val="18"/>
        </w:rPr>
        <w:t>LICITACIÓN PÚBLICA LOCAL SIN CONCURRENCIA DE COMITÉ</w:t>
      </w:r>
    </w:p>
    <w:p w14:paraId="09C39A3F" w14:textId="77777777" w:rsidR="0056085E" w:rsidRDefault="0056085E" w:rsidP="0056085E">
      <w:pPr>
        <w:jc w:val="center"/>
        <w:rPr>
          <w:rFonts w:ascii="Arial" w:eastAsia="Arial" w:hAnsi="Arial" w:cs="Arial"/>
          <w:b/>
          <w:bCs/>
          <w:color w:val="000000"/>
          <w:sz w:val="18"/>
          <w:szCs w:val="18"/>
        </w:rPr>
      </w:pPr>
      <w:r>
        <w:rPr>
          <w:rFonts w:ascii="Arial" w:eastAsia="Arial" w:hAnsi="Arial" w:cs="Arial"/>
          <w:b/>
          <w:bCs/>
          <w:sz w:val="18"/>
          <w:szCs w:val="18"/>
        </w:rPr>
        <w:t>LPLSC-15/2026</w:t>
      </w:r>
    </w:p>
    <w:p w14:paraId="30011E62" w14:textId="77777777" w:rsidR="0056085E" w:rsidRDefault="0056085E" w:rsidP="0056085E">
      <w:pPr>
        <w:rPr>
          <w:rFonts w:ascii="Arial" w:eastAsia="Arial" w:hAnsi="Arial" w:cs="Arial"/>
          <w:color w:val="000000"/>
          <w:sz w:val="18"/>
          <w:szCs w:val="18"/>
        </w:rPr>
      </w:pPr>
    </w:p>
    <w:p w14:paraId="35F7519F" w14:textId="77777777" w:rsidR="0056085E" w:rsidRDefault="0056085E" w:rsidP="0056085E">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0C6E92E8" w14:textId="77777777" w:rsidR="00B9286A" w:rsidRDefault="00B9286A">
      <w:pPr>
        <w:jc w:val="center"/>
        <w:rPr>
          <w:rFonts w:ascii="Arial" w:eastAsia="Arial" w:hAnsi="Arial" w:cs="Arial"/>
          <w:b/>
          <w:bCs/>
          <w:color w:val="000000"/>
          <w:sz w:val="18"/>
          <w:szCs w:val="18"/>
        </w:rPr>
      </w:pPr>
    </w:p>
    <w:p w14:paraId="590BC864" w14:textId="77777777" w:rsidR="00B9286A" w:rsidRDefault="00B9286A">
      <w:pPr>
        <w:jc w:val="center"/>
        <w:rPr>
          <w:rFonts w:ascii="Arial" w:eastAsia="Arial" w:hAnsi="Arial" w:cs="Arial"/>
          <w:b/>
          <w:bCs/>
          <w:color w:val="000000"/>
          <w:sz w:val="18"/>
          <w:szCs w:val="18"/>
        </w:rPr>
      </w:pPr>
    </w:p>
    <w:p w14:paraId="201C2D9F" w14:textId="09067D91" w:rsidR="002945F5" w:rsidRDefault="005409C0">
      <w:pPr>
        <w:jc w:val="center"/>
        <w:rPr>
          <w:rFonts w:ascii="Arial" w:eastAsia="Arial" w:hAnsi="Arial" w:cs="Arial"/>
          <w:b/>
          <w:bCs/>
          <w:sz w:val="18"/>
          <w:szCs w:val="18"/>
          <w:highlight w:val="yellow"/>
        </w:rPr>
      </w:pPr>
      <w:r>
        <w:rPr>
          <w:rFonts w:ascii="Arial" w:eastAsia="Arial" w:hAnsi="Arial" w:cs="Arial"/>
          <w:b/>
          <w:bCs/>
          <w:color w:val="000000"/>
          <w:sz w:val="18"/>
          <w:szCs w:val="18"/>
        </w:rPr>
        <w:t>CARTA DE REQUERIMIENTOS TÉCNICOS</w:t>
      </w:r>
    </w:p>
    <w:p w14:paraId="740EFC42" w14:textId="152E61B1" w:rsidR="002945F5" w:rsidRDefault="002945F5">
      <w:pPr>
        <w:jc w:val="both"/>
        <w:rPr>
          <w:rFonts w:ascii="Arial" w:eastAsia="Arial" w:hAnsi="Arial" w:cs="Arial"/>
          <w:b/>
          <w:bCs/>
          <w:sz w:val="18"/>
          <w:szCs w:val="18"/>
          <w:highlight w:val="yellow"/>
        </w:rPr>
      </w:pPr>
    </w:p>
    <w:p w14:paraId="7DF06576" w14:textId="765A32A1" w:rsidR="002945F5" w:rsidRDefault="00B9286A">
      <w:pPr>
        <w:jc w:val="center"/>
        <w:rPr>
          <w:rFonts w:ascii="Arial" w:eastAsia="Arial" w:hAnsi="Arial" w:cs="Arial"/>
          <w:b/>
          <w:bCs/>
          <w:sz w:val="18"/>
          <w:szCs w:val="18"/>
          <w:highlight w:val="cyan"/>
        </w:rPr>
      </w:pPr>
      <w:r w:rsidRPr="00B9286A">
        <w:rPr>
          <w:rFonts w:ascii="Arial" w:eastAsia="Arial" w:hAnsi="Arial" w:cs="Arial"/>
          <w:noProof/>
          <w:color w:val="262626"/>
          <w:sz w:val="18"/>
          <w:szCs w:val="18"/>
          <w:lang w:val="es-MX"/>
        </w:rPr>
        <w:drawing>
          <wp:anchor distT="0" distB="0" distL="114300" distR="114300" simplePos="0" relativeHeight="251659264" behindDoc="0" locked="0" layoutInCell="1" allowOverlap="1" wp14:anchorId="24480D72" wp14:editId="5B82E071">
            <wp:simplePos x="0" y="0"/>
            <wp:positionH relativeFrom="margin">
              <wp:align>left</wp:align>
            </wp:positionH>
            <wp:positionV relativeFrom="paragraph">
              <wp:posOffset>5868</wp:posOffset>
            </wp:positionV>
            <wp:extent cx="1714500" cy="819150"/>
            <wp:effectExtent l="0" t="0" r="0" b="0"/>
            <wp:wrapNone/>
            <wp:docPr id="952683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83524" name=""/>
                    <pic:cNvPicPr/>
                  </pic:nvPicPr>
                  <pic:blipFill>
                    <a:blip r:embed="rId20">
                      <a:extLst>
                        <a:ext uri="{28A0092B-C50C-407E-A947-70E740481C1C}">
                          <a14:useLocalDpi xmlns:a14="http://schemas.microsoft.com/office/drawing/2010/main" val="0"/>
                        </a:ext>
                      </a:extLst>
                    </a:blip>
                    <a:stretch>
                      <a:fillRect/>
                    </a:stretch>
                  </pic:blipFill>
                  <pic:spPr>
                    <a:xfrm>
                      <a:off x="0" y="0"/>
                      <a:ext cx="1714500" cy="819150"/>
                    </a:xfrm>
                    <a:prstGeom prst="rect">
                      <a:avLst/>
                    </a:prstGeom>
                  </pic:spPr>
                </pic:pic>
              </a:graphicData>
            </a:graphic>
          </wp:anchor>
        </w:drawing>
      </w:r>
    </w:p>
    <w:p w14:paraId="662D00E7" w14:textId="770091AA" w:rsidR="00B9286A" w:rsidRPr="00B9286A" w:rsidRDefault="00B9286A" w:rsidP="00B9286A">
      <w:pPr>
        <w:jc w:val="center"/>
        <w:rPr>
          <w:rFonts w:ascii="Arial" w:eastAsia="Arial" w:hAnsi="Arial" w:cs="Arial"/>
          <w:b/>
          <w:bCs/>
        </w:rPr>
      </w:pPr>
      <w:r w:rsidRPr="00B9286A">
        <w:rPr>
          <w:rFonts w:ascii="Arial" w:eastAsia="Arial" w:hAnsi="Arial" w:cs="Arial"/>
          <w:b/>
          <w:bCs/>
        </w:rPr>
        <w:t>ANEXO TECNICO</w:t>
      </w:r>
    </w:p>
    <w:p w14:paraId="396B70B4" w14:textId="1820CDC7" w:rsidR="002945F5" w:rsidRPr="00B9286A" w:rsidRDefault="00B9286A" w:rsidP="00B9286A">
      <w:pPr>
        <w:jc w:val="center"/>
        <w:rPr>
          <w:rFonts w:ascii="Arial" w:eastAsia="Arial" w:hAnsi="Arial" w:cs="Arial"/>
        </w:rPr>
      </w:pPr>
      <w:r w:rsidRPr="00B9286A">
        <w:rPr>
          <w:rFonts w:ascii="Arial" w:eastAsia="Arial" w:hAnsi="Arial" w:cs="Arial"/>
          <w:b/>
          <w:bCs/>
        </w:rPr>
        <w:t>(Adquisición auxiliares auditivos)</w:t>
      </w:r>
    </w:p>
    <w:p w14:paraId="69CF6F5F" w14:textId="77777777" w:rsidR="002945F5" w:rsidRDefault="002945F5">
      <w:pPr>
        <w:jc w:val="both"/>
        <w:rPr>
          <w:rFonts w:ascii="Arial" w:eastAsia="Arial" w:hAnsi="Arial" w:cs="Arial"/>
          <w:sz w:val="18"/>
          <w:szCs w:val="18"/>
        </w:rPr>
      </w:pPr>
    </w:p>
    <w:p w14:paraId="55F08260" w14:textId="3273AD26" w:rsidR="002945F5" w:rsidRDefault="002945F5">
      <w:pPr>
        <w:jc w:val="both"/>
        <w:rPr>
          <w:rFonts w:ascii="Arial" w:eastAsia="Arial" w:hAnsi="Arial" w:cs="Arial"/>
          <w:sz w:val="18"/>
          <w:szCs w:val="18"/>
        </w:rPr>
      </w:pPr>
    </w:p>
    <w:p w14:paraId="06C6882D" w14:textId="3A6957CD" w:rsidR="002945F5" w:rsidRDefault="002945F5">
      <w:pPr>
        <w:jc w:val="both"/>
        <w:rPr>
          <w:rFonts w:ascii="Arial" w:eastAsia="Arial" w:hAnsi="Arial" w:cs="Arial"/>
          <w:sz w:val="18"/>
          <w:szCs w:val="18"/>
        </w:rPr>
      </w:pPr>
    </w:p>
    <w:p w14:paraId="0962DE06" w14:textId="77777777" w:rsidR="002945F5" w:rsidRDefault="002945F5">
      <w:pPr>
        <w:jc w:val="both"/>
        <w:rPr>
          <w:rFonts w:ascii="Arial" w:eastAsia="Arial" w:hAnsi="Arial" w:cs="Arial"/>
          <w:color w:val="262626"/>
          <w:sz w:val="18"/>
          <w:szCs w:val="18"/>
        </w:rPr>
      </w:pPr>
    </w:p>
    <w:p w14:paraId="1FFEBE33" w14:textId="77777777" w:rsidR="00B9286A" w:rsidRPr="00B9286A" w:rsidRDefault="00B9286A" w:rsidP="00B9286A">
      <w:pPr>
        <w:widowControl w:val="0"/>
        <w:pBdr>
          <w:top w:val="nil"/>
          <w:left w:val="nil"/>
          <w:bottom w:val="nil"/>
          <w:right w:val="nil"/>
          <w:between w:val="nil"/>
        </w:pBdr>
        <w:rPr>
          <w:rFonts w:ascii="Arial" w:eastAsia="Arial" w:hAnsi="Arial" w:cs="Arial"/>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6E0B8D05" w14:textId="77777777" w:rsidTr="005409C0">
        <w:tc>
          <w:tcPr>
            <w:tcW w:w="9964" w:type="dxa"/>
            <w:shd w:val="clear" w:color="auto" w:fill="E7E6E6"/>
          </w:tcPr>
          <w:p w14:paraId="0AD37A68"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GLOSARIO.</w:t>
            </w:r>
          </w:p>
        </w:tc>
      </w:tr>
    </w:tbl>
    <w:p w14:paraId="4C2DDD38" w14:textId="77777777" w:rsidR="00B9286A" w:rsidRPr="00B9286A" w:rsidRDefault="00B9286A" w:rsidP="00B9286A">
      <w:pPr>
        <w:rPr>
          <w:rFonts w:ascii="Calibri" w:eastAsia="Calibri" w:hAnsi="Calibri" w:cs="Calibri"/>
          <w:b/>
          <w:bCs/>
          <w:color w:val="000000" w:themeColor="text1"/>
          <w:sz w:val="20"/>
          <w:szCs w:val="20"/>
          <w:lang w:val="es-MX"/>
        </w:rPr>
      </w:pPr>
    </w:p>
    <w:p w14:paraId="168C9679" w14:textId="77777777" w:rsidR="00B9286A" w:rsidRPr="00B9286A" w:rsidRDefault="00B9286A" w:rsidP="00B9286A">
      <w:pPr>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OPD DIF GUADALAJARA: Organismo Público Descentralizado del Sistema para el Desarrollo Integral de la Familia del Municipio de Guadalajara.</w:t>
      </w:r>
    </w:p>
    <w:p w14:paraId="2A754D5D" w14:textId="77777777" w:rsidR="00B9286A" w:rsidRPr="00B9286A" w:rsidRDefault="00B9286A" w:rsidP="00B9286A">
      <w:pPr>
        <w:jc w:val="both"/>
        <w:rPr>
          <w:rFonts w:ascii="Calibri" w:eastAsia="Calibri" w:hAnsi="Calibri" w:cs="Calibri"/>
          <w:b/>
          <w:bCs/>
          <w:color w:val="000000" w:themeColor="text1"/>
          <w:sz w:val="20"/>
          <w:szCs w:val="20"/>
          <w:lang w:val="es-MX"/>
        </w:rPr>
      </w:pPr>
    </w:p>
    <w:p w14:paraId="7125C578"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AR.- Área Requirente (Jefatura de Supervisión de Casos).</w:t>
      </w:r>
    </w:p>
    <w:p w14:paraId="511580E2"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UEG. - Unidad Ejecutora de Gasto (Dirección del Área de Trabajo Social).</w:t>
      </w:r>
    </w:p>
    <w:p w14:paraId="40FE3458"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UR. - Unidad Responsable (Coordinación de Operación).</w:t>
      </w:r>
    </w:p>
    <w:p w14:paraId="732AF06D" w14:textId="77777777" w:rsidR="00B9286A" w:rsidRPr="00B9286A" w:rsidRDefault="00B9286A" w:rsidP="00B9286A">
      <w:pPr>
        <w:rPr>
          <w:rFonts w:ascii="Calibri" w:eastAsia="Calibri" w:hAnsi="Calibri" w:cs="Calibri"/>
          <w:b/>
          <w:bCs/>
          <w:color w:val="000000" w:themeColor="text1"/>
          <w:sz w:val="20"/>
          <w:szCs w:val="20"/>
          <w:lang w:val="es-MX"/>
        </w:rPr>
      </w:pPr>
    </w:p>
    <w:p w14:paraId="51568B58" w14:textId="77777777" w:rsidR="00B9286A" w:rsidRPr="00B9286A" w:rsidRDefault="00B9286A" w:rsidP="00B9286A">
      <w:pPr>
        <w:rPr>
          <w:rFonts w:ascii="Calibri" w:eastAsia="Calibri" w:hAnsi="Calibri" w:cs="Calibri"/>
          <w:b/>
          <w:bCs/>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48DC6F9C" w14:textId="77777777" w:rsidTr="005409C0">
        <w:tc>
          <w:tcPr>
            <w:tcW w:w="9964" w:type="dxa"/>
            <w:shd w:val="clear" w:color="auto" w:fill="E7E6E6"/>
          </w:tcPr>
          <w:p w14:paraId="002C91A7"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REQUERIMIENTO.</w:t>
            </w:r>
          </w:p>
        </w:tc>
      </w:tr>
    </w:tbl>
    <w:p w14:paraId="4BB29980" w14:textId="77777777" w:rsidR="00B9286A" w:rsidRPr="00B9286A" w:rsidRDefault="00B9286A" w:rsidP="00B9286A">
      <w:pPr>
        <w:rPr>
          <w:rFonts w:ascii="Calibri" w:eastAsia="Calibri" w:hAnsi="Calibri" w:cs="Calibri"/>
          <w:b/>
          <w:bCs/>
          <w:color w:val="000000" w:themeColor="text1"/>
          <w:sz w:val="20"/>
          <w:szCs w:val="20"/>
          <w:lang w:val="es-MX"/>
        </w:rPr>
      </w:pPr>
    </w:p>
    <w:p w14:paraId="1DB7A5F5" w14:textId="77777777" w:rsidR="00B9286A" w:rsidRPr="00B9286A" w:rsidRDefault="00B9286A" w:rsidP="00B9286A">
      <w:pPr>
        <w:textDirection w:val="btLr"/>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Partida: 1</w:t>
      </w:r>
    </w:p>
    <w:p w14:paraId="29667568" w14:textId="77777777" w:rsidR="00B9286A" w:rsidRPr="00B9286A" w:rsidRDefault="00B9286A" w:rsidP="00B9286A">
      <w:pPr>
        <w:textDirection w:val="btLr"/>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Cantidad: 32 piezas</w:t>
      </w:r>
    </w:p>
    <w:p w14:paraId="5AB2E29B" w14:textId="77777777" w:rsidR="00B9286A" w:rsidRPr="00B9286A" w:rsidRDefault="00B9286A" w:rsidP="00B9286A">
      <w:pPr>
        <w:ind w:right="-22"/>
        <w:jc w:val="both"/>
        <w:rPr>
          <w:rFonts w:ascii="Calibri" w:eastAsia="Calibri" w:hAnsi="Calibri" w:cs="Calibri"/>
          <w:b/>
          <w:bCs/>
          <w:color w:val="000000" w:themeColor="text1"/>
          <w:sz w:val="20"/>
          <w:szCs w:val="20"/>
          <w:lang w:val="es-MX"/>
        </w:rPr>
      </w:pPr>
      <w:r w:rsidRPr="00B9286A">
        <w:rPr>
          <w:rFonts w:ascii="Calibri" w:eastAsia="Calibri" w:hAnsi="Calibri" w:cs="Calibri"/>
          <w:b/>
          <w:color w:val="000000" w:themeColor="text1"/>
          <w:sz w:val="20"/>
          <w:szCs w:val="20"/>
          <w:lang w:val="es-MX"/>
        </w:rPr>
        <w:t xml:space="preserve">Descripción: Auxiliar auditivo </w:t>
      </w:r>
      <w:r w:rsidRPr="00B9286A">
        <w:rPr>
          <w:rFonts w:ascii="Calibri" w:eastAsia="Calibri" w:hAnsi="Calibri" w:cs="Calibri"/>
          <w:b/>
          <w:bCs/>
          <w:color w:val="000000" w:themeColor="text1"/>
          <w:sz w:val="20"/>
          <w:szCs w:val="20"/>
          <w:lang w:val="es-MX"/>
        </w:rPr>
        <w:t>tipo curveta, 100% digital, programable por computadora, de 8 a 10 canales de programación, control de volumen y push, botón con 3 o 4 programas ambientales, indicador de batería baja que incluya 12 baterías, kit de limpieza, estuche, molde, instructivo y 1 año de garantía.</w:t>
      </w:r>
    </w:p>
    <w:p w14:paraId="1BAC4D9F" w14:textId="77777777" w:rsidR="00B9286A" w:rsidRPr="00B9286A" w:rsidRDefault="00B9286A" w:rsidP="00B9286A">
      <w:pPr>
        <w:rPr>
          <w:rFonts w:ascii="Calibri" w:eastAsia="Calibri" w:hAnsi="Calibri" w:cs="Calibri"/>
          <w:b/>
          <w:bCs/>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45F690CA" w14:textId="77777777" w:rsidTr="005409C0">
        <w:tc>
          <w:tcPr>
            <w:tcW w:w="9964" w:type="dxa"/>
            <w:shd w:val="clear" w:color="auto" w:fill="E7E6E6"/>
          </w:tcPr>
          <w:p w14:paraId="3C2A8329"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TIEMPO Y LUGAR DE ENTREGA</w:t>
            </w:r>
          </w:p>
        </w:tc>
      </w:tr>
    </w:tbl>
    <w:p w14:paraId="1F1D6782" w14:textId="77777777" w:rsidR="00B9286A" w:rsidRPr="00B9286A" w:rsidRDefault="00B9286A" w:rsidP="00B9286A">
      <w:pPr>
        <w:spacing w:after="160"/>
        <w:ind w:right="-22"/>
        <w:jc w:val="center"/>
        <w:rPr>
          <w:rFonts w:ascii="Calibri" w:eastAsia="Calibri" w:hAnsi="Calibri" w:cs="Calibri"/>
          <w:b/>
          <w:bCs/>
          <w:color w:val="000000" w:themeColor="text1"/>
          <w:sz w:val="20"/>
          <w:szCs w:val="20"/>
          <w:highlight w:val="yellow"/>
          <w:lang w:val="es-MX"/>
        </w:rPr>
      </w:pPr>
    </w:p>
    <w:p w14:paraId="46189CB3" w14:textId="77777777" w:rsidR="00B9286A" w:rsidRPr="00B9286A" w:rsidRDefault="00B9286A" w:rsidP="00B9286A">
      <w:pPr>
        <w:spacing w:after="160"/>
        <w:ind w:right="-22"/>
        <w:jc w:val="both"/>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Los auxiliares auditivos se entregarán en parcialidades 5 días hábiles a partir de la notificación del fallo hasta el 31 de diciembre de 2026 a solicitud del área requirente.</w:t>
      </w:r>
    </w:p>
    <w:p w14:paraId="39405AE4" w14:textId="77777777" w:rsidR="00B9286A" w:rsidRPr="00B9286A" w:rsidRDefault="00B9286A" w:rsidP="00B9286A">
      <w:pPr>
        <w:spacing w:after="160"/>
        <w:ind w:right="-22"/>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Se requiere que la entrega se realice en 3 exhibiciones, la primera en los 5 días hábiles después de la notificación del fallo, y las 2 posteriores en los meses de septiembre y diciembre, se notificará al proveedor adjudicado los días de entrega, así como la cantidad a entregar en cada una de ellas.</w:t>
      </w:r>
    </w:p>
    <w:p w14:paraId="74EBAAD3" w14:textId="77777777" w:rsidR="00B9286A" w:rsidRPr="00B9286A" w:rsidRDefault="00B9286A" w:rsidP="00B9286A">
      <w:pPr>
        <w:spacing w:after="160"/>
        <w:ind w:right="-22"/>
        <w:jc w:val="both"/>
        <w:rPr>
          <w:rFonts w:ascii="Calibri" w:eastAsia="Calibri" w:hAnsi="Calibri" w:cs="Calibri"/>
          <w:b/>
          <w:color w:val="000000" w:themeColor="text1"/>
          <w:sz w:val="20"/>
          <w:szCs w:val="20"/>
          <w:lang w:val="es-MX"/>
        </w:rPr>
      </w:pPr>
      <w:r w:rsidRPr="00B9286A">
        <w:rPr>
          <w:rFonts w:ascii="Calibri" w:eastAsia="Calibri" w:hAnsi="Calibri" w:cs="Calibri"/>
          <w:b/>
          <w:color w:val="000000" w:themeColor="text1"/>
          <w:sz w:val="20"/>
          <w:szCs w:val="20"/>
          <w:lang w:val="es-MX"/>
        </w:rPr>
        <w:t xml:space="preserve">La Dirección de Trabajo Social del Sistema DIF Guadalajara emitirá una carta de presentación del paciente, con el nombre del beneficiario y la cantidad de auxiliares auditivos que recibirá (previa valoración por Trabajo Social). Por tanto, el proveedor adjudicado deberá llevar a cabo la toma de molde y adaptación de los auxiliares auditivos previamente en sus instalaciones para poder ser entregados en las fechas que se indiquen por el área requirente en las Oficinas Generales del </w:t>
      </w:r>
      <w:r w:rsidRPr="00B9286A">
        <w:rPr>
          <w:rFonts w:ascii="Calibri" w:eastAsia="Calibri" w:hAnsi="Calibri" w:cs="Calibri"/>
          <w:b/>
          <w:color w:val="000000" w:themeColor="text1"/>
          <w:sz w:val="20"/>
          <w:szCs w:val="20"/>
          <w:lang w:val="es-MX"/>
        </w:rPr>
        <w:lastRenderedPageBreak/>
        <w:t xml:space="preserve">Sistema DIF Guadalajara, ubicadas en Gral. Eulogio Parra #2539, Circunvalación Guevara, Guadalajara, Jalisco, C.P. 44680 en un horario de 8:00 a 14:00 horas en las oficinas de la Dirección de Trabajo Social, si la naturaleza de los auxiliares se lo permite, el proveedor que resulte adjudicado también podrá llevar a cabo la toma de molde y adaptación de los auxiliares  auditivos a los usuarios en las Oficinas Generales 2 horas previas a cada una de las entregas. </w:t>
      </w:r>
    </w:p>
    <w:p w14:paraId="1005643B" w14:textId="77777777" w:rsidR="00B9286A" w:rsidRPr="00B9286A" w:rsidRDefault="00B9286A" w:rsidP="00B9286A">
      <w:pPr>
        <w:spacing w:after="160"/>
        <w:ind w:right="-22"/>
        <w:jc w:val="both"/>
        <w:rPr>
          <w:rFonts w:ascii="Calibri" w:eastAsia="Calibri" w:hAnsi="Calibri" w:cs="Calibri"/>
          <w:b/>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4F54E4E7" w14:textId="77777777" w:rsidTr="005409C0">
        <w:tc>
          <w:tcPr>
            <w:tcW w:w="9964" w:type="dxa"/>
            <w:shd w:val="clear" w:color="auto" w:fill="E7E6E6"/>
          </w:tcPr>
          <w:p w14:paraId="39E2DD69"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GARANTÍAS</w:t>
            </w:r>
          </w:p>
        </w:tc>
      </w:tr>
    </w:tbl>
    <w:p w14:paraId="06DE5101" w14:textId="77777777" w:rsidR="00B9286A" w:rsidRPr="00B9286A" w:rsidRDefault="00B9286A" w:rsidP="00B9286A">
      <w:pPr>
        <w:rPr>
          <w:rFonts w:ascii="Calibri" w:eastAsia="Calibri" w:hAnsi="Calibri" w:cs="Calibri"/>
          <w:b/>
          <w:bCs/>
          <w:color w:val="000000" w:themeColor="text1"/>
          <w:sz w:val="20"/>
          <w:szCs w:val="20"/>
          <w:lang w:val="es-MX"/>
        </w:rPr>
      </w:pPr>
    </w:p>
    <w:p w14:paraId="19D65A19" w14:textId="77777777" w:rsidR="00B9286A" w:rsidRPr="00B9286A" w:rsidRDefault="00B9286A" w:rsidP="00B9286A">
      <w:pPr>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Carta garantía de 12 meses contra defecto de fábrica.</w:t>
      </w:r>
    </w:p>
    <w:p w14:paraId="4F4B368A" w14:textId="77777777" w:rsidR="00B9286A" w:rsidRPr="00B9286A" w:rsidRDefault="00B9286A" w:rsidP="00B9286A">
      <w:pPr>
        <w:rPr>
          <w:rFonts w:ascii="Calibri" w:eastAsia="Calibri" w:hAnsi="Calibri" w:cs="Calibri"/>
          <w:b/>
          <w:bCs/>
          <w:color w:val="000000" w:themeColor="text1"/>
          <w:sz w:val="20"/>
          <w:szCs w:val="20"/>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058619EA" w14:textId="77777777" w:rsidTr="005409C0">
        <w:tc>
          <w:tcPr>
            <w:tcW w:w="9964" w:type="dxa"/>
            <w:shd w:val="clear" w:color="auto" w:fill="E7E6E6"/>
          </w:tcPr>
          <w:p w14:paraId="13783496" w14:textId="77777777" w:rsidR="00B9286A" w:rsidRPr="00B9286A" w:rsidRDefault="00B9286A" w:rsidP="00B9286A">
            <w:pPr>
              <w:numPr>
                <w:ilvl w:val="0"/>
                <w:numId w:val="28"/>
              </w:numPr>
              <w:pBdr>
                <w:top w:val="nil"/>
                <w:left w:val="nil"/>
                <w:bottom w:val="nil"/>
                <w:right w:val="nil"/>
                <w:between w:val="nil"/>
              </w:pBdr>
              <w:spacing w:after="160"/>
              <w:ind w:right="-22"/>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OBLIGACIONES DE LOS PARTICIPANTES</w:t>
            </w:r>
          </w:p>
        </w:tc>
      </w:tr>
    </w:tbl>
    <w:p w14:paraId="049CDB10" w14:textId="77777777" w:rsidR="00B9286A" w:rsidRPr="00B9286A" w:rsidRDefault="00B9286A" w:rsidP="00B9286A">
      <w:pPr>
        <w:spacing w:after="160"/>
        <w:jc w:val="both"/>
        <w:rPr>
          <w:rFonts w:ascii="Calibri" w:eastAsia="Calibri" w:hAnsi="Calibri" w:cs="Calibri"/>
          <w:b/>
          <w:bCs/>
          <w:color w:val="000000" w:themeColor="text1"/>
          <w:sz w:val="20"/>
          <w:szCs w:val="20"/>
          <w:highlight w:val="white"/>
          <w:lang w:val="es-MX"/>
        </w:rPr>
      </w:pPr>
    </w:p>
    <w:p w14:paraId="108C9902" w14:textId="77777777" w:rsidR="00B9286A" w:rsidRPr="00B9286A" w:rsidRDefault="00B9286A" w:rsidP="00B9286A">
      <w:pPr>
        <w:numPr>
          <w:ilvl w:val="0"/>
          <w:numId w:val="29"/>
        </w:numPr>
        <w:pBdr>
          <w:top w:val="nil"/>
          <w:left w:val="nil"/>
          <w:bottom w:val="nil"/>
          <w:right w:val="nil"/>
          <w:between w:val="nil"/>
        </w:pBdr>
        <w:spacing w:after="160"/>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Presentar ficha técnica con imagen ilustrativa señalando marca y modelo.</w:t>
      </w:r>
    </w:p>
    <w:p w14:paraId="7CD68AEF" w14:textId="77777777" w:rsidR="00B9286A" w:rsidRPr="00B9286A" w:rsidRDefault="00B9286A" w:rsidP="00B9286A">
      <w:pPr>
        <w:pBdr>
          <w:top w:val="nil"/>
          <w:left w:val="nil"/>
          <w:bottom w:val="nil"/>
          <w:right w:val="nil"/>
          <w:between w:val="nil"/>
        </w:pBdr>
        <w:ind w:left="720"/>
        <w:jc w:val="both"/>
        <w:rPr>
          <w:rFonts w:ascii="Calibri" w:eastAsia="Calibri" w:hAnsi="Calibri" w:cs="Calibri"/>
          <w:b/>
          <w:bCs/>
          <w:color w:val="000000" w:themeColor="text1"/>
          <w:sz w:val="20"/>
          <w:szCs w:val="20"/>
          <w:lang w:val="es-MX"/>
        </w:rPr>
      </w:pPr>
    </w:p>
    <w:p w14:paraId="4D9CEF48" w14:textId="77777777" w:rsidR="00B9286A" w:rsidRPr="00B9286A" w:rsidRDefault="00B9286A" w:rsidP="00B9286A">
      <w:pPr>
        <w:numPr>
          <w:ilvl w:val="0"/>
          <w:numId w:val="29"/>
        </w:numPr>
        <w:spacing w:after="160"/>
        <w:jc w:val="both"/>
        <w:textAlignment w:val="baseline"/>
        <w:rPr>
          <w:rFonts w:ascii="Calibri" w:hAnsi="Calibri" w:cs="Calibri"/>
          <w:b/>
          <w:bCs/>
          <w:color w:val="000000" w:themeColor="text1"/>
          <w:sz w:val="20"/>
          <w:szCs w:val="20"/>
          <w:lang w:val="es-MX"/>
        </w:rPr>
      </w:pPr>
      <w:r w:rsidRPr="00B9286A">
        <w:rPr>
          <w:rFonts w:ascii="Calibri" w:hAnsi="Calibri" w:cs="Calibri"/>
          <w:b/>
          <w:bCs/>
          <w:color w:val="000000" w:themeColor="text1"/>
          <w:sz w:val="20"/>
          <w:szCs w:val="20"/>
          <w:lang w:val="es-MX"/>
        </w:rPr>
        <w:t>Presentar manifiesto dentro de su propuesta donde se compromete a entregar carta de garantía de 1 año a cada beneficiario a partir de la adaptación y entrega de los auxiliares.</w:t>
      </w:r>
    </w:p>
    <w:p w14:paraId="18946BC2" w14:textId="77777777" w:rsidR="00B9286A" w:rsidRPr="00B9286A" w:rsidRDefault="00B9286A" w:rsidP="00B9286A">
      <w:pPr>
        <w:pBdr>
          <w:top w:val="nil"/>
          <w:left w:val="nil"/>
          <w:bottom w:val="nil"/>
          <w:right w:val="nil"/>
          <w:between w:val="nil"/>
        </w:pBdr>
        <w:ind w:left="720"/>
        <w:jc w:val="both"/>
        <w:rPr>
          <w:rFonts w:ascii="Calibri" w:eastAsia="Calibri" w:hAnsi="Calibri" w:cs="Calibri"/>
          <w:b/>
          <w:bCs/>
          <w:color w:val="000000" w:themeColor="text1"/>
          <w:sz w:val="20"/>
          <w:szCs w:val="20"/>
          <w:lang w:val="es-MX"/>
        </w:rPr>
      </w:pPr>
    </w:p>
    <w:p w14:paraId="10F6B9B6" w14:textId="77777777" w:rsidR="00B9286A" w:rsidRPr="00B9286A" w:rsidRDefault="00B9286A" w:rsidP="00B9286A">
      <w:pPr>
        <w:numPr>
          <w:ilvl w:val="0"/>
          <w:numId w:val="29"/>
        </w:numPr>
        <w:spacing w:after="160"/>
        <w:jc w:val="both"/>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lang w:val="es-MX"/>
        </w:rPr>
        <w:t>Presentar manifiesto en donde especifique que cuenta con la capacidad de entrega y adaptación de los 32 auxiliares auditivos.</w:t>
      </w:r>
    </w:p>
    <w:p w14:paraId="643F327D" w14:textId="77777777" w:rsidR="00B9286A" w:rsidRPr="00B9286A" w:rsidRDefault="00B9286A" w:rsidP="00B9286A">
      <w:pPr>
        <w:numPr>
          <w:ilvl w:val="0"/>
          <w:numId w:val="29"/>
        </w:numPr>
        <w:spacing w:after="160"/>
        <w:jc w:val="both"/>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Presentar manifiesto donde se compromete a adaptar cada auxiliar.</w:t>
      </w:r>
    </w:p>
    <w:p w14:paraId="6780C82A" w14:textId="77777777" w:rsidR="00B9286A" w:rsidRPr="00B9286A" w:rsidRDefault="00B9286A" w:rsidP="00B9286A">
      <w:pPr>
        <w:numPr>
          <w:ilvl w:val="0"/>
          <w:numId w:val="29"/>
        </w:numPr>
        <w:spacing w:after="160"/>
        <w:jc w:val="both"/>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lang w:val="es-MX"/>
        </w:rPr>
        <w:t>Carta garantía de 12 meses contra defecto de fábrica</w:t>
      </w:r>
    </w:p>
    <w:p w14:paraId="528BDC88" w14:textId="77777777" w:rsidR="00B9286A" w:rsidRPr="00B9286A" w:rsidRDefault="00B9286A" w:rsidP="00B9286A">
      <w:pPr>
        <w:spacing w:after="160"/>
        <w:ind w:left="360"/>
        <w:jc w:val="both"/>
        <w:rPr>
          <w:rFonts w:ascii="Calibri" w:eastAsia="Calibri" w:hAnsi="Calibri" w:cs="Calibri"/>
          <w:b/>
          <w:bCs/>
          <w:color w:val="000000" w:themeColor="text1"/>
          <w:sz w:val="20"/>
          <w:szCs w:val="20"/>
          <w:highlight w:val="white"/>
          <w:lang w:val="es-MX"/>
        </w:rPr>
      </w:pPr>
    </w:p>
    <w:tbl>
      <w:tblPr>
        <w:tblW w:w="99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B9286A" w:rsidRPr="00B9286A" w14:paraId="1B543FFB" w14:textId="77777777" w:rsidTr="005409C0">
        <w:tc>
          <w:tcPr>
            <w:tcW w:w="9964" w:type="dxa"/>
            <w:shd w:val="clear" w:color="auto" w:fill="E7E6E6"/>
          </w:tcPr>
          <w:p w14:paraId="5A982F1D" w14:textId="77777777" w:rsidR="00B9286A" w:rsidRPr="00B9286A" w:rsidRDefault="00B9286A" w:rsidP="00B9286A">
            <w:pPr>
              <w:numPr>
                <w:ilvl w:val="0"/>
                <w:numId w:val="28"/>
              </w:numPr>
              <w:pBdr>
                <w:top w:val="nil"/>
                <w:left w:val="nil"/>
                <w:bottom w:val="nil"/>
                <w:right w:val="nil"/>
                <w:between w:val="nil"/>
              </w:pBdr>
              <w:spacing w:after="160"/>
              <w:jc w:val="both"/>
              <w:rPr>
                <w:rFonts w:ascii="Calibri" w:eastAsia="Calibri" w:hAnsi="Calibri" w:cs="Calibri"/>
                <w:b/>
                <w:bCs/>
                <w:color w:val="000000" w:themeColor="text1"/>
                <w:sz w:val="20"/>
                <w:szCs w:val="20"/>
                <w:lang w:val="es-MX"/>
              </w:rPr>
            </w:pPr>
            <w:r w:rsidRPr="00B9286A">
              <w:rPr>
                <w:rFonts w:ascii="Calibri" w:eastAsia="Calibri" w:hAnsi="Calibri" w:cs="Calibri"/>
                <w:b/>
                <w:bCs/>
                <w:color w:val="000000" w:themeColor="text1"/>
                <w:sz w:val="20"/>
                <w:szCs w:val="20"/>
                <w:lang w:val="es-MX"/>
              </w:rPr>
              <w:t>ENTREGABLES</w:t>
            </w:r>
          </w:p>
        </w:tc>
      </w:tr>
    </w:tbl>
    <w:p w14:paraId="0A274EDD" w14:textId="77777777" w:rsidR="00B9286A" w:rsidRPr="00B9286A" w:rsidRDefault="00B9286A" w:rsidP="00B9286A">
      <w:pPr>
        <w:rPr>
          <w:rFonts w:ascii="Calibri" w:eastAsia="Calibri" w:hAnsi="Calibri" w:cs="Calibri"/>
          <w:b/>
          <w:bCs/>
          <w:color w:val="000000" w:themeColor="text1"/>
          <w:sz w:val="20"/>
          <w:szCs w:val="20"/>
          <w:highlight w:val="white"/>
          <w:lang w:val="es-MX"/>
        </w:rPr>
      </w:pPr>
    </w:p>
    <w:p w14:paraId="21091D20" w14:textId="77777777" w:rsidR="00B9286A" w:rsidRPr="00B9286A" w:rsidRDefault="00B9286A" w:rsidP="00B9286A">
      <w:pPr>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 xml:space="preserve">        1.- Evidencia fotográfica de cada una de las entregas.</w:t>
      </w:r>
    </w:p>
    <w:p w14:paraId="75AF07DF" w14:textId="77777777" w:rsidR="00B9286A" w:rsidRPr="00B9286A" w:rsidRDefault="00B9286A" w:rsidP="00B9286A">
      <w:pPr>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 xml:space="preserve">        2.- Entrega de la factura recibida por el Área requirente.</w:t>
      </w:r>
    </w:p>
    <w:p w14:paraId="56CDFF81" w14:textId="77777777" w:rsidR="00B9286A" w:rsidRPr="00B9286A" w:rsidRDefault="00B9286A" w:rsidP="00B9286A">
      <w:pPr>
        <w:rPr>
          <w:rFonts w:ascii="Calibri" w:eastAsia="Calibri" w:hAnsi="Calibri" w:cs="Calibri"/>
          <w:b/>
          <w:bCs/>
          <w:color w:val="000000" w:themeColor="text1"/>
          <w:sz w:val="20"/>
          <w:szCs w:val="20"/>
          <w:highlight w:val="white"/>
          <w:lang w:val="es-MX"/>
        </w:rPr>
      </w:pPr>
      <w:r w:rsidRPr="00B9286A">
        <w:rPr>
          <w:rFonts w:ascii="Calibri" w:eastAsia="Calibri" w:hAnsi="Calibri" w:cs="Calibri"/>
          <w:b/>
          <w:bCs/>
          <w:color w:val="000000" w:themeColor="text1"/>
          <w:sz w:val="20"/>
          <w:szCs w:val="20"/>
          <w:highlight w:val="white"/>
          <w:lang w:val="es-MX"/>
        </w:rPr>
        <w:t xml:space="preserve">        3.- Copia simple de la carta garantía de 12 meses contra defecto de fábrica.</w:t>
      </w:r>
    </w:p>
    <w:p w14:paraId="2492B355" w14:textId="77777777" w:rsidR="00B9286A" w:rsidRPr="00B9286A" w:rsidRDefault="00B9286A" w:rsidP="00B9286A">
      <w:pPr>
        <w:jc w:val="both"/>
        <w:rPr>
          <w:rFonts w:ascii="Arial" w:eastAsia="Arial" w:hAnsi="Arial" w:cs="Arial"/>
          <w:color w:val="000000" w:themeColor="text1"/>
          <w:sz w:val="20"/>
          <w:szCs w:val="20"/>
        </w:rPr>
      </w:pPr>
    </w:p>
    <w:p w14:paraId="30EC3E15" w14:textId="77777777" w:rsidR="002945F5" w:rsidRDefault="002945F5">
      <w:pPr>
        <w:pBdr>
          <w:top w:val="nil"/>
          <w:left w:val="nil"/>
          <w:bottom w:val="nil"/>
          <w:right w:val="nil"/>
          <w:between w:val="nil"/>
        </w:pBdr>
        <w:ind w:left="1080" w:hanging="720"/>
        <w:jc w:val="both"/>
        <w:rPr>
          <w:rFonts w:ascii="Arial" w:eastAsia="Arial" w:hAnsi="Arial" w:cs="Arial"/>
          <w:color w:val="000000"/>
          <w:sz w:val="20"/>
          <w:szCs w:val="20"/>
        </w:rPr>
      </w:pPr>
    </w:p>
    <w:p w14:paraId="7216846B" w14:textId="76838D1D" w:rsidR="002945F5" w:rsidRDefault="002945F5">
      <w:pPr>
        <w:jc w:val="both"/>
        <w:rPr>
          <w:rFonts w:ascii="Arial" w:eastAsia="Arial" w:hAnsi="Arial" w:cs="Arial"/>
          <w:color w:val="262626"/>
          <w:sz w:val="18"/>
          <w:szCs w:val="18"/>
        </w:rPr>
      </w:pPr>
    </w:p>
    <w:p w14:paraId="64E2E013" w14:textId="77777777" w:rsidR="002945F5" w:rsidRDefault="005409C0">
      <w:pPr>
        <w:jc w:val="center"/>
        <w:rPr>
          <w:rFonts w:ascii="Arial" w:eastAsia="Arial" w:hAnsi="Arial" w:cs="Arial"/>
          <w:b/>
          <w:bCs/>
          <w:color w:val="262626"/>
          <w:sz w:val="18"/>
          <w:szCs w:val="18"/>
        </w:rPr>
      </w:pPr>
      <w:r>
        <w:rPr>
          <w:rFonts w:ascii="Arial" w:eastAsia="Arial" w:hAnsi="Arial" w:cs="Arial"/>
          <w:b/>
          <w:bCs/>
          <w:color w:val="262626"/>
          <w:sz w:val="18"/>
          <w:szCs w:val="18"/>
        </w:rPr>
        <w:t>- - - - - - - - - - - - - - - - - - - - - - - - - - - - - - - - - - - - FIN DEL ANEXO - - - - - - - - - - - - - - - - - - - - - - - - - - - - - - - - - - - -</w:t>
      </w:r>
    </w:p>
    <w:p w14:paraId="6EBB259F" w14:textId="77777777" w:rsidR="002945F5" w:rsidRDefault="002945F5">
      <w:pPr>
        <w:jc w:val="center"/>
        <w:rPr>
          <w:rFonts w:ascii="Arial" w:eastAsia="Arial" w:hAnsi="Arial" w:cs="Arial"/>
          <w:b/>
          <w:bCs/>
          <w:color w:val="000000"/>
          <w:sz w:val="18"/>
          <w:szCs w:val="18"/>
        </w:rPr>
      </w:pPr>
    </w:p>
    <w:p w14:paraId="1C9F341C" w14:textId="77777777" w:rsidR="002945F5" w:rsidRDefault="005409C0">
      <w:pPr>
        <w:rPr>
          <w:rFonts w:ascii="Arial" w:eastAsia="Arial" w:hAnsi="Arial" w:cs="Arial"/>
          <w:b/>
          <w:bCs/>
          <w:color w:val="000000"/>
          <w:sz w:val="18"/>
          <w:szCs w:val="18"/>
        </w:rPr>
      </w:pPr>
      <w:r>
        <w:br w:type="page"/>
      </w:r>
    </w:p>
    <w:p w14:paraId="229EC6A7"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2.</w:t>
      </w:r>
    </w:p>
    <w:p w14:paraId="4037BC26" w14:textId="77777777" w:rsidR="002945F5" w:rsidRDefault="002945F5">
      <w:pPr>
        <w:jc w:val="center"/>
        <w:rPr>
          <w:rFonts w:ascii="Arial" w:eastAsia="Arial" w:hAnsi="Arial" w:cs="Arial"/>
          <w:sz w:val="18"/>
          <w:szCs w:val="18"/>
          <w:highlight w:val="yellow"/>
        </w:rPr>
      </w:pPr>
    </w:p>
    <w:p w14:paraId="6C262B7C"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F5F2664" w14:textId="77777777" w:rsid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505084FF" w14:textId="77777777" w:rsidR="00B9286A" w:rsidRDefault="00B9286A" w:rsidP="00B9286A">
      <w:pPr>
        <w:rPr>
          <w:rFonts w:ascii="Arial" w:eastAsia="Arial" w:hAnsi="Arial" w:cs="Arial"/>
          <w:color w:val="000000"/>
          <w:sz w:val="18"/>
          <w:szCs w:val="18"/>
        </w:rPr>
      </w:pPr>
    </w:p>
    <w:p w14:paraId="3C0B0D18" w14:textId="77777777" w:rsid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FBDED2C" w14:textId="77777777" w:rsidR="002945F5" w:rsidRDefault="002945F5">
      <w:pPr>
        <w:ind w:right="140"/>
        <w:jc w:val="center"/>
        <w:rPr>
          <w:rFonts w:ascii="Arial" w:eastAsia="Arial" w:hAnsi="Arial" w:cs="Arial"/>
          <w:color w:val="000000"/>
          <w:sz w:val="18"/>
          <w:szCs w:val="18"/>
        </w:rPr>
      </w:pPr>
    </w:p>
    <w:p w14:paraId="14409DC9" w14:textId="77777777" w:rsidR="002945F5" w:rsidRDefault="005409C0">
      <w:pPr>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TÉCNICA</w:t>
      </w:r>
    </w:p>
    <w:p w14:paraId="0DF1D19C" w14:textId="77777777" w:rsidR="002945F5" w:rsidRDefault="002945F5">
      <w:pPr>
        <w:ind w:right="140"/>
        <w:jc w:val="center"/>
        <w:rPr>
          <w:rFonts w:ascii="Arial" w:eastAsia="Arial" w:hAnsi="Arial" w:cs="Arial"/>
          <w:color w:val="000000"/>
          <w:sz w:val="18"/>
          <w:szCs w:val="18"/>
        </w:rPr>
      </w:pPr>
    </w:p>
    <w:p w14:paraId="1102F9E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3A390D06" w14:textId="77777777" w:rsidR="002945F5" w:rsidRDefault="002945F5">
      <w:pPr>
        <w:ind w:right="140"/>
        <w:rPr>
          <w:rFonts w:ascii="Arial" w:eastAsia="Arial" w:hAnsi="Arial" w:cs="Arial"/>
          <w:b/>
          <w:bCs/>
          <w:color w:val="000000"/>
          <w:sz w:val="18"/>
          <w:szCs w:val="18"/>
        </w:rPr>
      </w:pPr>
    </w:p>
    <w:p w14:paraId="39B56251" w14:textId="77777777" w:rsidR="002945F5" w:rsidRDefault="002945F5">
      <w:pPr>
        <w:ind w:right="140"/>
        <w:jc w:val="right"/>
        <w:rPr>
          <w:rFonts w:ascii="Arial" w:eastAsia="Arial" w:hAnsi="Arial" w:cs="Arial"/>
          <w:b/>
          <w:bCs/>
          <w:color w:val="000000"/>
          <w:sz w:val="18"/>
          <w:szCs w:val="18"/>
        </w:rPr>
      </w:pPr>
    </w:p>
    <w:p w14:paraId="7E898DA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7E0CEDED"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110936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03F3F5C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41292DA2" w14:textId="77777777" w:rsidR="002945F5" w:rsidRDefault="002945F5">
      <w:pPr>
        <w:ind w:right="140"/>
        <w:rPr>
          <w:rFonts w:ascii="Arial" w:eastAsia="Arial" w:hAnsi="Arial" w:cs="Arial"/>
          <w:b/>
          <w:bCs/>
          <w:color w:val="000000"/>
          <w:sz w:val="18"/>
          <w:szCs w:val="18"/>
          <w:highlight w:val="white"/>
        </w:rPr>
      </w:pPr>
    </w:p>
    <w:p w14:paraId="63C8853A" w14:textId="77777777" w:rsidR="002945F5" w:rsidRDefault="002945F5">
      <w:pPr>
        <w:ind w:right="140"/>
        <w:rPr>
          <w:rFonts w:ascii="Arial" w:eastAsia="Arial" w:hAnsi="Arial" w:cs="Arial"/>
          <w:b/>
          <w:bCs/>
          <w:color w:val="000000"/>
          <w:sz w:val="18"/>
          <w:szCs w:val="18"/>
          <w:highlight w:val="white"/>
        </w:rPr>
      </w:pPr>
    </w:p>
    <w:p w14:paraId="1EABF90F"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467E790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CF52348" w14:textId="77777777" w:rsidR="002945F5" w:rsidRDefault="002945F5">
      <w:pPr>
        <w:ind w:right="140"/>
        <w:rPr>
          <w:rFonts w:ascii="Arial" w:eastAsia="Arial" w:hAnsi="Arial" w:cs="Arial"/>
          <w:b/>
          <w:bCs/>
          <w:color w:val="000000"/>
          <w:sz w:val="18"/>
          <w:szCs w:val="18"/>
        </w:rPr>
      </w:pPr>
    </w:p>
    <w:p w14:paraId="63576E06" w14:textId="77777777" w:rsidR="002945F5" w:rsidRDefault="002945F5">
      <w:bookmarkStart w:id="68" w:name="_heading=h.v01e8vv7i5lk" w:colFirst="0" w:colLast="0"/>
      <w:bookmarkEnd w:id="68"/>
    </w:p>
    <w:tbl>
      <w:tblPr>
        <w:tblStyle w:val="a8"/>
        <w:tblW w:w="100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245"/>
        <w:gridCol w:w="1418"/>
        <w:gridCol w:w="3185"/>
        <w:gridCol w:w="3187"/>
      </w:tblGrid>
      <w:tr w:rsidR="002945F5" w14:paraId="4051A7F2" w14:textId="77777777">
        <w:trPr>
          <w:trHeight w:val="20"/>
        </w:trPr>
        <w:tc>
          <w:tcPr>
            <w:tcW w:w="1020" w:type="dxa"/>
            <w:shd w:val="clear" w:color="auto" w:fill="D9D9D9"/>
            <w:tcMar>
              <w:top w:w="0" w:type="dxa"/>
              <w:left w:w="108" w:type="dxa"/>
              <w:bottom w:w="0" w:type="dxa"/>
              <w:right w:w="108" w:type="dxa"/>
            </w:tcMar>
            <w:vAlign w:val="center"/>
          </w:tcPr>
          <w:p w14:paraId="2C24D989" w14:textId="77777777" w:rsidR="002945F5" w:rsidRDefault="005409C0">
            <w:pPr>
              <w:ind w:left="-118" w:right="-101"/>
              <w:jc w:val="center"/>
              <w:rPr>
                <w:rFonts w:ascii="Arial" w:eastAsia="Arial" w:hAnsi="Arial" w:cs="Arial"/>
                <w:b/>
                <w:bCs/>
                <w:sz w:val="18"/>
                <w:szCs w:val="18"/>
              </w:rPr>
            </w:pPr>
            <w:bookmarkStart w:id="69" w:name="_heading=h.6hpaltu142mm" w:colFirst="0" w:colLast="0"/>
            <w:bookmarkEnd w:id="69"/>
            <w:r>
              <w:rPr>
                <w:rFonts w:ascii="Arial" w:eastAsia="Arial" w:hAnsi="Arial" w:cs="Arial"/>
                <w:b/>
                <w:bCs/>
                <w:sz w:val="18"/>
                <w:szCs w:val="18"/>
              </w:rPr>
              <w:t xml:space="preserve">PARTIDA </w:t>
            </w:r>
          </w:p>
        </w:tc>
        <w:tc>
          <w:tcPr>
            <w:tcW w:w="1245" w:type="dxa"/>
            <w:shd w:val="clear" w:color="auto" w:fill="D9D9D9"/>
            <w:vAlign w:val="center"/>
          </w:tcPr>
          <w:p w14:paraId="1CBA3231"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CANTIDAD</w:t>
            </w:r>
          </w:p>
        </w:tc>
        <w:tc>
          <w:tcPr>
            <w:tcW w:w="1418" w:type="dxa"/>
            <w:shd w:val="clear" w:color="auto" w:fill="D9D9D9"/>
            <w:vAlign w:val="center"/>
          </w:tcPr>
          <w:p w14:paraId="2E2437FA"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UNIDAD DE MEDIDA</w:t>
            </w:r>
          </w:p>
        </w:tc>
        <w:tc>
          <w:tcPr>
            <w:tcW w:w="3185" w:type="dxa"/>
            <w:shd w:val="clear" w:color="auto" w:fill="D9D9D9"/>
            <w:vAlign w:val="center"/>
          </w:tcPr>
          <w:p w14:paraId="3E8431CF" w14:textId="77777777" w:rsidR="002945F5" w:rsidRDefault="005409C0">
            <w:pPr>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3187" w:type="dxa"/>
            <w:shd w:val="clear" w:color="auto" w:fill="D9D9D9"/>
            <w:vAlign w:val="center"/>
          </w:tcPr>
          <w:p w14:paraId="7077B0AE"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ENTREGABLES</w:t>
            </w:r>
          </w:p>
          <w:p w14:paraId="3AC20549"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Y DEMÁS CARACTERÍSTICAS</w:t>
            </w:r>
          </w:p>
        </w:tc>
      </w:tr>
      <w:tr w:rsidR="002945F5" w14:paraId="0E700E2F" w14:textId="77777777">
        <w:trPr>
          <w:trHeight w:val="639"/>
        </w:trPr>
        <w:tc>
          <w:tcPr>
            <w:tcW w:w="1020" w:type="dxa"/>
            <w:shd w:val="clear" w:color="auto" w:fill="D9D9D9"/>
            <w:tcMar>
              <w:top w:w="0" w:type="dxa"/>
              <w:left w:w="108" w:type="dxa"/>
              <w:bottom w:w="0" w:type="dxa"/>
              <w:right w:w="108" w:type="dxa"/>
            </w:tcMar>
            <w:vAlign w:val="center"/>
          </w:tcPr>
          <w:p w14:paraId="17A4D45F" w14:textId="77777777" w:rsidR="002945F5" w:rsidRDefault="002945F5">
            <w:pPr>
              <w:ind w:left="-118" w:right="-101"/>
              <w:jc w:val="center"/>
              <w:rPr>
                <w:rFonts w:ascii="Arial" w:eastAsia="Arial" w:hAnsi="Arial" w:cs="Arial"/>
                <w:sz w:val="18"/>
                <w:szCs w:val="18"/>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2973F1BE" w14:textId="77777777" w:rsidR="002945F5" w:rsidRDefault="002945F5">
            <w:pPr>
              <w:jc w:val="center"/>
              <w:rPr>
                <w:rFonts w:ascii="Arial" w:eastAsia="Arial"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0DC676" w14:textId="77777777" w:rsidR="002945F5" w:rsidRDefault="002945F5">
            <w:pPr>
              <w:jc w:val="center"/>
              <w:rPr>
                <w:rFonts w:ascii="Arial" w:eastAsia="Arial" w:hAnsi="Arial" w:cs="Arial"/>
                <w:sz w:val="18"/>
                <w:szCs w:val="18"/>
              </w:rPr>
            </w:pPr>
          </w:p>
        </w:tc>
        <w:tc>
          <w:tcPr>
            <w:tcW w:w="3185" w:type="dxa"/>
            <w:tcBorders>
              <w:top w:val="nil"/>
              <w:left w:val="single" w:sz="4" w:space="0" w:color="000000"/>
              <w:bottom w:val="single" w:sz="4" w:space="0" w:color="000000"/>
              <w:right w:val="single" w:sz="4" w:space="0" w:color="000000"/>
            </w:tcBorders>
            <w:vAlign w:val="center"/>
          </w:tcPr>
          <w:p w14:paraId="0B837ECD" w14:textId="77777777" w:rsidR="002945F5" w:rsidRDefault="002945F5">
            <w:pPr>
              <w:jc w:val="center"/>
              <w:rPr>
                <w:rFonts w:ascii="Arial" w:eastAsia="Arial" w:hAnsi="Arial" w:cs="Arial"/>
                <w:color w:val="000000"/>
                <w:sz w:val="18"/>
                <w:szCs w:val="18"/>
              </w:rPr>
            </w:pPr>
          </w:p>
        </w:tc>
        <w:tc>
          <w:tcPr>
            <w:tcW w:w="3187" w:type="dxa"/>
            <w:vAlign w:val="center"/>
          </w:tcPr>
          <w:p w14:paraId="4EA44175" w14:textId="77777777" w:rsidR="002945F5" w:rsidRDefault="002945F5">
            <w:pPr>
              <w:jc w:val="center"/>
              <w:rPr>
                <w:rFonts w:ascii="Arial" w:eastAsia="Arial" w:hAnsi="Arial" w:cs="Arial"/>
                <w:color w:val="000000"/>
                <w:sz w:val="18"/>
                <w:szCs w:val="18"/>
              </w:rPr>
            </w:pPr>
          </w:p>
        </w:tc>
      </w:tr>
    </w:tbl>
    <w:p w14:paraId="7BDCCB08" w14:textId="77777777" w:rsidR="002945F5" w:rsidRDefault="002945F5">
      <w:pPr>
        <w:ind w:right="140"/>
        <w:jc w:val="both"/>
        <w:rPr>
          <w:rFonts w:ascii="Arial" w:eastAsia="Arial" w:hAnsi="Arial" w:cs="Arial"/>
          <w:color w:val="000000"/>
          <w:sz w:val="18"/>
          <w:szCs w:val="18"/>
        </w:rPr>
      </w:pPr>
    </w:p>
    <w:p w14:paraId="6065E751" w14:textId="77777777" w:rsidR="002945F5" w:rsidRDefault="005409C0">
      <w:pPr>
        <w:ind w:right="140"/>
        <w:jc w:val="both"/>
        <w:rPr>
          <w:rFonts w:ascii="Arial" w:eastAsia="Arial" w:hAnsi="Arial" w:cs="Arial"/>
          <w:sz w:val="18"/>
          <w:szCs w:val="18"/>
          <w:u w:val="single"/>
        </w:rPr>
      </w:pPr>
      <w:r>
        <w:rPr>
          <w:rFonts w:ascii="Arial" w:eastAsia="Arial" w:hAnsi="Arial" w:cs="Arial"/>
          <w:b/>
          <w:bCs/>
          <w:sz w:val="18"/>
          <w:szCs w:val="18"/>
        </w:rPr>
        <w:t xml:space="preserve">TIEMPO Y LUGAR DE ENTREGA: </w:t>
      </w:r>
      <w:r>
        <w:rPr>
          <w:rFonts w:ascii="Arial" w:eastAsia="Arial" w:hAnsi="Arial" w:cs="Arial"/>
          <w:sz w:val="18"/>
          <w:szCs w:val="18"/>
        </w:rPr>
        <w:t xml:space="preserve">(deberá estipularlo en días hábiles/naturales de acuerdo al </w:t>
      </w:r>
      <w:r>
        <w:rPr>
          <w:rFonts w:ascii="Arial" w:eastAsia="Arial" w:hAnsi="Arial" w:cs="Arial"/>
          <w:b/>
          <w:bCs/>
          <w:sz w:val="18"/>
          <w:szCs w:val="18"/>
        </w:rPr>
        <w:t>“ANEXO 1 (ESPECIFICACIONES TÉCNICAS)”</w:t>
      </w:r>
      <w:r>
        <w:rPr>
          <w:rFonts w:ascii="Arial" w:eastAsia="Arial" w:hAnsi="Arial" w:cs="Arial"/>
          <w:sz w:val="18"/>
          <w:szCs w:val="18"/>
        </w:rPr>
        <w:t>.</w:t>
      </w:r>
    </w:p>
    <w:p w14:paraId="4068008B" w14:textId="77777777" w:rsidR="002945F5" w:rsidRDefault="002945F5">
      <w:pPr>
        <w:rPr>
          <w:rFonts w:ascii="Arial" w:eastAsia="Arial" w:hAnsi="Arial" w:cs="Arial"/>
          <w:sz w:val="18"/>
          <w:szCs w:val="18"/>
        </w:rPr>
      </w:pPr>
    </w:p>
    <w:p w14:paraId="70E9A079" w14:textId="0F021F1F" w:rsidR="002945F5" w:rsidRDefault="005409C0">
      <w:pPr>
        <w:ind w:right="140"/>
        <w:jc w:val="both"/>
        <w:rPr>
          <w:rFonts w:ascii="Arial" w:eastAsia="Arial" w:hAnsi="Arial" w:cs="Arial"/>
          <w:sz w:val="18"/>
          <w:szCs w:val="18"/>
        </w:rPr>
      </w:pPr>
      <w:r>
        <w:rPr>
          <w:rFonts w:ascii="Arial" w:eastAsia="Arial" w:hAnsi="Arial" w:cs="Arial"/>
          <w:sz w:val="18"/>
          <w:szCs w:val="18"/>
        </w:rPr>
        <w:t xml:space="preserve">En caso de ser adjudicado proporcionaré servicios en los términos y condiciones del presente anexo, la orden de compra y/o </w:t>
      </w:r>
      <w:r>
        <w:rPr>
          <w:rFonts w:ascii="Arial" w:eastAsia="Arial" w:hAnsi="Arial" w:cs="Arial"/>
          <w:b/>
          <w:bCs/>
          <w:sz w:val="18"/>
          <w:szCs w:val="18"/>
        </w:rPr>
        <w:t>“CONTRATO</w:t>
      </w:r>
      <w:r w:rsidRPr="00B9286A">
        <w:rPr>
          <w:rFonts w:ascii="Arial" w:eastAsia="Arial" w:hAnsi="Arial" w:cs="Arial"/>
          <w:b/>
          <w:bCs/>
          <w:sz w:val="18"/>
          <w:szCs w:val="18"/>
        </w:rPr>
        <w:t>”</w:t>
      </w:r>
      <w:r w:rsidRPr="00B9286A">
        <w:rPr>
          <w:rFonts w:ascii="Arial" w:eastAsia="Arial" w:hAnsi="Arial" w:cs="Arial"/>
          <w:sz w:val="18"/>
          <w:szCs w:val="18"/>
        </w:rPr>
        <w:t xml:space="preserve">, la </w:t>
      </w:r>
      <w:r w:rsidRPr="00B9286A">
        <w:rPr>
          <w:rFonts w:ascii="Arial" w:eastAsia="Arial" w:hAnsi="Arial" w:cs="Arial"/>
          <w:b/>
          <w:bCs/>
          <w:sz w:val="18"/>
          <w:szCs w:val="18"/>
        </w:rPr>
        <w:t>“CONVOCATORIA”</w:t>
      </w:r>
      <w:r w:rsidRPr="00B9286A">
        <w:rPr>
          <w:rFonts w:ascii="Arial" w:eastAsia="Arial" w:hAnsi="Arial" w:cs="Arial"/>
          <w:sz w:val="18"/>
          <w:szCs w:val="18"/>
        </w:rPr>
        <w:t xml:space="preserve"> y las modificaciones que se deriven de las aclaraciones del presente </w:t>
      </w:r>
      <w:r w:rsidRPr="00B9286A">
        <w:rPr>
          <w:rFonts w:ascii="Arial" w:eastAsia="Arial" w:hAnsi="Arial" w:cs="Arial"/>
          <w:b/>
          <w:bCs/>
          <w:sz w:val="18"/>
          <w:szCs w:val="18"/>
        </w:rPr>
        <w:t>“PROCEDIMIENTO DE ADQUISICIÓN”</w:t>
      </w:r>
      <w:r w:rsidRPr="00B9286A">
        <w:rPr>
          <w:rFonts w:ascii="Arial" w:eastAsia="Arial" w:hAnsi="Arial" w:cs="Arial"/>
          <w:sz w:val="18"/>
          <w:szCs w:val="18"/>
        </w:rPr>
        <w:t>.</w:t>
      </w:r>
    </w:p>
    <w:p w14:paraId="4DBE22D7" w14:textId="77777777" w:rsidR="002945F5" w:rsidRDefault="002945F5">
      <w:pPr>
        <w:ind w:right="140" w:hanging="700"/>
        <w:jc w:val="center"/>
        <w:rPr>
          <w:rFonts w:ascii="Arial" w:eastAsia="Arial" w:hAnsi="Arial" w:cs="Arial"/>
          <w:sz w:val="18"/>
          <w:szCs w:val="18"/>
        </w:rPr>
      </w:pPr>
    </w:p>
    <w:p w14:paraId="124B66B4" w14:textId="77777777" w:rsidR="002945F5" w:rsidRDefault="005409C0">
      <w:pPr>
        <w:ind w:right="140"/>
        <w:jc w:val="both"/>
        <w:rPr>
          <w:rFonts w:ascii="Arial" w:eastAsia="Arial" w:hAnsi="Arial" w:cs="Arial"/>
          <w:sz w:val="18"/>
          <w:szCs w:val="18"/>
        </w:rPr>
      </w:pPr>
      <w:r>
        <w:rPr>
          <w:rFonts w:ascii="Arial" w:eastAsia="Arial" w:hAnsi="Arial" w:cs="Arial"/>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bCs/>
          <w:sz w:val="18"/>
          <w:szCs w:val="18"/>
        </w:rPr>
        <w:t>“ORDEN DE COMPRA”</w:t>
      </w:r>
      <w:r>
        <w:rPr>
          <w:rFonts w:ascii="Arial" w:eastAsia="Arial" w:hAnsi="Arial" w:cs="Arial"/>
          <w:sz w:val="18"/>
          <w:szCs w:val="18"/>
        </w:rPr>
        <w:t xml:space="preserve"> y </w:t>
      </w:r>
      <w:r>
        <w:rPr>
          <w:rFonts w:ascii="Arial" w:eastAsia="Arial" w:hAnsi="Arial" w:cs="Arial"/>
          <w:b/>
          <w:bCs/>
          <w:sz w:val="18"/>
          <w:szCs w:val="18"/>
        </w:rPr>
        <w:t>“CONTRATO”</w:t>
      </w:r>
      <w:r>
        <w:rPr>
          <w:rFonts w:ascii="Arial" w:eastAsia="Arial" w:hAnsi="Arial" w:cs="Arial"/>
          <w:sz w:val="18"/>
          <w:szCs w:val="18"/>
        </w:rPr>
        <w:t xml:space="preserve">. </w:t>
      </w:r>
    </w:p>
    <w:p w14:paraId="71AFBDA3" w14:textId="77777777" w:rsidR="002945F5" w:rsidRDefault="002945F5">
      <w:pPr>
        <w:rPr>
          <w:rFonts w:ascii="Arial" w:eastAsia="Arial" w:hAnsi="Arial" w:cs="Arial"/>
          <w:sz w:val="18"/>
          <w:szCs w:val="18"/>
        </w:rPr>
      </w:pPr>
    </w:p>
    <w:p w14:paraId="7E0B0388" w14:textId="77777777" w:rsidR="002945F5" w:rsidRDefault="002945F5">
      <w:pPr>
        <w:rPr>
          <w:rFonts w:ascii="Arial" w:eastAsia="Arial" w:hAnsi="Arial" w:cs="Arial"/>
          <w:sz w:val="18"/>
          <w:szCs w:val="18"/>
        </w:rPr>
      </w:pPr>
    </w:p>
    <w:p w14:paraId="07937936" w14:textId="77777777" w:rsidR="002945F5" w:rsidRDefault="002945F5">
      <w:pPr>
        <w:rPr>
          <w:rFonts w:ascii="Arial" w:eastAsia="Arial" w:hAnsi="Arial" w:cs="Arial"/>
          <w:sz w:val="18"/>
          <w:szCs w:val="18"/>
        </w:rPr>
      </w:pPr>
    </w:p>
    <w:p w14:paraId="3F9DC962"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ATENTAMENTE</w:t>
      </w:r>
    </w:p>
    <w:p w14:paraId="23439A5B" w14:textId="77777777" w:rsidR="002945F5" w:rsidRDefault="002945F5">
      <w:pPr>
        <w:jc w:val="center"/>
        <w:rPr>
          <w:rFonts w:ascii="Arial" w:eastAsia="Arial" w:hAnsi="Arial" w:cs="Arial"/>
          <w:b/>
          <w:bCs/>
          <w:sz w:val="18"/>
          <w:szCs w:val="18"/>
        </w:rPr>
      </w:pPr>
    </w:p>
    <w:p w14:paraId="73856228" w14:textId="77777777" w:rsidR="002945F5" w:rsidRDefault="002945F5">
      <w:pPr>
        <w:jc w:val="center"/>
        <w:rPr>
          <w:rFonts w:ascii="Arial" w:eastAsia="Arial" w:hAnsi="Arial" w:cs="Arial"/>
          <w:b/>
          <w:bCs/>
          <w:sz w:val="18"/>
          <w:szCs w:val="18"/>
        </w:rPr>
      </w:pPr>
    </w:p>
    <w:p w14:paraId="5F139536" w14:textId="77777777" w:rsidR="002945F5" w:rsidRDefault="002945F5">
      <w:pPr>
        <w:jc w:val="center"/>
        <w:rPr>
          <w:rFonts w:ascii="Arial" w:eastAsia="Arial" w:hAnsi="Arial" w:cs="Arial"/>
          <w:b/>
          <w:bCs/>
          <w:sz w:val="18"/>
          <w:szCs w:val="18"/>
        </w:rPr>
      </w:pPr>
    </w:p>
    <w:p w14:paraId="0D501C0D" w14:textId="77777777" w:rsidR="002945F5" w:rsidRDefault="002945F5">
      <w:pPr>
        <w:jc w:val="center"/>
        <w:rPr>
          <w:rFonts w:ascii="Arial" w:eastAsia="Arial" w:hAnsi="Arial" w:cs="Arial"/>
          <w:b/>
          <w:bCs/>
          <w:sz w:val="18"/>
          <w:szCs w:val="18"/>
        </w:rPr>
      </w:pPr>
    </w:p>
    <w:p w14:paraId="5550D39F"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___________________________________</w:t>
      </w:r>
    </w:p>
    <w:p w14:paraId="18D35DBF"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 xml:space="preserve">Nombre y firma del </w:t>
      </w:r>
      <w:r>
        <w:rPr>
          <w:rFonts w:ascii="Arial" w:eastAsia="Arial" w:hAnsi="Arial" w:cs="Arial"/>
          <w:b/>
          <w:bCs/>
          <w:color w:val="000000"/>
          <w:sz w:val="18"/>
          <w:szCs w:val="18"/>
        </w:rPr>
        <w:t>“LICITANTE”</w:t>
      </w:r>
      <w:r>
        <w:rPr>
          <w:rFonts w:ascii="Arial" w:eastAsia="Arial" w:hAnsi="Arial" w:cs="Arial"/>
          <w:b/>
          <w:bCs/>
          <w:sz w:val="18"/>
          <w:szCs w:val="18"/>
        </w:rPr>
        <w:t xml:space="preserve"> o </w:t>
      </w:r>
    </w:p>
    <w:p w14:paraId="7FC019D6"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Representante Legal.</w:t>
      </w:r>
    </w:p>
    <w:p w14:paraId="07AC2274" w14:textId="77777777" w:rsidR="002945F5" w:rsidRDefault="005409C0">
      <w:pPr>
        <w:rPr>
          <w:rFonts w:ascii="Arial" w:eastAsia="Arial" w:hAnsi="Arial" w:cs="Arial"/>
          <w:b/>
          <w:bCs/>
          <w:sz w:val="18"/>
          <w:szCs w:val="18"/>
        </w:rPr>
      </w:pPr>
      <w:r>
        <w:br w:type="page"/>
      </w:r>
    </w:p>
    <w:p w14:paraId="71B26B6B"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3.</w:t>
      </w:r>
    </w:p>
    <w:p w14:paraId="64CFD950" w14:textId="77777777" w:rsidR="002945F5" w:rsidRDefault="002945F5">
      <w:pPr>
        <w:ind w:right="140"/>
        <w:jc w:val="center"/>
        <w:rPr>
          <w:rFonts w:ascii="Arial" w:eastAsia="Arial" w:hAnsi="Arial" w:cs="Arial"/>
          <w:b/>
          <w:bCs/>
          <w:color w:val="000000"/>
          <w:sz w:val="18"/>
          <w:szCs w:val="18"/>
        </w:rPr>
      </w:pPr>
    </w:p>
    <w:p w14:paraId="5F70B416"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1B9A94E" w14:textId="77777777" w:rsid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4AA0CBBC" w14:textId="77777777" w:rsidR="00B9286A" w:rsidRDefault="00B9286A" w:rsidP="00B9286A">
      <w:pPr>
        <w:rPr>
          <w:rFonts w:ascii="Arial" w:eastAsia="Arial" w:hAnsi="Arial" w:cs="Arial"/>
          <w:color w:val="000000"/>
          <w:sz w:val="18"/>
          <w:szCs w:val="18"/>
        </w:rPr>
      </w:pPr>
    </w:p>
    <w:p w14:paraId="15B4C032" w14:textId="77777777" w:rsid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6BDF4C3" w14:textId="77777777" w:rsidR="002945F5" w:rsidRDefault="002945F5">
      <w:pPr>
        <w:ind w:right="140"/>
        <w:rPr>
          <w:rFonts w:ascii="Arial" w:eastAsia="Arial" w:hAnsi="Arial" w:cs="Arial"/>
          <w:color w:val="000000"/>
          <w:sz w:val="18"/>
          <w:szCs w:val="18"/>
        </w:rPr>
      </w:pPr>
    </w:p>
    <w:p w14:paraId="0063C97D" w14:textId="77777777" w:rsidR="002945F5" w:rsidRDefault="005409C0">
      <w:pPr>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ECONÓMICA</w:t>
      </w:r>
    </w:p>
    <w:p w14:paraId="0F35826D" w14:textId="77777777" w:rsidR="002945F5" w:rsidRDefault="002945F5">
      <w:pPr>
        <w:ind w:right="140"/>
        <w:jc w:val="center"/>
        <w:rPr>
          <w:rFonts w:ascii="Arial" w:eastAsia="Arial" w:hAnsi="Arial" w:cs="Arial"/>
          <w:color w:val="000000"/>
          <w:sz w:val="18"/>
          <w:szCs w:val="18"/>
        </w:rPr>
      </w:pPr>
    </w:p>
    <w:p w14:paraId="12D9440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34146E43" w14:textId="77777777" w:rsidR="002945F5" w:rsidRDefault="002945F5">
      <w:pPr>
        <w:ind w:right="140"/>
        <w:jc w:val="right"/>
        <w:rPr>
          <w:rFonts w:ascii="Arial" w:eastAsia="Arial" w:hAnsi="Arial" w:cs="Arial"/>
          <w:b/>
          <w:bCs/>
          <w:color w:val="000000"/>
          <w:sz w:val="18"/>
          <w:szCs w:val="18"/>
        </w:rPr>
      </w:pPr>
    </w:p>
    <w:p w14:paraId="0ED6CD93"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199462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02570D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476752D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61E27878" w14:textId="77777777" w:rsidR="002945F5" w:rsidRDefault="002945F5">
      <w:pPr>
        <w:ind w:right="140"/>
        <w:rPr>
          <w:rFonts w:ascii="Arial" w:eastAsia="Arial" w:hAnsi="Arial" w:cs="Arial"/>
          <w:b/>
          <w:bCs/>
          <w:color w:val="000000"/>
          <w:sz w:val="18"/>
          <w:szCs w:val="18"/>
          <w:highlight w:val="white"/>
        </w:rPr>
      </w:pPr>
    </w:p>
    <w:p w14:paraId="4834766D" w14:textId="77777777" w:rsidR="002945F5" w:rsidRDefault="002945F5">
      <w:pPr>
        <w:ind w:right="140"/>
        <w:rPr>
          <w:rFonts w:ascii="Arial" w:eastAsia="Arial" w:hAnsi="Arial" w:cs="Arial"/>
          <w:b/>
          <w:bCs/>
          <w:color w:val="000000"/>
          <w:sz w:val="18"/>
          <w:szCs w:val="18"/>
        </w:rPr>
      </w:pPr>
    </w:p>
    <w:p w14:paraId="1FAFFD7B"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D9C0EE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26F4AF1A" w14:textId="77777777" w:rsidR="002945F5" w:rsidRDefault="002945F5">
      <w:pPr>
        <w:ind w:right="140"/>
        <w:jc w:val="right"/>
        <w:rPr>
          <w:rFonts w:ascii="Arial" w:eastAsia="Arial" w:hAnsi="Arial" w:cs="Arial"/>
          <w:b/>
          <w:bCs/>
          <w:color w:val="000000"/>
          <w:sz w:val="18"/>
          <w:szCs w:val="18"/>
        </w:rPr>
      </w:pPr>
    </w:p>
    <w:p w14:paraId="13EE439A" w14:textId="77777777" w:rsidR="002945F5" w:rsidRDefault="002945F5"/>
    <w:tbl>
      <w:tblPr>
        <w:tblStyle w:val="a9"/>
        <w:tblW w:w="100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277"/>
        <w:gridCol w:w="1275"/>
        <w:gridCol w:w="4110"/>
        <w:gridCol w:w="1420"/>
        <w:gridCol w:w="1128"/>
      </w:tblGrid>
      <w:tr w:rsidR="002945F5" w14:paraId="6566CF35" w14:textId="77777777">
        <w:trPr>
          <w:trHeight w:val="20"/>
        </w:trPr>
        <w:tc>
          <w:tcPr>
            <w:tcW w:w="845" w:type="dxa"/>
            <w:shd w:val="clear" w:color="auto" w:fill="D9D9D9"/>
            <w:tcMar>
              <w:top w:w="0" w:type="dxa"/>
              <w:left w:w="108" w:type="dxa"/>
              <w:bottom w:w="0" w:type="dxa"/>
              <w:right w:w="108" w:type="dxa"/>
            </w:tcMar>
            <w:vAlign w:val="center"/>
          </w:tcPr>
          <w:p w14:paraId="36A4258A" w14:textId="77777777" w:rsidR="002945F5" w:rsidRDefault="005409C0">
            <w:pPr>
              <w:ind w:left="-118" w:right="-101"/>
              <w:jc w:val="center"/>
              <w:rPr>
                <w:rFonts w:ascii="Arial" w:eastAsia="Arial" w:hAnsi="Arial" w:cs="Arial"/>
                <w:b/>
                <w:bCs/>
                <w:sz w:val="18"/>
                <w:szCs w:val="18"/>
              </w:rPr>
            </w:pPr>
            <w:r>
              <w:rPr>
                <w:rFonts w:ascii="Arial" w:eastAsia="Arial" w:hAnsi="Arial" w:cs="Arial"/>
                <w:b/>
                <w:bCs/>
                <w:sz w:val="18"/>
                <w:szCs w:val="18"/>
              </w:rPr>
              <w:t xml:space="preserve">PARTIDA </w:t>
            </w:r>
          </w:p>
        </w:tc>
        <w:tc>
          <w:tcPr>
            <w:tcW w:w="1277" w:type="dxa"/>
            <w:shd w:val="clear" w:color="auto" w:fill="D9D9D9"/>
            <w:vAlign w:val="center"/>
          </w:tcPr>
          <w:p w14:paraId="5240FA9F"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CANTIDAD</w:t>
            </w:r>
          </w:p>
        </w:tc>
        <w:tc>
          <w:tcPr>
            <w:tcW w:w="1275" w:type="dxa"/>
            <w:shd w:val="clear" w:color="auto" w:fill="D9D9D9"/>
            <w:tcMar>
              <w:top w:w="0" w:type="dxa"/>
              <w:left w:w="108" w:type="dxa"/>
              <w:bottom w:w="0" w:type="dxa"/>
              <w:right w:w="108" w:type="dxa"/>
            </w:tcMar>
            <w:vAlign w:val="center"/>
          </w:tcPr>
          <w:p w14:paraId="21DB7749" w14:textId="77777777" w:rsidR="002945F5" w:rsidRDefault="005409C0">
            <w:pPr>
              <w:jc w:val="center"/>
              <w:rPr>
                <w:rFonts w:ascii="Arial" w:eastAsia="Arial" w:hAnsi="Arial" w:cs="Arial"/>
                <w:b/>
                <w:bCs/>
                <w:sz w:val="18"/>
                <w:szCs w:val="18"/>
              </w:rPr>
            </w:pPr>
            <w:r>
              <w:rPr>
                <w:rFonts w:ascii="Arial" w:eastAsia="Arial" w:hAnsi="Arial" w:cs="Arial"/>
                <w:b/>
                <w:bCs/>
                <w:color w:val="000000"/>
                <w:sz w:val="18"/>
                <w:szCs w:val="18"/>
              </w:rPr>
              <w:t>UNIDAD DE MEDIDA</w:t>
            </w:r>
          </w:p>
        </w:tc>
        <w:tc>
          <w:tcPr>
            <w:tcW w:w="4110" w:type="dxa"/>
            <w:shd w:val="clear" w:color="auto" w:fill="D9D9D9"/>
            <w:tcMar>
              <w:top w:w="0" w:type="dxa"/>
              <w:left w:w="108" w:type="dxa"/>
              <w:bottom w:w="0" w:type="dxa"/>
              <w:right w:w="108" w:type="dxa"/>
            </w:tcMar>
            <w:vAlign w:val="center"/>
          </w:tcPr>
          <w:p w14:paraId="7B7BF6F8" w14:textId="77777777" w:rsidR="002945F5" w:rsidRDefault="005409C0">
            <w:pPr>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1420" w:type="dxa"/>
            <w:shd w:val="clear" w:color="auto" w:fill="D9D9D9"/>
            <w:vAlign w:val="center"/>
          </w:tcPr>
          <w:p w14:paraId="5DBE84EC"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1128" w:type="dxa"/>
            <w:shd w:val="clear" w:color="auto" w:fill="D9D9D9"/>
            <w:vAlign w:val="center"/>
          </w:tcPr>
          <w:p w14:paraId="70FE4340"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2945F5" w14:paraId="71E4AC92" w14:textId="77777777">
        <w:trPr>
          <w:trHeight w:val="861"/>
        </w:trPr>
        <w:tc>
          <w:tcPr>
            <w:tcW w:w="845" w:type="dxa"/>
            <w:shd w:val="clear" w:color="auto" w:fill="D9D9D9"/>
            <w:tcMar>
              <w:top w:w="0" w:type="dxa"/>
              <w:left w:w="108" w:type="dxa"/>
              <w:bottom w:w="0" w:type="dxa"/>
              <w:right w:w="108" w:type="dxa"/>
            </w:tcMar>
            <w:vAlign w:val="center"/>
          </w:tcPr>
          <w:p w14:paraId="3427FFE4" w14:textId="77777777" w:rsidR="002945F5" w:rsidRDefault="002945F5">
            <w:pPr>
              <w:ind w:left="-118" w:right="-101"/>
              <w:jc w:val="center"/>
              <w:rPr>
                <w:rFonts w:ascii="Arial" w:eastAsia="Arial" w:hAnsi="Arial" w:cs="Arial"/>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D90AD49" w14:textId="77777777" w:rsidR="002945F5" w:rsidRDefault="002945F5">
            <w:pPr>
              <w:jc w:val="center"/>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4B318" w14:textId="77777777" w:rsidR="002945F5" w:rsidRDefault="002945F5">
            <w:pPr>
              <w:jc w:val="center"/>
              <w:rPr>
                <w:rFonts w:ascii="Arial" w:eastAsia="Arial" w:hAnsi="Arial" w:cs="Arial"/>
                <w:sz w:val="18"/>
                <w:szCs w:val="18"/>
              </w:rPr>
            </w:pPr>
          </w:p>
        </w:tc>
        <w:tc>
          <w:tcPr>
            <w:tcW w:w="4110" w:type="dxa"/>
            <w:tcBorders>
              <w:top w:val="nil"/>
              <w:left w:val="single" w:sz="4" w:space="0" w:color="000000"/>
              <w:bottom w:val="single" w:sz="4" w:space="0" w:color="000000"/>
            </w:tcBorders>
            <w:tcMar>
              <w:top w:w="0" w:type="dxa"/>
              <w:left w:w="108" w:type="dxa"/>
              <w:bottom w:w="0" w:type="dxa"/>
              <w:right w:w="108" w:type="dxa"/>
            </w:tcMar>
            <w:vAlign w:val="center"/>
          </w:tcPr>
          <w:p w14:paraId="76677702" w14:textId="77777777" w:rsidR="002945F5" w:rsidRDefault="002945F5">
            <w:pPr>
              <w:jc w:val="center"/>
              <w:rPr>
                <w:rFonts w:ascii="Arial" w:eastAsia="Arial" w:hAnsi="Arial" w:cs="Arial"/>
                <w:b/>
                <w:bCs/>
                <w:color w:val="000000"/>
                <w:sz w:val="18"/>
                <w:szCs w:val="18"/>
              </w:rPr>
            </w:pPr>
          </w:p>
        </w:tc>
        <w:tc>
          <w:tcPr>
            <w:tcW w:w="1420" w:type="dxa"/>
            <w:vAlign w:val="center"/>
          </w:tcPr>
          <w:p w14:paraId="7A4D7904" w14:textId="77777777" w:rsidR="002945F5" w:rsidRDefault="002945F5">
            <w:pPr>
              <w:jc w:val="center"/>
              <w:rPr>
                <w:rFonts w:ascii="Arial" w:eastAsia="Arial" w:hAnsi="Arial" w:cs="Arial"/>
                <w:b/>
                <w:bCs/>
                <w:color w:val="000000"/>
                <w:sz w:val="18"/>
                <w:szCs w:val="18"/>
              </w:rPr>
            </w:pPr>
          </w:p>
        </w:tc>
        <w:tc>
          <w:tcPr>
            <w:tcW w:w="1128" w:type="dxa"/>
            <w:vAlign w:val="center"/>
          </w:tcPr>
          <w:p w14:paraId="092880DF" w14:textId="77777777" w:rsidR="002945F5" w:rsidRDefault="002945F5">
            <w:pPr>
              <w:jc w:val="center"/>
              <w:rPr>
                <w:rFonts w:ascii="Arial" w:eastAsia="Arial" w:hAnsi="Arial" w:cs="Arial"/>
                <w:b/>
                <w:bCs/>
                <w:color w:val="000000"/>
                <w:sz w:val="18"/>
                <w:szCs w:val="18"/>
              </w:rPr>
            </w:pPr>
          </w:p>
        </w:tc>
      </w:tr>
      <w:tr w:rsidR="002945F5" w14:paraId="4854A76F" w14:textId="77777777">
        <w:trPr>
          <w:trHeight w:val="345"/>
        </w:trPr>
        <w:tc>
          <w:tcPr>
            <w:tcW w:w="7507" w:type="dxa"/>
            <w:gridSpan w:val="4"/>
            <w:vMerge w:val="restart"/>
            <w:tcBorders>
              <w:top w:val="single" w:sz="4" w:space="0" w:color="000000"/>
            </w:tcBorders>
            <w:tcMar>
              <w:top w:w="0" w:type="dxa"/>
              <w:left w:w="108" w:type="dxa"/>
              <w:bottom w:w="0" w:type="dxa"/>
              <w:right w:w="108" w:type="dxa"/>
            </w:tcMar>
            <w:vAlign w:val="center"/>
          </w:tcPr>
          <w:p w14:paraId="6CBD5AC4" w14:textId="77777777" w:rsidR="002945F5" w:rsidRDefault="005409C0">
            <w:pPr>
              <w:rPr>
                <w:rFonts w:ascii="Arial" w:eastAsia="Arial" w:hAnsi="Arial" w:cs="Arial"/>
                <w:sz w:val="18"/>
                <w:szCs w:val="18"/>
              </w:rPr>
            </w:pPr>
            <w:r>
              <w:rPr>
                <w:rFonts w:ascii="Arial" w:eastAsia="Arial" w:hAnsi="Arial" w:cs="Arial"/>
                <w:b/>
                <w:bCs/>
                <w:color w:val="000000"/>
                <w:sz w:val="18"/>
                <w:szCs w:val="18"/>
              </w:rPr>
              <w:t>TOTAL CON LETRA:</w:t>
            </w:r>
          </w:p>
        </w:tc>
        <w:tc>
          <w:tcPr>
            <w:tcW w:w="1420" w:type="dxa"/>
            <w:tcBorders>
              <w:top w:val="single" w:sz="4" w:space="0" w:color="000000"/>
              <w:left w:val="single" w:sz="4" w:space="0" w:color="000000"/>
              <w:bottom w:val="single" w:sz="4" w:space="0" w:color="000000"/>
              <w:right w:val="single" w:sz="4" w:space="0" w:color="000000"/>
            </w:tcBorders>
            <w:vAlign w:val="center"/>
          </w:tcPr>
          <w:p w14:paraId="3750099D"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SUB</w:t>
            </w:r>
          </w:p>
          <w:p w14:paraId="148DA1FB" w14:textId="77777777" w:rsidR="002945F5" w:rsidRDefault="005409C0">
            <w:pPr>
              <w:jc w:val="center"/>
              <w:rPr>
                <w:rFonts w:ascii="Arial" w:eastAsia="Arial" w:hAnsi="Arial" w:cs="Arial"/>
                <w:sz w:val="18"/>
                <w:szCs w:val="18"/>
              </w:rPr>
            </w:pPr>
            <w:r>
              <w:rPr>
                <w:rFonts w:ascii="Arial" w:eastAsia="Arial" w:hAnsi="Arial" w:cs="Arial"/>
                <w:b/>
                <w:bCs/>
                <w:color w:val="000000"/>
                <w:sz w:val="18"/>
                <w:szCs w:val="18"/>
              </w:rPr>
              <w:t>TOTAL</w:t>
            </w:r>
          </w:p>
        </w:tc>
        <w:tc>
          <w:tcPr>
            <w:tcW w:w="1128" w:type="dxa"/>
            <w:tcBorders>
              <w:top w:val="single" w:sz="4" w:space="0" w:color="000000"/>
              <w:bottom w:val="single" w:sz="4" w:space="0" w:color="000000"/>
            </w:tcBorders>
            <w:vAlign w:val="center"/>
          </w:tcPr>
          <w:p w14:paraId="188BDAC6" w14:textId="77777777" w:rsidR="002945F5" w:rsidRDefault="002945F5">
            <w:pPr>
              <w:jc w:val="center"/>
              <w:rPr>
                <w:rFonts w:ascii="Arial" w:eastAsia="Arial" w:hAnsi="Arial" w:cs="Arial"/>
                <w:sz w:val="18"/>
                <w:szCs w:val="18"/>
              </w:rPr>
            </w:pPr>
          </w:p>
        </w:tc>
      </w:tr>
      <w:tr w:rsidR="002945F5" w14:paraId="719A12F5" w14:textId="77777777">
        <w:trPr>
          <w:trHeight w:val="467"/>
        </w:trPr>
        <w:tc>
          <w:tcPr>
            <w:tcW w:w="7507" w:type="dxa"/>
            <w:gridSpan w:val="4"/>
            <w:vMerge/>
            <w:tcBorders>
              <w:top w:val="single" w:sz="4" w:space="0" w:color="000000"/>
            </w:tcBorders>
            <w:tcMar>
              <w:top w:w="0" w:type="dxa"/>
              <w:left w:w="108" w:type="dxa"/>
              <w:bottom w:w="0" w:type="dxa"/>
              <w:right w:w="108" w:type="dxa"/>
            </w:tcMar>
            <w:vAlign w:val="center"/>
          </w:tcPr>
          <w:p w14:paraId="72A82E6E"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90A1B63" w14:textId="77777777" w:rsidR="002945F5" w:rsidRDefault="005409C0">
            <w:pPr>
              <w:jc w:val="center"/>
              <w:rPr>
                <w:rFonts w:ascii="Arial" w:eastAsia="Arial" w:hAnsi="Arial" w:cs="Arial"/>
                <w:sz w:val="18"/>
                <w:szCs w:val="18"/>
              </w:rPr>
            </w:pPr>
            <w:r>
              <w:rPr>
                <w:rFonts w:ascii="Arial" w:eastAsia="Arial" w:hAnsi="Arial" w:cs="Arial"/>
                <w:b/>
                <w:bCs/>
                <w:color w:val="000000"/>
                <w:sz w:val="18"/>
                <w:szCs w:val="18"/>
              </w:rPr>
              <w:t>I.V.A.</w:t>
            </w:r>
          </w:p>
        </w:tc>
        <w:tc>
          <w:tcPr>
            <w:tcW w:w="1128" w:type="dxa"/>
            <w:tcBorders>
              <w:top w:val="single" w:sz="4" w:space="0" w:color="000000"/>
              <w:bottom w:val="single" w:sz="4" w:space="0" w:color="000000"/>
            </w:tcBorders>
            <w:vAlign w:val="center"/>
          </w:tcPr>
          <w:p w14:paraId="53C96E52" w14:textId="77777777" w:rsidR="002945F5" w:rsidRDefault="002945F5">
            <w:pPr>
              <w:jc w:val="center"/>
              <w:rPr>
                <w:rFonts w:ascii="Arial" w:eastAsia="Arial" w:hAnsi="Arial" w:cs="Arial"/>
                <w:sz w:val="18"/>
                <w:szCs w:val="18"/>
              </w:rPr>
            </w:pPr>
          </w:p>
        </w:tc>
      </w:tr>
      <w:tr w:rsidR="002945F5" w14:paraId="1C6E8C31" w14:textId="77777777">
        <w:trPr>
          <w:trHeight w:val="417"/>
        </w:trPr>
        <w:tc>
          <w:tcPr>
            <w:tcW w:w="7507" w:type="dxa"/>
            <w:gridSpan w:val="4"/>
            <w:vMerge/>
            <w:tcBorders>
              <w:top w:val="single" w:sz="4" w:space="0" w:color="000000"/>
            </w:tcBorders>
            <w:tcMar>
              <w:top w:w="0" w:type="dxa"/>
              <w:left w:w="108" w:type="dxa"/>
              <w:bottom w:w="0" w:type="dxa"/>
              <w:right w:w="108" w:type="dxa"/>
            </w:tcMar>
            <w:vAlign w:val="center"/>
          </w:tcPr>
          <w:p w14:paraId="3ED632AC" w14:textId="77777777" w:rsidR="002945F5" w:rsidRDefault="002945F5">
            <w:pPr>
              <w:pBdr>
                <w:top w:val="nil"/>
                <w:left w:val="nil"/>
                <w:bottom w:val="nil"/>
                <w:right w:val="nil"/>
                <w:between w:val="nil"/>
              </w:pBdr>
              <w:spacing w:line="276" w:lineRule="auto"/>
              <w:rPr>
                <w:rFonts w:ascii="Arial" w:eastAsia="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A62B917" w14:textId="77777777" w:rsidR="002945F5" w:rsidRDefault="005409C0">
            <w:pPr>
              <w:jc w:val="center"/>
              <w:rPr>
                <w:rFonts w:ascii="Arial" w:eastAsia="Arial" w:hAnsi="Arial" w:cs="Arial"/>
                <w:sz w:val="18"/>
                <w:szCs w:val="18"/>
              </w:rPr>
            </w:pPr>
            <w:r>
              <w:rPr>
                <w:rFonts w:ascii="Arial" w:eastAsia="Arial" w:hAnsi="Arial" w:cs="Arial"/>
                <w:b/>
                <w:bCs/>
                <w:color w:val="000000"/>
                <w:sz w:val="18"/>
                <w:szCs w:val="18"/>
              </w:rPr>
              <w:t>TOTAL</w:t>
            </w:r>
          </w:p>
        </w:tc>
        <w:tc>
          <w:tcPr>
            <w:tcW w:w="1128" w:type="dxa"/>
            <w:tcBorders>
              <w:top w:val="single" w:sz="4" w:space="0" w:color="000000"/>
              <w:bottom w:val="single" w:sz="4" w:space="0" w:color="000000"/>
            </w:tcBorders>
            <w:vAlign w:val="center"/>
          </w:tcPr>
          <w:p w14:paraId="78638191" w14:textId="77777777" w:rsidR="002945F5" w:rsidRDefault="002945F5">
            <w:pPr>
              <w:jc w:val="center"/>
              <w:rPr>
                <w:rFonts w:ascii="Arial" w:eastAsia="Arial" w:hAnsi="Arial" w:cs="Arial"/>
                <w:sz w:val="18"/>
                <w:szCs w:val="18"/>
              </w:rPr>
            </w:pPr>
          </w:p>
        </w:tc>
      </w:tr>
    </w:tbl>
    <w:p w14:paraId="5804F8A9" w14:textId="77777777" w:rsidR="002945F5" w:rsidRDefault="002945F5">
      <w:pPr>
        <w:ind w:right="140"/>
        <w:jc w:val="both"/>
        <w:rPr>
          <w:rFonts w:ascii="Arial" w:eastAsia="Arial" w:hAnsi="Arial" w:cs="Arial"/>
          <w:color w:val="000000"/>
          <w:sz w:val="18"/>
          <w:szCs w:val="18"/>
        </w:rPr>
      </w:pPr>
      <w:bookmarkStart w:id="70" w:name="_heading=h.iama8dvleest" w:colFirst="0" w:colLast="0"/>
      <w:bookmarkEnd w:id="70"/>
    </w:p>
    <w:p w14:paraId="51C44276" w14:textId="77777777" w:rsidR="002945F5" w:rsidRDefault="005409C0">
      <w:pPr>
        <w:ind w:right="140"/>
        <w:jc w:val="both"/>
        <w:rPr>
          <w:rFonts w:ascii="Arial" w:eastAsia="Arial" w:hAnsi="Arial" w:cs="Arial"/>
          <w:sz w:val="18"/>
          <w:szCs w:val="18"/>
          <w:u w:val="single"/>
        </w:rPr>
      </w:pPr>
      <w:r>
        <w:rPr>
          <w:rFonts w:ascii="Arial" w:eastAsia="Arial" w:hAnsi="Arial" w:cs="Arial"/>
          <w:b/>
          <w:bCs/>
          <w:sz w:val="18"/>
          <w:szCs w:val="18"/>
        </w:rPr>
        <w:t xml:space="preserve">TIEMPO Y LUGAR DE ENTREGA: </w:t>
      </w:r>
      <w:r>
        <w:rPr>
          <w:rFonts w:ascii="Arial" w:eastAsia="Arial" w:hAnsi="Arial" w:cs="Arial"/>
          <w:sz w:val="18"/>
          <w:szCs w:val="18"/>
        </w:rPr>
        <w:t xml:space="preserve">(deberá estipularlo en días hábiles/naturales de acuerdo al </w:t>
      </w:r>
      <w:r>
        <w:rPr>
          <w:rFonts w:ascii="Arial" w:eastAsia="Arial" w:hAnsi="Arial" w:cs="Arial"/>
          <w:b/>
          <w:bCs/>
          <w:sz w:val="18"/>
          <w:szCs w:val="18"/>
        </w:rPr>
        <w:t>“ANEXO 1 (ESPECIFICACIONES TÉCNICAS)”</w:t>
      </w:r>
      <w:r>
        <w:rPr>
          <w:rFonts w:ascii="Arial" w:eastAsia="Arial" w:hAnsi="Arial" w:cs="Arial"/>
          <w:sz w:val="18"/>
          <w:szCs w:val="18"/>
        </w:rPr>
        <w:t>.</w:t>
      </w:r>
    </w:p>
    <w:p w14:paraId="71368540" w14:textId="77777777" w:rsidR="002945F5" w:rsidRDefault="002945F5">
      <w:pPr>
        <w:ind w:right="140"/>
        <w:jc w:val="both"/>
        <w:rPr>
          <w:rFonts w:ascii="Arial" w:eastAsia="Arial" w:hAnsi="Arial" w:cs="Arial"/>
          <w:b/>
          <w:bCs/>
          <w:sz w:val="18"/>
          <w:szCs w:val="18"/>
        </w:rPr>
      </w:pPr>
    </w:p>
    <w:p w14:paraId="53A2E707" w14:textId="77777777" w:rsidR="002945F5" w:rsidRDefault="005409C0">
      <w:pPr>
        <w:ind w:right="140"/>
        <w:jc w:val="both"/>
        <w:rPr>
          <w:rFonts w:ascii="Arial" w:eastAsia="Arial" w:hAnsi="Arial" w:cs="Arial"/>
          <w:sz w:val="18"/>
          <w:szCs w:val="18"/>
        </w:rPr>
      </w:pPr>
      <w:r>
        <w:rPr>
          <w:rFonts w:ascii="Arial" w:eastAsia="Arial" w:hAnsi="Arial" w:cs="Arial"/>
          <w:b/>
          <w:bCs/>
          <w:sz w:val="18"/>
          <w:szCs w:val="18"/>
        </w:rPr>
        <w:t xml:space="preserve">CONDICIONES DE PAGO: </w:t>
      </w:r>
      <w:r>
        <w:rPr>
          <w:rFonts w:ascii="Arial" w:eastAsia="Arial" w:hAnsi="Arial" w:cs="Arial"/>
          <w:sz w:val="18"/>
          <w:szCs w:val="18"/>
        </w:rPr>
        <w:t>(De solicitar pagos parciales, deberá especificar el monto de cada parcialidad contra entrega y entera satisfacción del OPD Sistema DIF Guadalajara).</w:t>
      </w:r>
    </w:p>
    <w:p w14:paraId="2B85DE45" w14:textId="77777777" w:rsidR="002945F5" w:rsidRDefault="002945F5">
      <w:pPr>
        <w:ind w:right="140"/>
        <w:rPr>
          <w:rFonts w:ascii="Arial" w:eastAsia="Arial" w:hAnsi="Arial" w:cs="Arial"/>
          <w:sz w:val="18"/>
          <w:szCs w:val="18"/>
        </w:rPr>
      </w:pPr>
    </w:p>
    <w:p w14:paraId="49ACD807" w14:textId="77777777" w:rsidR="002945F5" w:rsidRDefault="005409C0">
      <w:pPr>
        <w:ind w:right="140"/>
        <w:jc w:val="both"/>
        <w:rPr>
          <w:rFonts w:ascii="Arial" w:eastAsia="Arial" w:hAnsi="Arial" w:cs="Arial"/>
          <w:sz w:val="18"/>
          <w:szCs w:val="18"/>
        </w:rPr>
      </w:pPr>
      <w:r>
        <w:rPr>
          <w:rFonts w:ascii="Arial" w:eastAsia="Arial" w:hAnsi="Arial" w:cs="Arial"/>
          <w:sz w:val="18"/>
          <w:szCs w:val="18"/>
        </w:rPr>
        <w:t>Declaro bajo protesta de decir verdad que los precios cotizados son bajo la condición de precios fijos hasta la total entrega de los servicios, y que los precios incluyen todos los costos involucrados y se presentan en moneda nacional con los impuestos desglosados.</w:t>
      </w:r>
    </w:p>
    <w:p w14:paraId="06E87204" w14:textId="77777777" w:rsidR="002945F5" w:rsidRDefault="002945F5">
      <w:pPr>
        <w:ind w:right="140"/>
        <w:jc w:val="both"/>
        <w:rPr>
          <w:rFonts w:ascii="Arial" w:eastAsia="Arial" w:hAnsi="Arial" w:cs="Arial"/>
          <w:sz w:val="18"/>
          <w:szCs w:val="18"/>
        </w:rPr>
      </w:pPr>
    </w:p>
    <w:p w14:paraId="1E6AC564" w14:textId="60E29BD6" w:rsidR="002945F5" w:rsidRDefault="005409C0">
      <w:pPr>
        <w:shd w:val="clear" w:color="auto" w:fill="FFFFFF"/>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a partir de la notificación del </w:t>
      </w:r>
      <w:r>
        <w:rPr>
          <w:rFonts w:ascii="Arial" w:eastAsia="Arial" w:hAnsi="Arial" w:cs="Arial"/>
          <w:b/>
          <w:bCs/>
          <w:sz w:val="18"/>
          <w:szCs w:val="18"/>
        </w:rPr>
        <w:t>“FALLO”</w:t>
      </w:r>
      <w:r>
        <w:rPr>
          <w:rFonts w:ascii="Arial" w:eastAsia="Arial" w:hAnsi="Arial" w:cs="Arial"/>
          <w:sz w:val="18"/>
          <w:szCs w:val="18"/>
        </w:rPr>
        <w:t xml:space="preserve"> y hasta la conclusión de las entr</w:t>
      </w:r>
      <w:r w:rsidR="00D52256">
        <w:rPr>
          <w:rFonts w:ascii="Arial" w:eastAsia="Arial" w:hAnsi="Arial" w:cs="Arial"/>
          <w:sz w:val="18"/>
          <w:szCs w:val="18"/>
        </w:rPr>
        <w:t>egas de los bienes</w:t>
      </w:r>
      <w:r>
        <w:rPr>
          <w:rFonts w:ascii="Arial" w:eastAsia="Arial" w:hAnsi="Arial" w:cs="Arial"/>
          <w:sz w:val="18"/>
          <w:szCs w:val="18"/>
        </w:rPr>
        <w:t>.</w:t>
      </w:r>
    </w:p>
    <w:p w14:paraId="0123612D" w14:textId="77777777" w:rsidR="002945F5" w:rsidRDefault="002945F5">
      <w:pPr>
        <w:shd w:val="clear" w:color="auto" w:fill="FFFFFF"/>
        <w:ind w:right="140"/>
        <w:jc w:val="both"/>
        <w:rPr>
          <w:rFonts w:ascii="Arial" w:eastAsia="Arial" w:hAnsi="Arial" w:cs="Arial"/>
          <w:sz w:val="18"/>
          <w:szCs w:val="18"/>
        </w:rPr>
      </w:pPr>
    </w:p>
    <w:p w14:paraId="4553B8A4" w14:textId="523E00ED" w:rsidR="002945F5" w:rsidRDefault="005409C0">
      <w:pPr>
        <w:ind w:right="140"/>
        <w:jc w:val="both"/>
        <w:rPr>
          <w:rFonts w:ascii="Arial" w:eastAsia="Arial" w:hAnsi="Arial" w:cs="Arial"/>
          <w:color w:val="000000"/>
          <w:sz w:val="18"/>
          <w:szCs w:val="18"/>
        </w:rPr>
      </w:pPr>
      <w:r>
        <w:rPr>
          <w:rFonts w:ascii="Arial" w:eastAsia="Arial" w:hAnsi="Arial" w:cs="Arial"/>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sz w:val="18"/>
          <w:szCs w:val="18"/>
        </w:rPr>
        <w:t xml:space="preserve"> serán los mismos en caso de que la </w:t>
      </w:r>
      <w:r>
        <w:rPr>
          <w:rFonts w:ascii="Arial" w:eastAsia="Arial" w:hAnsi="Arial" w:cs="Arial"/>
          <w:b/>
          <w:bCs/>
          <w:sz w:val="18"/>
          <w:szCs w:val="18"/>
        </w:rPr>
        <w:t xml:space="preserve">“DIRECCIÓN DEL ÁREA DE COMPRAS Y ADQUISICIONES” </w:t>
      </w:r>
      <w:r>
        <w:rPr>
          <w:rFonts w:ascii="Arial" w:eastAsia="Arial" w:hAnsi="Arial" w:cs="Arial"/>
          <w:color w:val="000000"/>
          <w:sz w:val="18"/>
          <w:szCs w:val="18"/>
        </w:rPr>
        <w:t xml:space="preserve">y/o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y/o servicios objeto de este </w:t>
      </w:r>
      <w:r>
        <w:rPr>
          <w:rFonts w:ascii="Arial" w:eastAsia="Arial" w:hAnsi="Arial" w:cs="Arial"/>
          <w:b/>
          <w:bCs/>
          <w:sz w:val="18"/>
          <w:szCs w:val="18"/>
        </w:rPr>
        <w:t xml:space="preserve">“PROCEDIMIENTO DE </w:t>
      </w:r>
      <w:r w:rsidRPr="00B9286A">
        <w:rPr>
          <w:rFonts w:ascii="Arial" w:eastAsia="Arial" w:hAnsi="Arial" w:cs="Arial"/>
          <w:b/>
          <w:bCs/>
          <w:sz w:val="18"/>
          <w:szCs w:val="18"/>
        </w:rPr>
        <w:t>ADQUISICIÓN”</w:t>
      </w:r>
      <w:r w:rsidRPr="00B9286A">
        <w:rPr>
          <w:rFonts w:ascii="Arial" w:eastAsia="Arial" w:hAnsi="Arial" w:cs="Arial"/>
          <w:sz w:val="18"/>
          <w:szCs w:val="18"/>
        </w:rPr>
        <w:t>.</w:t>
      </w:r>
    </w:p>
    <w:p w14:paraId="37DF3562" w14:textId="77777777" w:rsidR="002945F5" w:rsidRDefault="002945F5">
      <w:pPr>
        <w:ind w:right="140"/>
        <w:rPr>
          <w:rFonts w:ascii="Arial" w:eastAsia="Arial" w:hAnsi="Arial" w:cs="Arial"/>
          <w:b/>
          <w:bCs/>
          <w:color w:val="000000"/>
          <w:sz w:val="18"/>
          <w:szCs w:val="18"/>
        </w:rPr>
      </w:pPr>
    </w:p>
    <w:p w14:paraId="090FD2B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14:paraId="3F12547F" w14:textId="77777777" w:rsidR="002945F5" w:rsidRDefault="002945F5">
      <w:pPr>
        <w:ind w:right="140"/>
        <w:jc w:val="center"/>
        <w:rPr>
          <w:rFonts w:ascii="Arial" w:eastAsia="Arial" w:hAnsi="Arial" w:cs="Arial"/>
          <w:b/>
          <w:bCs/>
          <w:color w:val="000000"/>
          <w:sz w:val="18"/>
          <w:szCs w:val="18"/>
        </w:rPr>
      </w:pPr>
    </w:p>
    <w:p w14:paraId="3D406C92" w14:textId="77777777" w:rsidR="002945F5" w:rsidRDefault="002945F5">
      <w:pPr>
        <w:ind w:right="140"/>
        <w:rPr>
          <w:rFonts w:ascii="Arial" w:eastAsia="Arial" w:hAnsi="Arial" w:cs="Arial"/>
          <w:b/>
          <w:bCs/>
          <w:sz w:val="18"/>
          <w:szCs w:val="18"/>
        </w:rPr>
      </w:pPr>
    </w:p>
    <w:p w14:paraId="6B91EE1C"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14:paraId="5868968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3F641B67"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7E7C0E2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4.</w:t>
      </w:r>
    </w:p>
    <w:p w14:paraId="78375F1B" w14:textId="77777777" w:rsidR="002945F5" w:rsidRDefault="002945F5">
      <w:pPr>
        <w:jc w:val="center"/>
        <w:rPr>
          <w:rFonts w:ascii="Arial" w:eastAsia="Arial" w:hAnsi="Arial" w:cs="Arial"/>
          <w:sz w:val="18"/>
          <w:szCs w:val="18"/>
          <w:highlight w:val="yellow"/>
        </w:rPr>
      </w:pPr>
      <w:bookmarkStart w:id="71" w:name="_heading=h.kyglv9c72xwb" w:colFirst="0" w:colLast="0"/>
      <w:bookmarkEnd w:id="71"/>
    </w:p>
    <w:p w14:paraId="2FB657DE"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155BC57" w14:textId="77777777" w:rsid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5126FD2B" w14:textId="77777777" w:rsidR="00B9286A" w:rsidRDefault="00B9286A" w:rsidP="00B9286A">
      <w:pPr>
        <w:rPr>
          <w:rFonts w:ascii="Arial" w:eastAsia="Arial" w:hAnsi="Arial" w:cs="Arial"/>
          <w:color w:val="000000"/>
          <w:sz w:val="18"/>
          <w:szCs w:val="18"/>
        </w:rPr>
      </w:pPr>
    </w:p>
    <w:p w14:paraId="5FCB30DD" w14:textId="77777777" w:rsid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8A9CCFB" w14:textId="77777777" w:rsidR="00B9286A" w:rsidRDefault="00B9286A">
      <w:pPr>
        <w:ind w:right="140"/>
        <w:jc w:val="center"/>
        <w:rPr>
          <w:rFonts w:ascii="Arial" w:eastAsia="Arial" w:hAnsi="Arial" w:cs="Arial"/>
          <w:b/>
          <w:bCs/>
          <w:smallCaps/>
          <w:color w:val="000000"/>
          <w:sz w:val="18"/>
          <w:szCs w:val="18"/>
        </w:rPr>
      </w:pPr>
    </w:p>
    <w:p w14:paraId="75A9C2AD" w14:textId="111E7637" w:rsidR="002945F5" w:rsidRDefault="005409C0">
      <w:pPr>
        <w:ind w:right="140"/>
        <w:jc w:val="center"/>
        <w:rPr>
          <w:rFonts w:ascii="Arial" w:eastAsia="Arial" w:hAnsi="Arial" w:cs="Arial"/>
          <w:b/>
          <w:bCs/>
          <w:color w:val="000000"/>
          <w:sz w:val="18"/>
          <w:szCs w:val="18"/>
        </w:rPr>
      </w:pPr>
      <w:r>
        <w:rPr>
          <w:rFonts w:ascii="Arial" w:eastAsia="Arial" w:hAnsi="Arial" w:cs="Arial"/>
          <w:b/>
          <w:bCs/>
          <w:smallCaps/>
          <w:color w:val="000000"/>
          <w:sz w:val="18"/>
          <w:szCs w:val="18"/>
        </w:rPr>
        <w:t>CARTA DE PROPOSICIÓN</w:t>
      </w:r>
    </w:p>
    <w:p w14:paraId="0C9E61A9" w14:textId="77777777" w:rsidR="002945F5" w:rsidRDefault="002945F5">
      <w:pPr>
        <w:ind w:right="140"/>
        <w:jc w:val="center"/>
        <w:rPr>
          <w:rFonts w:ascii="Arial" w:eastAsia="Arial" w:hAnsi="Arial" w:cs="Arial"/>
          <w:color w:val="000000"/>
          <w:sz w:val="18"/>
          <w:szCs w:val="18"/>
        </w:rPr>
      </w:pPr>
    </w:p>
    <w:p w14:paraId="331538C8" w14:textId="77777777" w:rsidR="002945F5" w:rsidRDefault="002945F5">
      <w:pPr>
        <w:ind w:right="140"/>
        <w:jc w:val="center"/>
        <w:rPr>
          <w:rFonts w:ascii="Arial" w:eastAsia="Arial" w:hAnsi="Arial" w:cs="Arial"/>
          <w:color w:val="000000"/>
          <w:sz w:val="18"/>
          <w:szCs w:val="18"/>
        </w:rPr>
      </w:pPr>
    </w:p>
    <w:p w14:paraId="503026D3"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624E4225" w14:textId="77777777" w:rsidR="002945F5" w:rsidRDefault="002945F5">
      <w:pPr>
        <w:ind w:right="140"/>
        <w:jc w:val="right"/>
        <w:rPr>
          <w:rFonts w:ascii="Arial" w:eastAsia="Arial" w:hAnsi="Arial" w:cs="Arial"/>
          <w:b/>
          <w:bCs/>
          <w:color w:val="000000"/>
          <w:sz w:val="18"/>
          <w:szCs w:val="18"/>
        </w:rPr>
      </w:pPr>
    </w:p>
    <w:p w14:paraId="6F4C68F2"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162EE25"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2B56E06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3EEAA20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4A5700F8" w14:textId="77777777" w:rsidR="002945F5" w:rsidRDefault="002945F5">
      <w:pPr>
        <w:ind w:right="140"/>
        <w:rPr>
          <w:rFonts w:ascii="Arial" w:eastAsia="Arial" w:hAnsi="Arial" w:cs="Arial"/>
          <w:b/>
          <w:bCs/>
          <w:color w:val="000000"/>
          <w:sz w:val="18"/>
          <w:szCs w:val="18"/>
          <w:highlight w:val="white"/>
        </w:rPr>
      </w:pPr>
    </w:p>
    <w:p w14:paraId="06CD11C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04308193"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3E79C4C" w14:textId="77777777" w:rsidR="002945F5" w:rsidRDefault="002945F5">
      <w:pPr>
        <w:rPr>
          <w:rFonts w:ascii="Arial" w:eastAsia="Arial" w:hAnsi="Arial" w:cs="Arial"/>
          <w:sz w:val="18"/>
          <w:szCs w:val="18"/>
        </w:rPr>
      </w:pPr>
    </w:p>
    <w:p w14:paraId="7763FCC7" w14:textId="77777777" w:rsidR="002945F5" w:rsidRDefault="002945F5">
      <w:pPr>
        <w:rPr>
          <w:rFonts w:ascii="Arial" w:eastAsia="Arial" w:hAnsi="Arial" w:cs="Arial"/>
          <w:sz w:val="18"/>
          <w:szCs w:val="18"/>
        </w:rPr>
      </w:pPr>
    </w:p>
    <w:p w14:paraId="51E55115" w14:textId="39693AFB" w:rsidR="002945F5" w:rsidRDefault="005409C0">
      <w:pPr>
        <w:jc w:val="both"/>
        <w:rPr>
          <w:rFonts w:ascii="Arial" w:eastAsia="Arial" w:hAnsi="Arial" w:cs="Arial"/>
          <w:color w:val="000000"/>
          <w:sz w:val="18"/>
          <w:szCs w:val="18"/>
        </w:rPr>
      </w:pPr>
      <w:bookmarkStart w:id="72" w:name="_heading=h.lfb7d9rfskbc" w:colFirst="0" w:colLast="0"/>
      <w:bookmarkEnd w:id="72"/>
      <w:r w:rsidRPr="00B9286A">
        <w:rPr>
          <w:rFonts w:ascii="Arial" w:eastAsia="Arial" w:hAnsi="Arial" w:cs="Arial"/>
          <w:color w:val="000000"/>
          <w:sz w:val="18"/>
          <w:szCs w:val="18"/>
        </w:rPr>
        <w:t xml:space="preserve">En atención al procedimiento de la </w:t>
      </w:r>
      <w:r w:rsidRPr="00B9286A">
        <w:rPr>
          <w:rFonts w:ascii="Arial" w:eastAsia="Arial" w:hAnsi="Arial" w:cs="Arial"/>
          <w:b/>
          <w:bCs/>
          <w:color w:val="000000"/>
          <w:sz w:val="18"/>
          <w:szCs w:val="18"/>
        </w:rPr>
        <w:t xml:space="preserve">LICITACIÓN PÚBLICA </w:t>
      </w:r>
      <w:r w:rsidR="00B9286A" w:rsidRPr="00B9286A">
        <w:rPr>
          <w:rFonts w:ascii="Arial" w:eastAsia="Arial" w:hAnsi="Arial" w:cs="Arial"/>
          <w:b/>
          <w:bCs/>
          <w:color w:val="000000"/>
          <w:sz w:val="18"/>
          <w:szCs w:val="18"/>
        </w:rPr>
        <w:t>LOCAL</w:t>
      </w:r>
      <w:r w:rsidRPr="00B9286A">
        <w:rPr>
          <w:rFonts w:ascii="Arial" w:eastAsia="Arial" w:hAnsi="Arial" w:cs="Arial"/>
          <w:b/>
          <w:bCs/>
          <w:color w:val="000000"/>
          <w:sz w:val="18"/>
          <w:szCs w:val="18"/>
        </w:rPr>
        <w:t xml:space="preserve"> SIN CONCURRENCIA DE COMITÉ LP</w:t>
      </w:r>
      <w:r w:rsidR="00B9286A" w:rsidRPr="00B9286A">
        <w:rPr>
          <w:rFonts w:ascii="Arial" w:eastAsia="Arial" w:hAnsi="Arial" w:cs="Arial"/>
          <w:b/>
          <w:bCs/>
          <w:color w:val="000000"/>
          <w:sz w:val="18"/>
          <w:szCs w:val="18"/>
        </w:rPr>
        <w:t>L</w:t>
      </w:r>
      <w:r w:rsidRPr="00B9286A">
        <w:rPr>
          <w:rFonts w:ascii="Arial" w:eastAsia="Arial" w:hAnsi="Arial" w:cs="Arial"/>
          <w:b/>
          <w:bCs/>
          <w:color w:val="000000"/>
          <w:sz w:val="18"/>
          <w:szCs w:val="18"/>
        </w:rPr>
        <w:t>SC-</w:t>
      </w:r>
      <w:r w:rsidR="00B9286A" w:rsidRPr="00B9286A">
        <w:rPr>
          <w:rFonts w:ascii="Arial" w:eastAsia="Arial" w:hAnsi="Arial" w:cs="Arial"/>
          <w:b/>
          <w:bCs/>
          <w:color w:val="000000"/>
          <w:sz w:val="18"/>
          <w:szCs w:val="18"/>
        </w:rPr>
        <w:t>15</w:t>
      </w:r>
      <w:r w:rsidRPr="00B9286A">
        <w:rPr>
          <w:rFonts w:ascii="Arial" w:eastAsia="Arial" w:hAnsi="Arial" w:cs="Arial"/>
          <w:b/>
          <w:bCs/>
          <w:color w:val="000000"/>
          <w:sz w:val="18"/>
          <w:szCs w:val="18"/>
        </w:rPr>
        <w:t xml:space="preserve">/2026 </w:t>
      </w:r>
      <w:r w:rsidRPr="00B9286A">
        <w:rPr>
          <w:rFonts w:ascii="Arial" w:eastAsia="Arial" w:hAnsi="Arial" w:cs="Arial"/>
          <w:color w:val="000000"/>
          <w:sz w:val="18"/>
          <w:szCs w:val="18"/>
        </w:rPr>
        <w:t xml:space="preserve">relativo al </w:t>
      </w:r>
      <w:r w:rsidR="00B9286A" w:rsidRPr="00B9286A">
        <w:rPr>
          <w:rFonts w:ascii="Arial" w:eastAsia="Arial" w:hAnsi="Arial" w:cs="Arial"/>
          <w:b/>
          <w:bCs/>
          <w:color w:val="262626"/>
          <w:sz w:val="18"/>
          <w:szCs w:val="18"/>
        </w:rPr>
        <w:t>“ADQUISICIÓN DE AUXILIARES AUDITIVOS SOLICITADO POR LA DIRECCIÓN DEL ÁREA DE TRABAJO SOCIAL DE LA COORDINACIÓN DE OPERACIÓN”</w:t>
      </w:r>
      <w:r w:rsidRPr="00B9286A">
        <w:rPr>
          <w:rFonts w:ascii="Arial" w:eastAsia="Arial" w:hAnsi="Arial" w:cs="Arial"/>
          <w:b/>
          <w:bCs/>
          <w:color w:val="000000"/>
          <w:sz w:val="18"/>
          <w:szCs w:val="18"/>
        </w:rPr>
        <w:t xml:space="preserve">. </w:t>
      </w:r>
      <w:r w:rsidRPr="00B9286A">
        <w:rPr>
          <w:rFonts w:ascii="Arial" w:eastAsia="Arial" w:hAnsi="Arial" w:cs="Arial"/>
          <w:color w:val="000000"/>
          <w:sz w:val="18"/>
          <w:szCs w:val="18"/>
        </w:rPr>
        <w:t xml:space="preserve">En lo subsecuente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r>
        <w:rPr>
          <w:rFonts w:ascii="Arial" w:eastAsia="Arial" w:hAnsi="Arial" w:cs="Arial"/>
          <w:color w:val="000000"/>
          <w:sz w:val="18"/>
          <w:szCs w:val="18"/>
        </w:rPr>
        <w:t xml:space="preserve"> el suscrito </w:t>
      </w:r>
      <w:r>
        <w:rPr>
          <w:rFonts w:ascii="Arial" w:eastAsia="Arial" w:hAnsi="Arial" w:cs="Arial"/>
          <w:i/>
          <w:iCs/>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iCs/>
          <w:color w:val="000000"/>
          <w:sz w:val="18"/>
          <w:szCs w:val="18"/>
        </w:rPr>
        <w:t xml:space="preserve">(Nombre del </w:t>
      </w:r>
      <w:r>
        <w:rPr>
          <w:rFonts w:ascii="Arial" w:eastAsia="Arial" w:hAnsi="Arial" w:cs="Arial"/>
          <w:b/>
          <w:bCs/>
          <w:sz w:val="18"/>
          <w:szCs w:val="18"/>
        </w:rPr>
        <w:t>“LICITANTE”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w:t>
      </w:r>
    </w:p>
    <w:p w14:paraId="656476F5" w14:textId="77777777" w:rsidR="002945F5" w:rsidRDefault="002945F5">
      <w:pPr>
        <w:jc w:val="both"/>
        <w:rPr>
          <w:rFonts w:ascii="Arial" w:eastAsia="Arial" w:hAnsi="Arial" w:cs="Arial"/>
          <w:color w:val="000000"/>
          <w:sz w:val="18"/>
          <w:szCs w:val="18"/>
        </w:rPr>
      </w:pPr>
    </w:p>
    <w:p w14:paraId="5A347729" w14:textId="150881C2"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B9286A">
        <w:rPr>
          <w:rFonts w:ascii="Arial" w:eastAsia="Arial" w:hAnsi="Arial" w:cs="Arial"/>
          <w:b/>
          <w:bCs/>
          <w:color w:val="000000"/>
          <w:sz w:val="18"/>
          <w:szCs w:val="18"/>
        </w:rPr>
        <w:t>“</w:t>
      </w:r>
      <w:r w:rsidRPr="00B9286A">
        <w:rPr>
          <w:rFonts w:ascii="Arial" w:eastAsia="Arial" w:hAnsi="Arial" w:cs="Arial"/>
          <w:b/>
          <w:bCs/>
          <w:sz w:val="18"/>
          <w:szCs w:val="18"/>
        </w:rPr>
        <w:t>PROPUESTA”</w:t>
      </w:r>
      <w:r w:rsidRPr="00B9286A">
        <w:rPr>
          <w:rFonts w:ascii="Arial" w:eastAsia="Arial" w:hAnsi="Arial" w:cs="Arial"/>
          <w:color w:val="000000"/>
          <w:sz w:val="18"/>
          <w:szCs w:val="18"/>
        </w:rPr>
        <w:t xml:space="preserve"> en 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 xml:space="preserve">, así como para la firma y presentación de los documentos y el </w:t>
      </w:r>
      <w:r w:rsidRPr="00B9286A">
        <w:rPr>
          <w:rFonts w:ascii="Arial" w:eastAsia="Arial" w:hAnsi="Arial" w:cs="Arial"/>
          <w:b/>
          <w:bCs/>
          <w:color w:val="000000"/>
          <w:sz w:val="18"/>
          <w:szCs w:val="18"/>
        </w:rPr>
        <w:t>“CONTRATO”</w:t>
      </w:r>
      <w:r w:rsidRPr="00B9286A">
        <w:rPr>
          <w:rFonts w:ascii="Arial" w:eastAsia="Arial" w:hAnsi="Arial" w:cs="Arial"/>
          <w:color w:val="000000"/>
          <w:sz w:val="18"/>
          <w:szCs w:val="18"/>
        </w:rPr>
        <w:t xml:space="preserve"> que se deriven de éste, a nombre y representación de (</w:t>
      </w:r>
      <w:r w:rsidRPr="00B9286A">
        <w:rPr>
          <w:rFonts w:ascii="Arial" w:eastAsia="Arial" w:hAnsi="Arial" w:cs="Arial"/>
          <w:i/>
          <w:iCs/>
          <w:color w:val="000000"/>
          <w:sz w:val="18"/>
          <w:szCs w:val="18"/>
          <w:u w:val="single"/>
        </w:rPr>
        <w:t>Persona Física o Jurídica)</w:t>
      </w:r>
      <w:r w:rsidRPr="00B9286A">
        <w:rPr>
          <w:rFonts w:ascii="Arial" w:eastAsia="Arial" w:hAnsi="Arial" w:cs="Arial"/>
          <w:color w:val="000000"/>
          <w:sz w:val="18"/>
          <w:szCs w:val="18"/>
        </w:rPr>
        <w:t xml:space="preserve">. Así mismo, manifiesto que cuento con número de </w:t>
      </w:r>
      <w:r w:rsidRPr="00B9286A">
        <w:rPr>
          <w:rFonts w:ascii="Arial" w:eastAsia="Arial" w:hAnsi="Arial" w:cs="Arial"/>
          <w:b/>
          <w:bCs/>
          <w:color w:val="000000"/>
          <w:sz w:val="18"/>
          <w:szCs w:val="18"/>
        </w:rPr>
        <w:t>“PROVEEDOR”</w:t>
      </w:r>
      <w:r w:rsidRPr="00B9286A">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para la firma del </w:t>
      </w:r>
      <w:r w:rsidRPr="00B9286A">
        <w:rPr>
          <w:rFonts w:ascii="Arial" w:eastAsia="Arial" w:hAnsi="Arial" w:cs="Arial"/>
          <w:b/>
          <w:bCs/>
          <w:color w:val="000000"/>
          <w:sz w:val="18"/>
          <w:szCs w:val="18"/>
        </w:rPr>
        <w:t>“CONTRATO”</w:t>
      </w:r>
      <w:r w:rsidRPr="00B9286A">
        <w:rPr>
          <w:rFonts w:ascii="Arial" w:eastAsia="Arial" w:hAnsi="Arial" w:cs="Arial"/>
          <w:color w:val="000000"/>
          <w:sz w:val="18"/>
          <w:szCs w:val="18"/>
        </w:rPr>
        <w:t xml:space="preserve"> que llegare a celebrarse en caso de resultar adjudicado.</w:t>
      </w:r>
    </w:p>
    <w:p w14:paraId="29CC37C9" w14:textId="77777777" w:rsidR="002945F5" w:rsidRPr="00B9286A" w:rsidRDefault="002945F5">
      <w:pPr>
        <w:shd w:val="clear" w:color="auto" w:fill="FFFFFF"/>
        <w:ind w:right="140"/>
        <w:jc w:val="both"/>
        <w:rPr>
          <w:rFonts w:ascii="Arial" w:eastAsia="Arial" w:hAnsi="Arial" w:cs="Arial"/>
          <w:color w:val="000000"/>
          <w:sz w:val="18"/>
          <w:szCs w:val="18"/>
        </w:rPr>
      </w:pPr>
    </w:p>
    <w:p w14:paraId="1A84F655" w14:textId="0266B4DD"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Que he leído, revisado y analizado con detalle todas las condiciones de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 xml:space="preserve">, las especificaciones correspondientes y el juego de Anexos que me fueron proporcionados por la </w:t>
      </w:r>
      <w:r w:rsidRPr="00B9286A">
        <w:rPr>
          <w:rFonts w:ascii="Arial" w:eastAsia="Arial" w:hAnsi="Arial" w:cs="Arial"/>
          <w:b/>
          <w:bCs/>
          <w:color w:val="000000"/>
          <w:sz w:val="18"/>
          <w:szCs w:val="18"/>
        </w:rPr>
        <w:t>“DIRECCIÓN DEL ÁREA DE COMPRAS Y ADQUISICIONES”</w:t>
      </w:r>
      <w:r w:rsidRPr="00B9286A">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9EAEC53" w14:textId="77777777" w:rsidR="002945F5" w:rsidRPr="00B9286A" w:rsidRDefault="002945F5">
      <w:pPr>
        <w:ind w:right="140"/>
        <w:jc w:val="both"/>
        <w:rPr>
          <w:rFonts w:ascii="Arial" w:eastAsia="Arial" w:hAnsi="Arial" w:cs="Arial"/>
          <w:color w:val="000000"/>
          <w:sz w:val="18"/>
          <w:szCs w:val="18"/>
        </w:rPr>
      </w:pPr>
    </w:p>
    <w:p w14:paraId="44791700" w14:textId="39353D68"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Que mi representante entregará (o “Que entregaré”) los bienes y/o servicios a que se refiere el presente </w:t>
      </w:r>
      <w:r w:rsidRPr="00B9286A">
        <w:rPr>
          <w:rFonts w:ascii="Arial" w:eastAsia="Arial" w:hAnsi="Arial" w:cs="Arial"/>
          <w:b/>
          <w:bCs/>
          <w:color w:val="000000"/>
          <w:sz w:val="18"/>
          <w:szCs w:val="18"/>
        </w:rPr>
        <w:t>“PROCEDIMIENTO DE LICITACIÓN”</w:t>
      </w:r>
      <w:r w:rsidRPr="00B9286A">
        <w:rPr>
          <w:rFonts w:ascii="Arial" w:eastAsia="Arial" w:hAnsi="Arial" w:cs="Arial"/>
          <w:color w:val="000000"/>
          <w:sz w:val="18"/>
          <w:szCs w:val="18"/>
        </w:rPr>
        <w:t xml:space="preserve"> de acuerdo con las especificaciones y condiciones requeridas en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 este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 xml:space="preserve">, con los precios unitarios señalados en mi </w:t>
      </w:r>
      <w:r w:rsidRPr="00B9286A">
        <w:rPr>
          <w:rFonts w:ascii="Arial" w:eastAsia="Arial" w:hAnsi="Arial" w:cs="Arial"/>
          <w:b/>
          <w:bCs/>
          <w:color w:val="000000"/>
          <w:sz w:val="18"/>
          <w:szCs w:val="18"/>
        </w:rPr>
        <w:t>“</w:t>
      </w:r>
      <w:r w:rsidRPr="00B9286A">
        <w:rPr>
          <w:rFonts w:ascii="Arial" w:eastAsia="Arial" w:hAnsi="Arial" w:cs="Arial"/>
          <w:b/>
          <w:bCs/>
          <w:sz w:val="18"/>
          <w:szCs w:val="18"/>
        </w:rPr>
        <w:t>PROPUESTA”</w:t>
      </w:r>
      <w:r w:rsidRPr="00B9286A">
        <w:rPr>
          <w:rFonts w:ascii="Arial" w:eastAsia="Arial" w:hAnsi="Arial" w:cs="Arial"/>
          <w:color w:val="000000"/>
          <w:sz w:val="18"/>
          <w:szCs w:val="18"/>
        </w:rPr>
        <w:t xml:space="preserve"> económica. </w:t>
      </w:r>
    </w:p>
    <w:p w14:paraId="747435BC" w14:textId="77777777" w:rsidR="002945F5" w:rsidRDefault="002945F5">
      <w:pPr>
        <w:ind w:right="140"/>
        <w:jc w:val="both"/>
        <w:rPr>
          <w:rFonts w:ascii="Arial" w:eastAsia="Arial" w:hAnsi="Arial" w:cs="Arial"/>
          <w:color w:val="000000"/>
          <w:sz w:val="18"/>
          <w:szCs w:val="18"/>
        </w:rPr>
      </w:pPr>
    </w:p>
    <w:p w14:paraId="293E6C3A" w14:textId="77777777" w:rsidR="002945F5" w:rsidRDefault="005409C0">
      <w:pPr>
        <w:numPr>
          <w:ilvl w:val="0"/>
          <w:numId w:val="26"/>
        </w:numPr>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bCs/>
          <w:color w:val="000000"/>
          <w:sz w:val="18"/>
          <w:szCs w:val="18"/>
        </w:rPr>
        <w:t>“DIRECCIÓN DEL ÁREA DE COMPRAS Y ADQUISICIONES”.</w:t>
      </w:r>
    </w:p>
    <w:p w14:paraId="5ACABB85" w14:textId="77777777" w:rsidR="002945F5" w:rsidRDefault="002945F5">
      <w:pPr>
        <w:ind w:right="140"/>
        <w:jc w:val="both"/>
        <w:rPr>
          <w:rFonts w:ascii="Arial" w:eastAsia="Arial" w:hAnsi="Arial" w:cs="Arial"/>
          <w:b/>
          <w:bCs/>
          <w:color w:val="000000"/>
          <w:sz w:val="18"/>
          <w:szCs w:val="18"/>
        </w:rPr>
      </w:pPr>
    </w:p>
    <w:p w14:paraId="2E88BDFA" w14:textId="4A817E53" w:rsidR="002945F5" w:rsidRPr="00B9286A"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color w:val="000000"/>
          <w:sz w:val="18"/>
          <w:szCs w:val="18"/>
        </w:rPr>
        <w:t>“</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 xml:space="preserve">“DIRECCIÓN DEL ÁREA DE COMPRAS Y </w:t>
      </w:r>
      <w:r w:rsidRPr="00B9286A">
        <w:rPr>
          <w:rFonts w:ascii="Arial" w:eastAsia="Arial" w:hAnsi="Arial" w:cs="Arial"/>
          <w:b/>
          <w:bCs/>
          <w:color w:val="000000"/>
          <w:sz w:val="18"/>
          <w:szCs w:val="18"/>
        </w:rPr>
        <w:t>ADQUISICIONES”</w:t>
      </w:r>
      <w:r w:rsidRPr="00B9286A">
        <w:rPr>
          <w:rFonts w:ascii="Arial" w:eastAsia="Arial" w:hAnsi="Arial" w:cs="Arial"/>
          <w:color w:val="000000"/>
          <w:sz w:val="18"/>
          <w:szCs w:val="18"/>
        </w:rPr>
        <w:t xml:space="preserve"> opte por realizar ajustes al momento de adjudicar de forma parcial los bienes y/o servicios objeto de este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p>
    <w:p w14:paraId="4EECDF6F" w14:textId="77777777" w:rsidR="002945F5" w:rsidRPr="00B9286A" w:rsidRDefault="002945F5">
      <w:pPr>
        <w:ind w:right="140"/>
        <w:jc w:val="both"/>
        <w:rPr>
          <w:rFonts w:ascii="Arial" w:eastAsia="Arial" w:hAnsi="Arial" w:cs="Arial"/>
          <w:color w:val="000000"/>
          <w:sz w:val="18"/>
          <w:szCs w:val="18"/>
        </w:rPr>
      </w:pPr>
    </w:p>
    <w:p w14:paraId="70448754" w14:textId="64D801D4" w:rsidR="002945F5" w:rsidRPr="00B9286A" w:rsidRDefault="005409C0">
      <w:pPr>
        <w:numPr>
          <w:ilvl w:val="0"/>
          <w:numId w:val="26"/>
        </w:numPr>
        <w:ind w:left="360" w:right="140"/>
        <w:jc w:val="both"/>
        <w:rPr>
          <w:rFonts w:ascii="Arial" w:eastAsia="Arial" w:hAnsi="Arial" w:cs="Arial"/>
          <w:color w:val="000000"/>
          <w:sz w:val="18"/>
          <w:szCs w:val="18"/>
        </w:rPr>
      </w:pPr>
      <w:r w:rsidRPr="00B9286A">
        <w:rPr>
          <w:rFonts w:ascii="Arial" w:eastAsia="Arial" w:hAnsi="Arial" w:cs="Arial"/>
          <w:color w:val="000000"/>
          <w:sz w:val="18"/>
          <w:szCs w:val="18"/>
        </w:rPr>
        <w:t xml:space="preserve">En caso de resultar favorecidos, nos comprometemos (o “me comprometeré) a firmar el </w:t>
      </w:r>
      <w:r w:rsidRPr="00B9286A">
        <w:rPr>
          <w:rFonts w:ascii="Arial" w:eastAsia="Arial" w:hAnsi="Arial" w:cs="Arial"/>
          <w:b/>
          <w:bCs/>
          <w:color w:val="000000"/>
          <w:sz w:val="18"/>
          <w:szCs w:val="18"/>
        </w:rPr>
        <w:t>“CONTRATO”</w:t>
      </w:r>
      <w:r w:rsidRPr="00B9286A">
        <w:rPr>
          <w:rFonts w:ascii="Arial" w:eastAsia="Arial" w:hAnsi="Arial" w:cs="Arial"/>
          <w:color w:val="000000"/>
          <w:sz w:val="18"/>
          <w:szCs w:val="18"/>
        </w:rPr>
        <w:t xml:space="preserve"> en los términos señalados en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p>
    <w:p w14:paraId="100891D6" w14:textId="77777777" w:rsidR="002945F5" w:rsidRDefault="002945F5">
      <w:pPr>
        <w:ind w:right="140"/>
        <w:jc w:val="both"/>
        <w:rPr>
          <w:rFonts w:ascii="Arial" w:eastAsia="Arial" w:hAnsi="Arial" w:cs="Arial"/>
          <w:color w:val="000000"/>
          <w:sz w:val="18"/>
          <w:szCs w:val="18"/>
        </w:rPr>
      </w:pPr>
    </w:p>
    <w:p w14:paraId="33CF7D02" w14:textId="4DCB0D63" w:rsidR="002945F5"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Que mi representante no se encuentra (o “Que no me encuentro”) en alguno de los supuestos del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y tampoco en las situaciones previstas para </w:t>
      </w:r>
      <w:r w:rsidRPr="00B9286A">
        <w:rPr>
          <w:rFonts w:ascii="Arial" w:eastAsia="Arial" w:hAnsi="Arial" w:cs="Arial"/>
          <w:color w:val="000000"/>
          <w:sz w:val="18"/>
          <w:szCs w:val="18"/>
        </w:rPr>
        <w:t xml:space="preserve">el </w:t>
      </w:r>
      <w:r w:rsidRPr="00B9286A">
        <w:rPr>
          <w:rFonts w:ascii="Arial" w:eastAsia="Arial" w:hAnsi="Arial" w:cs="Arial"/>
          <w:b/>
          <w:bCs/>
          <w:color w:val="000000"/>
          <w:sz w:val="18"/>
          <w:szCs w:val="18"/>
        </w:rPr>
        <w:t>DESECHAMIENTO DE LAS PROPUESTAS</w:t>
      </w:r>
      <w:r w:rsidRPr="00B9286A">
        <w:rPr>
          <w:rFonts w:ascii="Arial" w:eastAsia="Arial" w:hAnsi="Arial" w:cs="Arial"/>
          <w:color w:val="000000"/>
          <w:sz w:val="18"/>
          <w:szCs w:val="18"/>
        </w:rPr>
        <w:t xml:space="preserve"> </w:t>
      </w:r>
      <w:r w:rsidRPr="00B9286A">
        <w:rPr>
          <w:rFonts w:ascii="Arial" w:eastAsia="Arial" w:hAnsi="Arial" w:cs="Arial"/>
          <w:b/>
          <w:bCs/>
          <w:smallCaps/>
          <w:color w:val="000000"/>
          <w:sz w:val="18"/>
          <w:szCs w:val="18"/>
        </w:rPr>
        <w:t xml:space="preserve">DE LOS LICITANTES </w:t>
      </w:r>
      <w:r w:rsidRPr="00B9286A">
        <w:rPr>
          <w:rFonts w:ascii="Arial" w:eastAsia="Arial" w:hAnsi="Arial" w:cs="Arial"/>
          <w:color w:val="000000"/>
          <w:sz w:val="18"/>
          <w:szCs w:val="18"/>
        </w:rPr>
        <w:t xml:space="preserve">que se indican en las </w:t>
      </w:r>
      <w:r w:rsidRPr="00B9286A">
        <w:rPr>
          <w:rFonts w:ascii="Arial" w:eastAsia="Arial" w:hAnsi="Arial" w:cs="Arial"/>
          <w:b/>
          <w:bCs/>
          <w:color w:val="000000"/>
          <w:sz w:val="18"/>
          <w:szCs w:val="18"/>
        </w:rPr>
        <w:t>“BASES”</w:t>
      </w:r>
      <w:r w:rsidRPr="00B9286A">
        <w:rPr>
          <w:rFonts w:ascii="Arial" w:eastAsia="Arial" w:hAnsi="Arial" w:cs="Arial"/>
          <w:color w:val="000000"/>
          <w:sz w:val="18"/>
          <w:szCs w:val="18"/>
        </w:rPr>
        <w:t xml:space="preserve"> del presente </w:t>
      </w:r>
      <w:r w:rsidRPr="00B9286A">
        <w:rPr>
          <w:rFonts w:ascii="Arial" w:eastAsia="Arial" w:hAnsi="Arial" w:cs="Arial"/>
          <w:sz w:val="18"/>
          <w:szCs w:val="18"/>
        </w:rPr>
        <w:t>“</w:t>
      </w:r>
      <w:r w:rsidRPr="00B9286A">
        <w:rPr>
          <w:rFonts w:ascii="Arial" w:eastAsia="Arial" w:hAnsi="Arial" w:cs="Arial"/>
          <w:b/>
          <w:bCs/>
          <w:sz w:val="18"/>
          <w:szCs w:val="18"/>
        </w:rPr>
        <w:t>PROCEDIMIENTO DE ADQUISICIÓN”</w:t>
      </w:r>
      <w:r w:rsidRPr="00B9286A">
        <w:rPr>
          <w:rFonts w:ascii="Arial" w:eastAsia="Arial" w:hAnsi="Arial" w:cs="Arial"/>
          <w:color w:val="000000"/>
          <w:sz w:val="18"/>
          <w:szCs w:val="18"/>
        </w:rPr>
        <w:t>.</w:t>
      </w:r>
    </w:p>
    <w:p w14:paraId="39FB8D65" w14:textId="77777777" w:rsidR="002945F5" w:rsidRDefault="002945F5">
      <w:pPr>
        <w:ind w:right="140"/>
        <w:jc w:val="both"/>
        <w:rPr>
          <w:rFonts w:ascii="Arial" w:eastAsia="Arial" w:hAnsi="Arial" w:cs="Arial"/>
          <w:color w:val="000000"/>
          <w:sz w:val="18"/>
          <w:szCs w:val="18"/>
        </w:rPr>
      </w:pPr>
    </w:p>
    <w:p w14:paraId="026C231A" w14:textId="77777777" w:rsidR="002945F5" w:rsidRDefault="005409C0">
      <w:pPr>
        <w:numPr>
          <w:ilvl w:val="0"/>
          <w:numId w:val="26"/>
        </w:numPr>
        <w:shd w:val="clear" w:color="auto" w:fill="FFFFFF"/>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098B53E5" w14:textId="77777777" w:rsidR="002945F5" w:rsidRDefault="002945F5">
      <w:pPr>
        <w:ind w:right="140"/>
        <w:jc w:val="both"/>
        <w:rPr>
          <w:rFonts w:ascii="Arial" w:eastAsia="Arial" w:hAnsi="Arial" w:cs="Arial"/>
          <w:color w:val="000000"/>
          <w:sz w:val="18"/>
          <w:szCs w:val="18"/>
        </w:rPr>
      </w:pPr>
    </w:p>
    <w:p w14:paraId="411E3B8E" w14:textId="77777777" w:rsidR="002945F5"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por mí o a través de interpósita persona, me abstendré de adoptar conductas, para que los servidores públicos, induzcan o alteren las evaluaciones de las cotizaciones, el resultado del </w:t>
      </w:r>
      <w:r>
        <w:rPr>
          <w:rFonts w:ascii="Arial" w:eastAsia="Arial" w:hAnsi="Arial" w:cs="Arial"/>
          <w:b/>
          <w:bCs/>
          <w:color w:val="000000"/>
          <w:sz w:val="18"/>
          <w:szCs w:val="18"/>
        </w:rPr>
        <w:t>“PROCEDIMIENTO”</w:t>
      </w:r>
      <w:r>
        <w:rPr>
          <w:rFonts w:ascii="Arial" w:eastAsia="Arial" w:hAnsi="Arial" w:cs="Arial"/>
          <w:color w:val="000000"/>
          <w:sz w:val="18"/>
          <w:szCs w:val="18"/>
        </w:rPr>
        <w:t>, u otros aspectos que otorguen condiciones más ventajosas con relación a los demás Oferentes.</w:t>
      </w:r>
    </w:p>
    <w:p w14:paraId="3FDF8C5F" w14:textId="77777777" w:rsidR="002945F5" w:rsidRDefault="002945F5">
      <w:pPr>
        <w:pBdr>
          <w:top w:val="nil"/>
          <w:left w:val="nil"/>
          <w:bottom w:val="nil"/>
          <w:right w:val="nil"/>
          <w:between w:val="nil"/>
        </w:pBdr>
        <w:ind w:left="1415" w:hanging="283"/>
        <w:rPr>
          <w:rFonts w:ascii="Arial" w:eastAsia="Arial" w:hAnsi="Arial" w:cs="Arial"/>
          <w:color w:val="000000"/>
          <w:sz w:val="18"/>
          <w:szCs w:val="18"/>
        </w:rPr>
      </w:pPr>
    </w:p>
    <w:p w14:paraId="7E18E23D" w14:textId="77777777" w:rsidR="002945F5" w:rsidRDefault="005409C0">
      <w:pPr>
        <w:numPr>
          <w:ilvl w:val="0"/>
          <w:numId w:val="26"/>
        </w:numPr>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1BAC342D" w14:textId="77777777" w:rsidR="002945F5" w:rsidRDefault="002945F5">
      <w:pPr>
        <w:rPr>
          <w:rFonts w:ascii="Arial" w:eastAsia="Arial" w:hAnsi="Arial" w:cs="Arial"/>
          <w:sz w:val="18"/>
          <w:szCs w:val="18"/>
        </w:rPr>
      </w:pPr>
    </w:p>
    <w:p w14:paraId="385A591F" w14:textId="77777777" w:rsidR="002945F5" w:rsidRDefault="002945F5">
      <w:pPr>
        <w:rPr>
          <w:rFonts w:ascii="Arial" w:eastAsia="Arial" w:hAnsi="Arial" w:cs="Arial"/>
          <w:sz w:val="18"/>
          <w:szCs w:val="18"/>
        </w:rPr>
      </w:pPr>
    </w:p>
    <w:p w14:paraId="7D19CBA1" w14:textId="77777777" w:rsidR="002945F5" w:rsidRDefault="002945F5">
      <w:pPr>
        <w:rPr>
          <w:rFonts w:ascii="Arial" w:eastAsia="Arial" w:hAnsi="Arial" w:cs="Arial"/>
          <w:sz w:val="18"/>
          <w:szCs w:val="18"/>
        </w:rPr>
      </w:pPr>
    </w:p>
    <w:p w14:paraId="61A5E9BB"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350489B8" w14:textId="77777777" w:rsidR="002945F5" w:rsidRDefault="002945F5">
      <w:pPr>
        <w:jc w:val="center"/>
        <w:rPr>
          <w:rFonts w:ascii="Arial" w:eastAsia="Arial" w:hAnsi="Arial" w:cs="Arial"/>
          <w:b/>
          <w:bCs/>
          <w:sz w:val="18"/>
          <w:szCs w:val="18"/>
        </w:rPr>
      </w:pPr>
    </w:p>
    <w:p w14:paraId="0A242912" w14:textId="77777777" w:rsidR="002945F5" w:rsidRDefault="002945F5">
      <w:pPr>
        <w:jc w:val="center"/>
        <w:rPr>
          <w:rFonts w:ascii="Arial" w:eastAsia="Arial" w:hAnsi="Arial" w:cs="Arial"/>
          <w:b/>
          <w:bCs/>
          <w:sz w:val="18"/>
          <w:szCs w:val="18"/>
        </w:rPr>
      </w:pPr>
    </w:p>
    <w:p w14:paraId="2848471F" w14:textId="77777777" w:rsidR="002945F5" w:rsidRDefault="002945F5">
      <w:pPr>
        <w:jc w:val="center"/>
        <w:rPr>
          <w:rFonts w:ascii="Arial" w:eastAsia="Arial" w:hAnsi="Arial" w:cs="Arial"/>
          <w:b/>
          <w:bCs/>
          <w:sz w:val="18"/>
          <w:szCs w:val="18"/>
        </w:rPr>
      </w:pPr>
    </w:p>
    <w:p w14:paraId="77DD30D9"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7BA7E4B2"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2FD883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035F49BA" w14:textId="77777777" w:rsidR="002945F5" w:rsidRDefault="002945F5">
      <w:pPr>
        <w:rPr>
          <w:rFonts w:ascii="Arial" w:eastAsia="Arial" w:hAnsi="Arial" w:cs="Arial"/>
          <w:sz w:val="18"/>
          <w:szCs w:val="18"/>
        </w:rPr>
      </w:pPr>
    </w:p>
    <w:p w14:paraId="799C0A68" w14:textId="77777777" w:rsidR="002945F5" w:rsidRDefault="002945F5">
      <w:pPr>
        <w:rPr>
          <w:rFonts w:ascii="Arial" w:eastAsia="Arial" w:hAnsi="Arial" w:cs="Arial"/>
          <w:sz w:val="18"/>
          <w:szCs w:val="18"/>
        </w:rPr>
      </w:pPr>
    </w:p>
    <w:p w14:paraId="72482D91" w14:textId="77777777" w:rsidR="002945F5" w:rsidRDefault="002945F5">
      <w:pPr>
        <w:rPr>
          <w:rFonts w:ascii="Arial" w:eastAsia="Arial" w:hAnsi="Arial" w:cs="Arial"/>
          <w:sz w:val="18"/>
          <w:szCs w:val="18"/>
        </w:rPr>
      </w:pPr>
    </w:p>
    <w:p w14:paraId="56090232" w14:textId="77777777" w:rsidR="002945F5" w:rsidRDefault="005409C0">
      <w:pPr>
        <w:rPr>
          <w:rFonts w:ascii="Arial" w:eastAsia="Arial" w:hAnsi="Arial" w:cs="Arial"/>
          <w:sz w:val="18"/>
          <w:szCs w:val="18"/>
        </w:rPr>
      </w:pPr>
      <w:r>
        <w:br w:type="page"/>
      </w:r>
    </w:p>
    <w:p w14:paraId="279A8736" w14:textId="47EAB3B5" w:rsidR="002945F5" w:rsidRDefault="005409C0" w:rsidP="00B9286A">
      <w:pPr>
        <w:ind w:right="140"/>
        <w:jc w:val="center"/>
        <w:rPr>
          <w:rFonts w:ascii="Arial" w:eastAsia="Arial" w:hAnsi="Arial" w:cs="Arial"/>
          <w:b/>
          <w:bCs/>
          <w:color w:val="000000"/>
          <w:sz w:val="18"/>
          <w:szCs w:val="18"/>
        </w:rPr>
      </w:pPr>
      <w:bookmarkStart w:id="73" w:name="_heading=h.lp1lwn6kpu0l" w:colFirst="0" w:colLast="0"/>
      <w:bookmarkEnd w:id="73"/>
      <w:r>
        <w:rPr>
          <w:rFonts w:ascii="Arial" w:eastAsia="Arial" w:hAnsi="Arial" w:cs="Arial"/>
          <w:b/>
          <w:bCs/>
          <w:color w:val="000000"/>
          <w:sz w:val="18"/>
          <w:szCs w:val="18"/>
        </w:rPr>
        <w:lastRenderedPageBreak/>
        <w:t>ANEXO 5.</w:t>
      </w:r>
    </w:p>
    <w:p w14:paraId="6E019327"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70A7A9C6" w14:textId="168D889C" w:rsidR="00B9286A" w:rsidRP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77F57408" w14:textId="4EBE8D9B" w:rsidR="002945F5"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1E715B7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ACREDITACIÓN</w:t>
      </w:r>
    </w:p>
    <w:p w14:paraId="6FFC7B62" w14:textId="77777777" w:rsidR="002945F5" w:rsidRDefault="002945F5" w:rsidP="00B9286A">
      <w:pPr>
        <w:ind w:right="140"/>
        <w:rPr>
          <w:rFonts w:ascii="Arial" w:eastAsia="Arial" w:hAnsi="Arial" w:cs="Arial"/>
          <w:color w:val="000000"/>
          <w:sz w:val="18"/>
          <w:szCs w:val="18"/>
        </w:rPr>
      </w:pPr>
    </w:p>
    <w:p w14:paraId="441664C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071909BE" w14:textId="77777777" w:rsidR="002945F5" w:rsidRDefault="002945F5">
      <w:pPr>
        <w:ind w:right="140"/>
        <w:rPr>
          <w:rFonts w:ascii="Arial" w:eastAsia="Arial" w:hAnsi="Arial" w:cs="Arial"/>
          <w:b/>
          <w:bCs/>
          <w:color w:val="000000"/>
          <w:sz w:val="18"/>
          <w:szCs w:val="18"/>
          <w:highlight w:val="white"/>
        </w:rPr>
      </w:pPr>
    </w:p>
    <w:p w14:paraId="66977FB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5D0C349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384AC19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2C02504F" w14:textId="49EF821F" w:rsidR="002945F5" w:rsidRDefault="005409C0" w:rsidP="00B9286A">
      <w:pPr>
        <w:ind w:right="140"/>
        <w:rPr>
          <w:rFonts w:ascii="Arial" w:eastAsia="Arial" w:hAnsi="Arial" w:cs="Arial"/>
          <w:b/>
          <w:bCs/>
          <w:color w:val="000000"/>
          <w:sz w:val="18"/>
          <w:szCs w:val="18"/>
        </w:rPr>
      </w:pPr>
      <w:r>
        <w:rPr>
          <w:rFonts w:ascii="Arial" w:eastAsia="Arial" w:hAnsi="Arial" w:cs="Arial"/>
          <w:b/>
          <w:bCs/>
          <w:color w:val="000000"/>
          <w:sz w:val="18"/>
          <w:szCs w:val="18"/>
          <w:highlight w:val="white"/>
        </w:rPr>
        <w:t xml:space="preserve">PRESENTE </w:t>
      </w:r>
    </w:p>
    <w:p w14:paraId="6FCFB0BA"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45829362" w14:textId="45758135" w:rsidR="002945F5" w:rsidRPr="00B9286A" w:rsidRDefault="005409C0" w:rsidP="00B9286A">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bookmarkStart w:id="74" w:name="_heading=h.fon058qzli1o" w:colFirst="0" w:colLast="0"/>
      <w:bookmarkEnd w:id="74"/>
    </w:p>
    <w:p w14:paraId="30EB7773" w14:textId="695254D6" w:rsidR="002945F5" w:rsidRDefault="005409C0">
      <w:pPr>
        <w:jc w:val="both"/>
        <w:rPr>
          <w:rFonts w:ascii="Arial" w:eastAsia="Arial" w:hAnsi="Arial" w:cs="Arial"/>
          <w:b/>
          <w:bCs/>
          <w:color w:val="000000"/>
          <w:sz w:val="18"/>
          <w:szCs w:val="18"/>
        </w:rPr>
      </w:pPr>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B9286A">
        <w:rPr>
          <w:rFonts w:ascii="Arial" w:eastAsia="Arial" w:hAnsi="Arial" w:cs="Arial"/>
          <w:b/>
          <w:bCs/>
          <w:sz w:val="18"/>
          <w:szCs w:val="18"/>
        </w:rPr>
        <w:t xml:space="preserve">“PROCEDIMIENTO” de LICITACIÓN PÚBLICA </w:t>
      </w:r>
      <w:r w:rsidR="00B9286A" w:rsidRPr="00B9286A">
        <w:rPr>
          <w:rFonts w:ascii="Arial" w:eastAsia="Arial" w:hAnsi="Arial" w:cs="Arial"/>
          <w:b/>
          <w:bCs/>
          <w:sz w:val="18"/>
          <w:szCs w:val="18"/>
        </w:rPr>
        <w:t>LOCAL</w:t>
      </w:r>
      <w:r w:rsidRPr="00B9286A">
        <w:rPr>
          <w:rFonts w:ascii="Arial" w:eastAsia="Arial" w:hAnsi="Arial" w:cs="Arial"/>
          <w:b/>
          <w:bCs/>
          <w:sz w:val="18"/>
          <w:szCs w:val="18"/>
        </w:rPr>
        <w:t xml:space="preserve"> SIN CONCURRENCIA DE COMITÉ </w:t>
      </w:r>
      <w:r w:rsidRPr="00B9286A">
        <w:rPr>
          <w:rFonts w:ascii="Arial" w:eastAsia="Arial" w:hAnsi="Arial" w:cs="Arial"/>
          <w:sz w:val="18"/>
          <w:szCs w:val="18"/>
        </w:rPr>
        <w:t xml:space="preserve">relativo a la </w:t>
      </w:r>
      <w:r w:rsidR="00B9286A" w:rsidRPr="00B9286A">
        <w:rPr>
          <w:rFonts w:ascii="Arial" w:eastAsia="Arial" w:hAnsi="Arial" w:cs="Arial"/>
          <w:b/>
          <w:bCs/>
          <w:sz w:val="18"/>
          <w:szCs w:val="18"/>
        </w:rPr>
        <w:t>“ADQUISICIÓN DE AUXILIARES AUDITIVOS SOLICITADO POR LA DIRECCIÓN DEL ÁREA DE TRABAJO SOCIAL DE LA COORDINACIÓN DE OPERACIÓN”</w:t>
      </w:r>
      <w:r>
        <w:rPr>
          <w:rFonts w:ascii="Arial" w:eastAsia="Arial" w:hAnsi="Arial" w:cs="Arial"/>
          <w:b/>
          <w:bCs/>
          <w:sz w:val="18"/>
          <w:szCs w:val="18"/>
        </w:rPr>
        <w:t xml:space="preserve"> </w:t>
      </w:r>
      <w:r>
        <w:rPr>
          <w:rFonts w:ascii="Arial" w:eastAsia="Arial" w:hAnsi="Arial" w:cs="Arial"/>
          <w:b/>
          <w:bCs/>
          <w:color w:val="000000"/>
          <w:sz w:val="18"/>
          <w:szCs w:val="18"/>
        </w:rPr>
        <w:t xml:space="preserve"> </w:t>
      </w:r>
      <w:r>
        <w:rPr>
          <w:rFonts w:ascii="Arial" w:eastAsia="Arial" w:hAnsi="Arial" w:cs="Arial"/>
          <w:color w:val="000000"/>
          <w:sz w:val="18"/>
          <w:szCs w:val="18"/>
        </w:rPr>
        <w:t>así como con los documentos que se deriven de éste, a nombre y representación de (persona física o moral).</w:t>
      </w:r>
    </w:p>
    <w:tbl>
      <w:tblPr>
        <w:tblStyle w:val="aa"/>
        <w:tblW w:w="10180" w:type="dxa"/>
        <w:tblInd w:w="-123" w:type="dxa"/>
        <w:tblLayout w:type="fixed"/>
        <w:tblLook w:val="0400" w:firstRow="0" w:lastRow="0" w:firstColumn="0" w:lastColumn="0" w:noHBand="0" w:noVBand="1"/>
      </w:tblPr>
      <w:tblGrid>
        <w:gridCol w:w="1693"/>
        <w:gridCol w:w="3317"/>
        <w:gridCol w:w="5170"/>
      </w:tblGrid>
      <w:tr w:rsidR="002945F5" w14:paraId="7278EB43"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524048"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Nombre del “Licitante”:</w:t>
            </w:r>
          </w:p>
        </w:tc>
      </w:tr>
      <w:tr w:rsidR="002945F5" w14:paraId="5601F28F"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E652C4" w14:textId="77777777" w:rsidR="002945F5" w:rsidRDefault="005409C0">
            <w:pPr>
              <w:ind w:right="140"/>
              <w:jc w:val="both"/>
              <w:rPr>
                <w:rFonts w:ascii="Arial" w:eastAsia="Arial" w:hAnsi="Arial" w:cs="Arial"/>
                <w:sz w:val="18"/>
                <w:szCs w:val="18"/>
                <w:highlight w:val="yellow"/>
              </w:rPr>
            </w:pPr>
            <w:r>
              <w:rPr>
                <w:rFonts w:ascii="Arial" w:eastAsia="Arial" w:hAnsi="Arial" w:cs="Arial"/>
                <w:b/>
                <w:bCs/>
                <w:color w:val="000000"/>
                <w:sz w:val="18"/>
                <w:szCs w:val="18"/>
              </w:rPr>
              <w:t xml:space="preserve">No. del Registro del “Padrón de Proveedores”: </w:t>
            </w:r>
            <w:r>
              <w:rPr>
                <w:rFonts w:ascii="Arial" w:eastAsia="Arial" w:hAnsi="Arial" w:cs="Arial"/>
                <w:color w:val="000000"/>
                <w:sz w:val="18"/>
                <w:szCs w:val="18"/>
              </w:rPr>
              <w:t>(</w:t>
            </w:r>
            <w:r>
              <w:rPr>
                <w:rFonts w:ascii="Arial" w:eastAsia="Arial" w:hAnsi="Arial" w:cs="Arial"/>
                <w:i/>
                <w:iCs/>
                <w:color w:val="000000"/>
                <w:sz w:val="18"/>
                <w:szCs w:val="18"/>
              </w:rPr>
              <w:t>en caso de contar con él</w:t>
            </w:r>
            <w:r>
              <w:rPr>
                <w:rFonts w:ascii="Arial" w:eastAsia="Arial" w:hAnsi="Arial" w:cs="Arial"/>
                <w:color w:val="000000"/>
                <w:sz w:val="18"/>
                <w:szCs w:val="18"/>
              </w:rPr>
              <w:t>)</w:t>
            </w:r>
          </w:p>
        </w:tc>
      </w:tr>
      <w:tr w:rsidR="002945F5" w14:paraId="115A0F91"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C32B1F"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 de Registro Federal de Contribuyentes:</w:t>
            </w:r>
          </w:p>
        </w:tc>
      </w:tr>
      <w:tr w:rsidR="002945F5" w14:paraId="63D9227F"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13F635"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Domicilio fiscal: </w:t>
            </w:r>
            <w:r>
              <w:rPr>
                <w:rFonts w:ascii="Arial" w:eastAsia="Arial" w:hAnsi="Arial" w:cs="Arial"/>
                <w:color w:val="000000"/>
                <w:sz w:val="18"/>
                <w:szCs w:val="18"/>
              </w:rPr>
              <w:t>(</w:t>
            </w:r>
            <w:r>
              <w:rPr>
                <w:rFonts w:ascii="Arial" w:eastAsia="Arial" w:hAnsi="Arial" w:cs="Arial"/>
                <w:i/>
                <w:iCs/>
                <w:color w:val="000000"/>
                <w:sz w:val="18"/>
                <w:szCs w:val="18"/>
              </w:rPr>
              <w:t>Calle, Número exterior-interior, Colonia, Código Postal</w:t>
            </w:r>
            <w:r>
              <w:rPr>
                <w:rFonts w:ascii="Arial" w:eastAsia="Arial" w:hAnsi="Arial" w:cs="Arial"/>
                <w:color w:val="000000"/>
                <w:sz w:val="18"/>
                <w:szCs w:val="18"/>
              </w:rPr>
              <w:t>)</w:t>
            </w:r>
          </w:p>
        </w:tc>
      </w:tr>
      <w:tr w:rsidR="002945F5" w14:paraId="47602257"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C0D5AC6"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2945F5" w14:paraId="6ABDA074" w14:textId="77777777" w:rsidTr="00B9286A">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12373A"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Municipio o Delegación:</w:t>
            </w:r>
          </w:p>
        </w:tc>
        <w:tc>
          <w:tcPr>
            <w:tcW w:w="51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DD7AD2"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Entidad Federativa:</w:t>
            </w:r>
          </w:p>
        </w:tc>
      </w:tr>
      <w:tr w:rsidR="002945F5" w14:paraId="7A075B8E" w14:textId="77777777" w:rsidTr="00B9286A">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C17E00"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0B8325"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Fax:</w:t>
            </w:r>
          </w:p>
        </w:tc>
        <w:tc>
          <w:tcPr>
            <w:tcW w:w="51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5B2DE4F"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Correo Electrónico:</w:t>
            </w:r>
          </w:p>
        </w:tc>
      </w:tr>
      <w:tr w:rsidR="002945F5" w14:paraId="2FDF17FA" w14:textId="77777777" w:rsidTr="00B9286A">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505525"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2945F5" w14:paraId="288169FB" w14:textId="77777777" w:rsidTr="00B9286A">
        <w:trPr>
          <w:trHeight w:val="2420"/>
        </w:trPr>
        <w:tc>
          <w:tcPr>
            <w:tcW w:w="1018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CA799C1" w14:textId="77777777" w:rsidR="002945F5" w:rsidRDefault="002945F5">
            <w:pPr>
              <w:ind w:right="140"/>
              <w:jc w:val="both"/>
              <w:rPr>
                <w:rFonts w:ascii="Arial" w:eastAsia="Arial" w:hAnsi="Arial" w:cs="Arial"/>
                <w:i/>
                <w:iCs/>
                <w:color w:val="000000"/>
                <w:sz w:val="18"/>
                <w:szCs w:val="18"/>
                <w:u w:val="single"/>
              </w:rPr>
            </w:pPr>
          </w:p>
          <w:p w14:paraId="64C242F9" w14:textId="77777777" w:rsidR="002945F5" w:rsidRDefault="005409C0">
            <w:pPr>
              <w:ind w:right="140"/>
              <w:jc w:val="both"/>
              <w:rPr>
                <w:rFonts w:ascii="Arial" w:eastAsia="Arial" w:hAnsi="Arial" w:cs="Arial"/>
                <w:sz w:val="18"/>
                <w:szCs w:val="18"/>
              </w:rPr>
            </w:pPr>
            <w:r>
              <w:rPr>
                <w:rFonts w:ascii="Arial" w:eastAsia="Arial" w:hAnsi="Arial" w:cs="Arial"/>
                <w:i/>
                <w:iCs/>
                <w:color w:val="000000"/>
                <w:sz w:val="18"/>
                <w:szCs w:val="18"/>
                <w:u w:val="single"/>
              </w:rPr>
              <w:t>Para Personas Morales:</w:t>
            </w:r>
          </w:p>
          <w:p w14:paraId="0B903DB3"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iCs/>
                <w:color w:val="000000"/>
                <w:sz w:val="18"/>
                <w:szCs w:val="18"/>
              </w:rPr>
              <w:t>Acta Constitutiva y, de haberlas, sus reformas y modificaciones</w:t>
            </w:r>
            <w:r>
              <w:rPr>
                <w:rFonts w:ascii="Arial" w:eastAsia="Arial" w:hAnsi="Arial" w:cs="Arial"/>
                <w:color w:val="000000"/>
                <w:sz w:val="18"/>
                <w:szCs w:val="18"/>
              </w:rPr>
              <w:t>)</w:t>
            </w:r>
          </w:p>
          <w:p w14:paraId="379BBD71"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Fecha y lugar de expedición:</w:t>
            </w:r>
          </w:p>
          <w:p w14:paraId="6CBF617A"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bCs/>
                <w:color w:val="000000"/>
                <w:sz w:val="18"/>
                <w:szCs w:val="18"/>
              </w:rPr>
              <w:t>:</w:t>
            </w:r>
          </w:p>
          <w:p w14:paraId="050B85D4"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14:paraId="2619B6E9"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p w14:paraId="438AD885" w14:textId="77777777" w:rsidR="002945F5" w:rsidRDefault="002945F5">
            <w:pPr>
              <w:rPr>
                <w:rFonts w:ascii="Arial" w:eastAsia="Arial" w:hAnsi="Arial" w:cs="Arial"/>
                <w:sz w:val="18"/>
                <w:szCs w:val="18"/>
              </w:rPr>
            </w:pPr>
          </w:p>
          <w:p w14:paraId="40A131EB" w14:textId="77777777" w:rsidR="002945F5" w:rsidRDefault="005409C0">
            <w:pPr>
              <w:ind w:left="-70" w:right="140"/>
              <w:jc w:val="both"/>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bCs/>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304E8C7" w14:textId="77777777" w:rsidR="002945F5" w:rsidRDefault="002945F5">
            <w:pPr>
              <w:rPr>
                <w:rFonts w:ascii="Arial" w:eastAsia="Arial" w:hAnsi="Arial" w:cs="Arial"/>
                <w:sz w:val="18"/>
                <w:szCs w:val="18"/>
              </w:rPr>
            </w:pPr>
          </w:p>
          <w:p w14:paraId="6E62DD0D" w14:textId="77777777" w:rsidR="002945F5" w:rsidRDefault="005409C0">
            <w:pPr>
              <w:ind w:right="140"/>
              <w:jc w:val="both"/>
              <w:rPr>
                <w:rFonts w:ascii="Arial" w:eastAsia="Arial" w:hAnsi="Arial" w:cs="Arial"/>
                <w:sz w:val="18"/>
                <w:szCs w:val="18"/>
              </w:rPr>
            </w:pPr>
            <w:r>
              <w:rPr>
                <w:rFonts w:ascii="Arial" w:eastAsia="Arial" w:hAnsi="Arial" w:cs="Arial"/>
                <w:i/>
                <w:iCs/>
                <w:color w:val="000000"/>
                <w:sz w:val="18"/>
                <w:szCs w:val="18"/>
                <w:u w:val="single"/>
              </w:rPr>
              <w:t>Para Personas Físicas:</w:t>
            </w:r>
          </w:p>
          <w:p w14:paraId="61C735DB"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Número de folio de la Credencial de Elector:</w:t>
            </w:r>
          </w:p>
          <w:p w14:paraId="326A0653" w14:textId="77777777" w:rsidR="002945F5" w:rsidRDefault="002945F5">
            <w:pPr>
              <w:ind w:right="140"/>
              <w:jc w:val="both"/>
              <w:rPr>
                <w:rFonts w:ascii="Arial" w:eastAsia="Arial" w:hAnsi="Arial" w:cs="Arial"/>
                <w:sz w:val="18"/>
                <w:szCs w:val="18"/>
              </w:rPr>
            </w:pPr>
          </w:p>
        </w:tc>
      </w:tr>
      <w:tr w:rsidR="002945F5" w14:paraId="0CF197DF" w14:textId="77777777" w:rsidTr="00B9286A">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7CB9522" w14:textId="77777777" w:rsidR="002945F5" w:rsidRDefault="005409C0">
            <w:pPr>
              <w:ind w:left="101" w:right="140" w:firstLine="10"/>
              <w:rPr>
                <w:rFonts w:ascii="Arial" w:eastAsia="Arial" w:hAnsi="Arial" w:cs="Arial"/>
                <w:sz w:val="18"/>
                <w:szCs w:val="18"/>
              </w:rPr>
            </w:pPr>
            <w:r>
              <w:rPr>
                <w:rFonts w:ascii="Arial" w:eastAsia="Arial" w:hAnsi="Arial" w:cs="Arial"/>
                <w:b/>
                <w:bCs/>
                <w:color w:val="000000"/>
                <w:sz w:val="18"/>
                <w:szCs w:val="18"/>
              </w:rPr>
              <w:t>P O D E R</w:t>
            </w:r>
          </w:p>
        </w:tc>
        <w:tc>
          <w:tcPr>
            <w:tcW w:w="848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24EFC0" w14:textId="77777777" w:rsidR="002945F5" w:rsidRDefault="002945F5">
            <w:pPr>
              <w:ind w:right="140"/>
              <w:jc w:val="both"/>
              <w:rPr>
                <w:rFonts w:ascii="Arial" w:eastAsia="Arial" w:hAnsi="Arial" w:cs="Arial"/>
                <w:i/>
                <w:iCs/>
                <w:color w:val="000000"/>
                <w:sz w:val="18"/>
                <w:szCs w:val="18"/>
              </w:rPr>
            </w:pPr>
          </w:p>
          <w:p w14:paraId="2C0E6DA5" w14:textId="77777777" w:rsidR="002945F5" w:rsidRDefault="005409C0">
            <w:pPr>
              <w:ind w:right="140"/>
              <w:jc w:val="both"/>
              <w:rPr>
                <w:rFonts w:ascii="Arial" w:eastAsia="Arial" w:hAnsi="Arial" w:cs="Arial"/>
                <w:sz w:val="18"/>
                <w:szCs w:val="18"/>
              </w:rPr>
            </w:pPr>
            <w:r>
              <w:rPr>
                <w:rFonts w:ascii="Arial" w:eastAsia="Arial" w:hAnsi="Arial" w:cs="Arial"/>
                <w:i/>
                <w:iCs/>
                <w:color w:val="000000"/>
                <w:sz w:val="18"/>
                <w:szCs w:val="18"/>
              </w:rPr>
              <w:t xml:space="preserve">Para Personas Morales o Físicas que comparezcan a través de Apoderado, mediante </w:t>
            </w:r>
            <w:r>
              <w:rPr>
                <w:rFonts w:ascii="Arial" w:eastAsia="Arial" w:hAnsi="Arial" w:cs="Arial"/>
                <w:b/>
                <w:bCs/>
                <w:i/>
                <w:iCs/>
                <w:color w:val="000000"/>
                <w:sz w:val="18"/>
                <w:szCs w:val="18"/>
              </w:rPr>
              <w:t>Poder</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General</w:t>
            </w:r>
            <w:r>
              <w:rPr>
                <w:rFonts w:ascii="Arial" w:eastAsia="Arial" w:hAnsi="Arial" w:cs="Arial"/>
                <w:i/>
                <w:iCs/>
                <w:color w:val="000000"/>
                <w:sz w:val="18"/>
                <w:szCs w:val="18"/>
              </w:rPr>
              <w:t xml:space="preserve"> o </w:t>
            </w:r>
            <w:r>
              <w:rPr>
                <w:rFonts w:ascii="Arial" w:eastAsia="Arial" w:hAnsi="Arial" w:cs="Arial"/>
                <w:b/>
                <w:bCs/>
                <w:i/>
                <w:iCs/>
                <w:color w:val="000000"/>
                <w:sz w:val="18"/>
                <w:szCs w:val="18"/>
              </w:rPr>
              <w:t>Especial</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para Actos de Administración o de Dominio</w:t>
            </w:r>
            <w:r>
              <w:rPr>
                <w:rFonts w:ascii="Arial" w:eastAsia="Arial" w:hAnsi="Arial" w:cs="Arial"/>
                <w:i/>
                <w:iCs/>
                <w:color w:val="000000"/>
                <w:sz w:val="18"/>
                <w:szCs w:val="18"/>
              </w:rPr>
              <w:t xml:space="preserve">. </w:t>
            </w:r>
          </w:p>
          <w:p w14:paraId="40912510"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Número de Escritura Pública:</w:t>
            </w:r>
          </w:p>
          <w:p w14:paraId="1B47B3A7"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Tipo de poder:</w:t>
            </w:r>
          </w:p>
          <w:p w14:paraId="28C3C32B"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bCs/>
                <w:color w:val="000000"/>
                <w:sz w:val="18"/>
                <w:szCs w:val="18"/>
              </w:rPr>
              <w:t>:</w:t>
            </w:r>
          </w:p>
          <w:p w14:paraId="7923169E"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Lugar y fecha de expedición:</w:t>
            </w:r>
          </w:p>
          <w:p w14:paraId="5227AEF9" w14:textId="77777777" w:rsidR="002945F5" w:rsidRDefault="005409C0">
            <w:pPr>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14:paraId="57705ECC" w14:textId="77777777" w:rsidR="002945F5" w:rsidRDefault="005409C0">
            <w:pPr>
              <w:ind w:right="140"/>
              <w:jc w:val="both"/>
              <w:rPr>
                <w:rFonts w:ascii="Arial" w:eastAsia="Arial" w:hAnsi="Arial" w:cs="Arial"/>
                <w:b/>
                <w:bCs/>
                <w:color w:val="000000"/>
                <w:sz w:val="18"/>
                <w:szCs w:val="18"/>
              </w:rPr>
            </w:pPr>
            <w:r>
              <w:rPr>
                <w:rFonts w:ascii="Arial" w:eastAsia="Arial" w:hAnsi="Arial" w:cs="Arial"/>
                <w:b/>
                <w:bCs/>
                <w:color w:val="000000"/>
                <w:sz w:val="18"/>
                <w:szCs w:val="18"/>
              </w:rPr>
              <w:t>Tomo:         Libro:               Agregado con número al Apéndice:</w:t>
            </w:r>
          </w:p>
        </w:tc>
      </w:tr>
    </w:tbl>
    <w:p w14:paraId="2B5BFEBC" w14:textId="77777777" w:rsidR="002945F5" w:rsidRDefault="002945F5">
      <w:pPr>
        <w:rPr>
          <w:rFonts w:ascii="Arial" w:eastAsia="Arial" w:hAnsi="Arial" w:cs="Arial"/>
          <w:sz w:val="18"/>
          <w:szCs w:val="18"/>
        </w:rPr>
      </w:pPr>
    </w:p>
    <w:p w14:paraId="7DE74392" w14:textId="31B65CC6" w:rsidR="002945F5" w:rsidRDefault="005409C0" w:rsidP="00B9286A">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2C18219D" w14:textId="11FCFE59"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w:t>
      </w:r>
    </w:p>
    <w:p w14:paraId="34CE5B54"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0F3A57FA" w14:textId="7345B5B8" w:rsidR="002945F5" w:rsidRPr="00B9286A" w:rsidRDefault="005409C0" w:rsidP="00B9286A">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C4DC452" w14:textId="77777777" w:rsidR="002945F5" w:rsidRDefault="005409C0">
      <w:pPr>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6.</w:t>
      </w:r>
    </w:p>
    <w:p w14:paraId="5E7167F6" w14:textId="77777777" w:rsidR="002945F5" w:rsidRDefault="002945F5">
      <w:pPr>
        <w:jc w:val="center"/>
        <w:rPr>
          <w:rFonts w:ascii="Arial" w:eastAsia="Arial" w:hAnsi="Arial" w:cs="Arial"/>
          <w:b/>
          <w:bCs/>
          <w:smallCaps/>
          <w:color w:val="000000"/>
          <w:sz w:val="18"/>
          <w:szCs w:val="18"/>
        </w:rPr>
      </w:pPr>
    </w:p>
    <w:p w14:paraId="789D7615"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BC7F419" w14:textId="77777777" w:rsidR="00B9286A" w:rsidRP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50EC2F49"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20274AA9" w14:textId="77777777" w:rsidR="002945F5" w:rsidRDefault="002945F5">
      <w:pPr>
        <w:ind w:right="140"/>
        <w:jc w:val="center"/>
        <w:rPr>
          <w:rFonts w:ascii="Arial" w:eastAsia="Arial" w:hAnsi="Arial" w:cs="Arial"/>
          <w:color w:val="000000"/>
          <w:sz w:val="18"/>
          <w:szCs w:val="18"/>
        </w:rPr>
      </w:pPr>
    </w:p>
    <w:p w14:paraId="1E6808A4"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80808"/>
          <w:sz w:val="18"/>
          <w:szCs w:val="18"/>
        </w:rPr>
        <w:t>DECLARACIÓN DE INTEGRIDAD Y NO COLUSIÓN DE PROVEEDORES</w:t>
      </w:r>
    </w:p>
    <w:p w14:paraId="18204DDA" w14:textId="77777777" w:rsidR="002945F5" w:rsidRDefault="002945F5">
      <w:pPr>
        <w:ind w:right="140"/>
        <w:jc w:val="center"/>
        <w:rPr>
          <w:rFonts w:ascii="Arial" w:eastAsia="Arial" w:hAnsi="Arial" w:cs="Arial"/>
          <w:color w:val="000000"/>
          <w:sz w:val="18"/>
          <w:szCs w:val="18"/>
        </w:rPr>
      </w:pPr>
    </w:p>
    <w:p w14:paraId="2A57689B" w14:textId="77777777" w:rsidR="002945F5" w:rsidRDefault="002945F5">
      <w:pPr>
        <w:ind w:right="140"/>
        <w:rPr>
          <w:rFonts w:ascii="Arial" w:eastAsia="Arial" w:hAnsi="Arial" w:cs="Arial"/>
          <w:color w:val="000000"/>
          <w:sz w:val="18"/>
          <w:szCs w:val="18"/>
        </w:rPr>
      </w:pPr>
    </w:p>
    <w:p w14:paraId="7654D5E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2F9FDA36" w14:textId="77777777" w:rsidR="002945F5" w:rsidRDefault="002945F5">
      <w:pPr>
        <w:ind w:right="140"/>
        <w:jc w:val="right"/>
        <w:rPr>
          <w:rFonts w:ascii="Arial" w:eastAsia="Arial" w:hAnsi="Arial" w:cs="Arial"/>
          <w:b/>
          <w:bCs/>
          <w:color w:val="000000"/>
          <w:sz w:val="18"/>
          <w:szCs w:val="18"/>
        </w:rPr>
      </w:pPr>
    </w:p>
    <w:p w14:paraId="22831FDD" w14:textId="77777777" w:rsidR="002945F5" w:rsidRDefault="002945F5">
      <w:pPr>
        <w:ind w:right="140"/>
        <w:rPr>
          <w:rFonts w:ascii="Arial" w:eastAsia="Arial" w:hAnsi="Arial" w:cs="Arial"/>
          <w:b/>
          <w:bCs/>
          <w:color w:val="000000"/>
          <w:sz w:val="18"/>
          <w:szCs w:val="18"/>
        </w:rPr>
      </w:pPr>
    </w:p>
    <w:p w14:paraId="1B6A1763" w14:textId="77777777" w:rsidR="002945F5" w:rsidRDefault="002945F5">
      <w:pPr>
        <w:ind w:right="140"/>
        <w:jc w:val="right"/>
        <w:rPr>
          <w:rFonts w:ascii="Arial" w:eastAsia="Arial" w:hAnsi="Arial" w:cs="Arial"/>
          <w:b/>
          <w:bCs/>
          <w:color w:val="000000"/>
          <w:sz w:val="18"/>
          <w:szCs w:val="18"/>
        </w:rPr>
      </w:pPr>
    </w:p>
    <w:p w14:paraId="500FE9F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D904B2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739FF28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5A2728D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2B558769" w14:textId="77777777" w:rsidR="002945F5" w:rsidRDefault="002945F5">
      <w:pPr>
        <w:ind w:right="140"/>
        <w:rPr>
          <w:rFonts w:ascii="Arial" w:eastAsia="Arial" w:hAnsi="Arial" w:cs="Arial"/>
          <w:b/>
          <w:bCs/>
          <w:color w:val="000000"/>
          <w:sz w:val="18"/>
          <w:szCs w:val="18"/>
          <w:highlight w:val="white"/>
        </w:rPr>
      </w:pPr>
    </w:p>
    <w:p w14:paraId="0B388470" w14:textId="77777777" w:rsidR="002945F5" w:rsidRDefault="002945F5">
      <w:pPr>
        <w:ind w:right="140"/>
        <w:rPr>
          <w:rFonts w:ascii="Arial" w:eastAsia="Arial" w:hAnsi="Arial" w:cs="Arial"/>
          <w:b/>
          <w:bCs/>
          <w:color w:val="000000"/>
          <w:sz w:val="18"/>
          <w:szCs w:val="18"/>
          <w:highlight w:val="white"/>
        </w:rPr>
      </w:pPr>
    </w:p>
    <w:p w14:paraId="123D867F"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5D5D666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632DE344" w14:textId="77777777" w:rsidR="002945F5" w:rsidRDefault="002945F5">
      <w:pPr>
        <w:rPr>
          <w:rFonts w:ascii="Arial" w:eastAsia="Arial" w:hAnsi="Arial" w:cs="Arial"/>
          <w:sz w:val="18"/>
          <w:szCs w:val="18"/>
        </w:rPr>
      </w:pPr>
    </w:p>
    <w:p w14:paraId="727498D8" w14:textId="4C879198" w:rsidR="002945F5" w:rsidRDefault="005409C0">
      <w:pPr>
        <w:jc w:val="both"/>
        <w:rPr>
          <w:rFonts w:ascii="Arial" w:eastAsia="Arial" w:hAnsi="Arial" w:cs="Arial"/>
          <w:color w:val="000000"/>
          <w:sz w:val="18"/>
          <w:szCs w:val="18"/>
        </w:rPr>
      </w:pPr>
      <w:bookmarkStart w:id="75" w:name="_heading=h.6pacnppnhj84" w:colFirst="0" w:colLast="0"/>
      <w:bookmarkEnd w:id="75"/>
      <w:r w:rsidRPr="00B9286A">
        <w:rPr>
          <w:rFonts w:ascii="Arial" w:eastAsia="Arial" w:hAnsi="Arial" w:cs="Arial"/>
          <w:color w:val="000000"/>
          <w:sz w:val="18"/>
          <w:szCs w:val="18"/>
        </w:rPr>
        <w:t xml:space="preserve">En cumplimiento con los requisitos establecidos en el presente </w:t>
      </w:r>
      <w:r w:rsidRPr="00B9286A">
        <w:rPr>
          <w:rFonts w:ascii="Arial" w:eastAsia="Arial" w:hAnsi="Arial" w:cs="Arial"/>
          <w:b/>
          <w:bCs/>
          <w:color w:val="000000"/>
          <w:sz w:val="18"/>
          <w:szCs w:val="18"/>
        </w:rPr>
        <w:t xml:space="preserve">PROCEDIMIENTO </w:t>
      </w:r>
      <w:r w:rsidRPr="00B9286A">
        <w:rPr>
          <w:rFonts w:ascii="Arial" w:eastAsia="Arial" w:hAnsi="Arial" w:cs="Arial"/>
          <w:b/>
          <w:bCs/>
          <w:sz w:val="18"/>
          <w:szCs w:val="18"/>
        </w:rPr>
        <w:t>DE ADQUISICIÓN</w:t>
      </w:r>
      <w:r w:rsidRPr="00B9286A">
        <w:rPr>
          <w:rFonts w:ascii="Arial" w:eastAsia="Arial" w:hAnsi="Arial" w:cs="Arial"/>
          <w:color w:val="000000"/>
          <w:sz w:val="18"/>
          <w:szCs w:val="18"/>
        </w:rPr>
        <w:t xml:space="preserve"> para la </w:t>
      </w:r>
      <w:r w:rsidRPr="00B9286A">
        <w:rPr>
          <w:rFonts w:ascii="Arial" w:eastAsia="Arial" w:hAnsi="Arial" w:cs="Arial"/>
          <w:b/>
          <w:bCs/>
          <w:color w:val="000000"/>
          <w:sz w:val="18"/>
          <w:szCs w:val="18"/>
        </w:rPr>
        <w:t xml:space="preserve">LICITACIÓN PÚBLICA </w:t>
      </w:r>
      <w:r w:rsidR="00B9286A" w:rsidRPr="00B9286A">
        <w:rPr>
          <w:rFonts w:ascii="Arial" w:eastAsia="Arial" w:hAnsi="Arial" w:cs="Arial"/>
          <w:b/>
          <w:bCs/>
          <w:color w:val="000000"/>
          <w:sz w:val="18"/>
          <w:szCs w:val="18"/>
        </w:rPr>
        <w:t>LOCAL</w:t>
      </w:r>
      <w:r w:rsidRPr="00B9286A">
        <w:rPr>
          <w:rFonts w:ascii="Arial" w:eastAsia="Arial" w:hAnsi="Arial" w:cs="Arial"/>
          <w:b/>
          <w:bCs/>
          <w:color w:val="000000"/>
          <w:sz w:val="18"/>
          <w:szCs w:val="18"/>
        </w:rPr>
        <w:t xml:space="preserve"> SIN CONCURRENCIA DE COMITÉ LP</w:t>
      </w:r>
      <w:r w:rsidR="00B9286A" w:rsidRPr="00B9286A">
        <w:rPr>
          <w:rFonts w:ascii="Arial" w:eastAsia="Arial" w:hAnsi="Arial" w:cs="Arial"/>
          <w:b/>
          <w:bCs/>
          <w:color w:val="000000"/>
          <w:sz w:val="18"/>
          <w:szCs w:val="18"/>
        </w:rPr>
        <w:t>L</w:t>
      </w:r>
      <w:r w:rsidRPr="00B9286A">
        <w:rPr>
          <w:rFonts w:ascii="Arial" w:eastAsia="Arial" w:hAnsi="Arial" w:cs="Arial"/>
          <w:b/>
          <w:bCs/>
          <w:color w:val="000000"/>
          <w:sz w:val="18"/>
          <w:szCs w:val="18"/>
        </w:rPr>
        <w:t>SC-</w:t>
      </w:r>
      <w:r w:rsidR="00B9286A" w:rsidRPr="00B9286A">
        <w:rPr>
          <w:rFonts w:ascii="Arial" w:eastAsia="Arial" w:hAnsi="Arial" w:cs="Arial"/>
          <w:b/>
          <w:bCs/>
          <w:color w:val="000000"/>
          <w:sz w:val="18"/>
          <w:szCs w:val="18"/>
        </w:rPr>
        <w:t>15</w:t>
      </w:r>
      <w:r w:rsidRPr="00B9286A">
        <w:rPr>
          <w:rFonts w:ascii="Arial" w:eastAsia="Arial" w:hAnsi="Arial" w:cs="Arial"/>
          <w:b/>
          <w:bCs/>
          <w:color w:val="000000"/>
          <w:sz w:val="18"/>
          <w:szCs w:val="18"/>
        </w:rPr>
        <w:t xml:space="preserve">/2026, </w:t>
      </w:r>
      <w:r w:rsidRPr="00B9286A">
        <w:rPr>
          <w:rFonts w:ascii="Arial" w:eastAsia="Arial" w:hAnsi="Arial" w:cs="Arial"/>
          <w:color w:val="000000"/>
          <w:sz w:val="18"/>
          <w:szCs w:val="18"/>
        </w:rPr>
        <w:t xml:space="preserve">denominada </w:t>
      </w:r>
      <w:r w:rsidR="00B9286A" w:rsidRPr="00B9286A">
        <w:rPr>
          <w:rFonts w:ascii="Arial" w:eastAsia="Arial" w:hAnsi="Arial" w:cs="Arial"/>
          <w:b/>
          <w:bCs/>
          <w:color w:val="000000"/>
          <w:sz w:val="18"/>
          <w:szCs w:val="18"/>
        </w:rPr>
        <w:t>“ADQUISICIÓN DE AUXILIARES AUDITIVOS SOLICITADO POR LA DIRECCIÓN DEL ÁREA DE TRABAJO SOCIAL DE LA COORDINACIÓN DE OPERACIÓN”</w:t>
      </w:r>
      <w:r w:rsidRPr="00B9286A">
        <w:rPr>
          <w:rFonts w:ascii="Arial" w:eastAsia="Arial" w:hAnsi="Arial" w:cs="Arial"/>
          <w:b/>
          <w:bCs/>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i/>
          <w:iCs/>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bCs/>
          <w:color w:val="000000"/>
          <w:sz w:val="18"/>
          <w:szCs w:val="18"/>
        </w:rPr>
        <w:t>“DIRECCIÓN DEL ÁREA DE COMPRAS Y ADQUISICIONES”</w:t>
      </w:r>
      <w:r>
        <w:rPr>
          <w:rFonts w:ascii="Arial" w:eastAsia="Arial" w:hAnsi="Arial" w:cs="Arial"/>
          <w:color w:val="000000"/>
          <w:sz w:val="18"/>
          <w:szCs w:val="18"/>
        </w:rPr>
        <w:t xml:space="preserve"> y/o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induzcan o alteren la evaluaciones de las proposiciones, el resultado del procedimiento u otros aspectos que otorguen condiciones más ventajosas con relación a los demás </w:t>
      </w:r>
      <w:r>
        <w:rPr>
          <w:rFonts w:ascii="Arial" w:eastAsia="Arial" w:hAnsi="Arial" w:cs="Arial"/>
          <w:b/>
          <w:bCs/>
          <w:sz w:val="18"/>
          <w:szCs w:val="18"/>
        </w:rPr>
        <w:t>“LICITANTES”</w:t>
      </w:r>
      <w:r>
        <w:rPr>
          <w:rFonts w:ascii="Arial" w:eastAsia="Arial" w:hAnsi="Arial" w:cs="Arial"/>
          <w:color w:val="000000"/>
          <w:sz w:val="18"/>
          <w:szCs w:val="18"/>
        </w:rPr>
        <w:t>, así como la celebración de acuerdos colusorios.</w:t>
      </w:r>
    </w:p>
    <w:p w14:paraId="7E187AF2" w14:textId="77777777" w:rsidR="002945F5" w:rsidRDefault="002945F5">
      <w:pPr>
        <w:jc w:val="both"/>
        <w:rPr>
          <w:rFonts w:ascii="Arial" w:eastAsia="Arial" w:hAnsi="Arial" w:cs="Arial"/>
          <w:sz w:val="18"/>
          <w:szCs w:val="18"/>
        </w:rPr>
      </w:pPr>
      <w:bookmarkStart w:id="76" w:name="_heading=h.2hjhudwj44n" w:colFirst="0" w:colLast="0"/>
      <w:bookmarkEnd w:id="76"/>
    </w:p>
    <w:p w14:paraId="0C318616" w14:textId="77777777" w:rsidR="002945F5" w:rsidRDefault="005409C0">
      <w:pPr>
        <w:ind w:right="140"/>
        <w:jc w:val="both"/>
        <w:rPr>
          <w:rFonts w:ascii="Arial" w:eastAsia="Arial" w:hAnsi="Arial" w:cs="Arial"/>
          <w:sz w:val="18"/>
          <w:szCs w:val="18"/>
        </w:rPr>
      </w:pPr>
      <w:bookmarkStart w:id="77" w:name="_heading=h.dnzn9wr9qnuo" w:colFirst="0" w:colLast="0"/>
      <w:bookmarkEnd w:id="7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62F1AA52" w14:textId="77777777" w:rsidR="002945F5" w:rsidRDefault="002945F5">
      <w:pPr>
        <w:rPr>
          <w:rFonts w:ascii="Arial" w:eastAsia="Arial" w:hAnsi="Arial" w:cs="Arial"/>
          <w:sz w:val="18"/>
          <w:szCs w:val="18"/>
        </w:rPr>
      </w:pPr>
    </w:p>
    <w:p w14:paraId="6C1FEBB2"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FA1F8B0" w14:textId="77777777" w:rsidR="002945F5" w:rsidRDefault="002945F5">
      <w:pPr>
        <w:jc w:val="both"/>
        <w:rPr>
          <w:rFonts w:ascii="Arial" w:eastAsia="Arial" w:hAnsi="Arial" w:cs="Arial"/>
          <w:color w:val="000000"/>
          <w:sz w:val="18"/>
          <w:szCs w:val="18"/>
        </w:rPr>
      </w:pPr>
    </w:p>
    <w:p w14:paraId="23CE3681" w14:textId="07E950AF"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w:t>
      </w:r>
      <w:r w:rsidRPr="00B9286A">
        <w:rPr>
          <w:rFonts w:ascii="Arial" w:eastAsia="Arial" w:hAnsi="Arial" w:cs="Arial"/>
          <w:color w:val="000000"/>
          <w:sz w:val="18"/>
          <w:szCs w:val="18"/>
        </w:rPr>
        <w:t xml:space="preserve">intervienen en el </w:t>
      </w:r>
      <w:r w:rsidRPr="00B9286A">
        <w:rPr>
          <w:rFonts w:ascii="Arial" w:eastAsia="Arial" w:hAnsi="Arial" w:cs="Arial"/>
          <w:b/>
          <w:bCs/>
          <w:color w:val="000000"/>
          <w:sz w:val="18"/>
          <w:szCs w:val="18"/>
        </w:rPr>
        <w:t xml:space="preserve">“PROCEDIMIENTO </w:t>
      </w:r>
      <w:r w:rsidRPr="00B9286A">
        <w:rPr>
          <w:rFonts w:ascii="Arial" w:eastAsia="Arial" w:hAnsi="Arial" w:cs="Arial"/>
          <w:b/>
          <w:bCs/>
          <w:sz w:val="18"/>
          <w:szCs w:val="18"/>
        </w:rPr>
        <w:t>DE ADQUISICIÓN</w:t>
      </w:r>
      <w:r w:rsidRPr="00B9286A">
        <w:rPr>
          <w:rFonts w:ascii="Arial" w:eastAsia="Arial" w:hAnsi="Arial" w:cs="Arial"/>
          <w:b/>
          <w:bCs/>
          <w:color w:val="000000"/>
          <w:sz w:val="18"/>
          <w:szCs w:val="18"/>
        </w:rPr>
        <w:t>”</w:t>
      </w:r>
      <w:r w:rsidRPr="00B9286A">
        <w:rPr>
          <w:rFonts w:ascii="Arial" w:eastAsia="Arial" w:hAnsi="Arial" w:cs="Arial"/>
          <w:color w:val="000000"/>
          <w:sz w:val="18"/>
          <w:szCs w:val="18"/>
        </w:rPr>
        <w:t>. Asimismo</w:t>
      </w:r>
      <w:r>
        <w:rPr>
          <w:rFonts w:ascii="Arial" w:eastAsia="Arial" w:hAnsi="Arial" w:cs="Arial"/>
          <w:color w:val="000000"/>
          <w:sz w:val="18"/>
          <w:szCs w:val="18"/>
        </w:rPr>
        <w:t xml:space="preserve">, que las personas referidas no desempeñan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390DC00A" w14:textId="77777777" w:rsidR="002945F5" w:rsidRDefault="002945F5">
      <w:pPr>
        <w:rPr>
          <w:rFonts w:ascii="Arial" w:eastAsia="Arial" w:hAnsi="Arial" w:cs="Arial"/>
          <w:b/>
          <w:bCs/>
          <w:sz w:val="18"/>
          <w:szCs w:val="18"/>
        </w:rPr>
      </w:pPr>
    </w:p>
    <w:p w14:paraId="5F8D1CEB" w14:textId="77777777" w:rsidR="002945F5" w:rsidRDefault="002945F5">
      <w:pPr>
        <w:rPr>
          <w:rFonts w:ascii="Arial" w:eastAsia="Arial" w:hAnsi="Arial" w:cs="Arial"/>
          <w:b/>
          <w:bCs/>
          <w:sz w:val="18"/>
          <w:szCs w:val="18"/>
        </w:rPr>
      </w:pPr>
    </w:p>
    <w:p w14:paraId="439B42AE"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3659E8D9" w14:textId="77777777" w:rsidR="002945F5" w:rsidRDefault="002945F5">
      <w:pPr>
        <w:jc w:val="center"/>
        <w:rPr>
          <w:rFonts w:ascii="Arial" w:eastAsia="Arial" w:hAnsi="Arial" w:cs="Arial"/>
          <w:b/>
          <w:bCs/>
          <w:sz w:val="18"/>
          <w:szCs w:val="18"/>
        </w:rPr>
      </w:pPr>
    </w:p>
    <w:p w14:paraId="3246AC4B" w14:textId="77777777" w:rsidR="002945F5" w:rsidRDefault="002945F5">
      <w:pPr>
        <w:jc w:val="center"/>
        <w:rPr>
          <w:rFonts w:ascii="Arial" w:eastAsia="Arial" w:hAnsi="Arial" w:cs="Arial"/>
          <w:b/>
          <w:bCs/>
          <w:sz w:val="18"/>
          <w:szCs w:val="18"/>
        </w:rPr>
      </w:pPr>
    </w:p>
    <w:p w14:paraId="5C4C7C75" w14:textId="77777777" w:rsidR="002945F5" w:rsidRDefault="002945F5">
      <w:pPr>
        <w:jc w:val="center"/>
        <w:rPr>
          <w:rFonts w:ascii="Arial" w:eastAsia="Arial" w:hAnsi="Arial" w:cs="Arial"/>
          <w:b/>
          <w:bCs/>
          <w:sz w:val="18"/>
          <w:szCs w:val="18"/>
        </w:rPr>
      </w:pPr>
    </w:p>
    <w:p w14:paraId="7D4F6BB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AE45C2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“LICITANTES”</w:t>
      </w:r>
    </w:p>
    <w:p w14:paraId="55B0ADDE"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760B0C2A" w14:textId="77777777" w:rsidR="002945F5" w:rsidRDefault="002945F5">
      <w:pPr>
        <w:ind w:right="140"/>
        <w:jc w:val="center"/>
        <w:rPr>
          <w:rFonts w:ascii="Arial" w:eastAsia="Arial" w:hAnsi="Arial" w:cs="Arial"/>
          <w:b/>
          <w:bCs/>
          <w:color w:val="000000"/>
          <w:sz w:val="18"/>
          <w:szCs w:val="18"/>
        </w:rPr>
      </w:pPr>
    </w:p>
    <w:p w14:paraId="20DEA464" w14:textId="77777777" w:rsidR="002945F5" w:rsidRDefault="005409C0">
      <w:pPr>
        <w:rPr>
          <w:rFonts w:ascii="Arial" w:eastAsia="Arial" w:hAnsi="Arial" w:cs="Arial"/>
          <w:b/>
          <w:bCs/>
          <w:color w:val="000000"/>
          <w:sz w:val="18"/>
          <w:szCs w:val="18"/>
        </w:rPr>
      </w:pPr>
      <w:r>
        <w:br w:type="page"/>
      </w:r>
    </w:p>
    <w:p w14:paraId="185550FE" w14:textId="77777777" w:rsidR="002945F5" w:rsidRDefault="005409C0">
      <w:pPr>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7.</w:t>
      </w:r>
    </w:p>
    <w:p w14:paraId="1C10F0C0" w14:textId="77777777" w:rsidR="002945F5" w:rsidRDefault="002945F5">
      <w:pPr>
        <w:rPr>
          <w:rFonts w:ascii="Arial" w:eastAsia="Arial" w:hAnsi="Arial" w:cs="Arial"/>
          <w:b/>
          <w:bCs/>
          <w:smallCaps/>
          <w:color w:val="000000"/>
          <w:sz w:val="18"/>
          <w:szCs w:val="18"/>
        </w:rPr>
      </w:pPr>
    </w:p>
    <w:p w14:paraId="0D9283DD"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8D9629E"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0A8BEEC9" w14:textId="77777777" w:rsidR="00B9286A" w:rsidRPr="00B9286A" w:rsidRDefault="00B9286A" w:rsidP="00B9286A">
      <w:pPr>
        <w:jc w:val="center"/>
        <w:rPr>
          <w:rFonts w:ascii="Arial" w:eastAsia="Arial" w:hAnsi="Arial" w:cs="Arial"/>
          <w:b/>
          <w:bCs/>
          <w:color w:val="000000"/>
          <w:sz w:val="18"/>
          <w:szCs w:val="18"/>
        </w:rPr>
      </w:pPr>
    </w:p>
    <w:p w14:paraId="56A91D1E"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388228C" w14:textId="77777777" w:rsidR="002945F5" w:rsidRDefault="002945F5">
      <w:pPr>
        <w:ind w:right="140"/>
        <w:jc w:val="center"/>
        <w:rPr>
          <w:rFonts w:ascii="Arial" w:eastAsia="Arial" w:hAnsi="Arial" w:cs="Arial"/>
          <w:color w:val="000000"/>
          <w:sz w:val="18"/>
          <w:szCs w:val="18"/>
        </w:rPr>
      </w:pPr>
    </w:p>
    <w:p w14:paraId="28A231C6" w14:textId="77777777" w:rsidR="002945F5" w:rsidRDefault="005409C0">
      <w:pPr>
        <w:jc w:val="center"/>
        <w:rPr>
          <w:rFonts w:ascii="Arial" w:eastAsia="Arial" w:hAnsi="Arial" w:cs="Arial"/>
          <w:b/>
          <w:bCs/>
          <w:color w:val="000000"/>
          <w:sz w:val="18"/>
          <w:szCs w:val="18"/>
        </w:rPr>
      </w:pPr>
      <w:bookmarkStart w:id="78" w:name="_heading=h.ek2af24whuws" w:colFirst="0" w:colLast="0"/>
      <w:bookmarkEnd w:id="78"/>
      <w:r>
        <w:rPr>
          <w:rFonts w:ascii="Arial" w:eastAsia="Arial" w:hAnsi="Arial" w:cs="Arial"/>
          <w:b/>
          <w:bCs/>
          <w:color w:val="000000"/>
          <w:sz w:val="18"/>
          <w:szCs w:val="18"/>
        </w:rPr>
        <w:t>DECLARACIÓN DE APORTACIÓN CINCO AL MILLAR PARA EL FONDO IMPULSO JALISCO</w:t>
      </w:r>
    </w:p>
    <w:p w14:paraId="715C3565" w14:textId="77777777" w:rsidR="002945F5" w:rsidRDefault="002945F5">
      <w:pPr>
        <w:ind w:right="140"/>
        <w:jc w:val="center"/>
        <w:rPr>
          <w:rFonts w:ascii="Arial" w:eastAsia="Arial" w:hAnsi="Arial" w:cs="Arial"/>
          <w:color w:val="000000"/>
          <w:sz w:val="18"/>
          <w:szCs w:val="18"/>
        </w:rPr>
      </w:pPr>
    </w:p>
    <w:p w14:paraId="797953E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3E95D58F" w14:textId="77777777" w:rsidR="002945F5" w:rsidRDefault="002945F5">
      <w:pPr>
        <w:ind w:right="140"/>
        <w:jc w:val="right"/>
        <w:rPr>
          <w:rFonts w:ascii="Arial" w:eastAsia="Arial" w:hAnsi="Arial" w:cs="Arial"/>
          <w:b/>
          <w:bCs/>
          <w:color w:val="000000"/>
          <w:sz w:val="18"/>
          <w:szCs w:val="18"/>
        </w:rPr>
      </w:pPr>
    </w:p>
    <w:p w14:paraId="152EB1C8" w14:textId="77777777" w:rsidR="002945F5" w:rsidRDefault="002945F5">
      <w:pPr>
        <w:ind w:right="140"/>
        <w:jc w:val="right"/>
        <w:rPr>
          <w:rFonts w:ascii="Arial" w:eastAsia="Arial" w:hAnsi="Arial" w:cs="Arial"/>
          <w:b/>
          <w:bCs/>
          <w:color w:val="000000"/>
          <w:sz w:val="18"/>
          <w:szCs w:val="18"/>
        </w:rPr>
      </w:pPr>
    </w:p>
    <w:p w14:paraId="3B670F89" w14:textId="77777777" w:rsidR="002945F5" w:rsidRDefault="002945F5">
      <w:pPr>
        <w:ind w:right="140"/>
        <w:jc w:val="right"/>
        <w:rPr>
          <w:rFonts w:ascii="Arial" w:eastAsia="Arial" w:hAnsi="Arial" w:cs="Arial"/>
          <w:b/>
          <w:bCs/>
          <w:color w:val="000000"/>
          <w:sz w:val="18"/>
          <w:szCs w:val="18"/>
        </w:rPr>
      </w:pPr>
    </w:p>
    <w:p w14:paraId="7BCBD85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5637EFE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3AFA55E4"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30BDECC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0131B683" w14:textId="77777777" w:rsidR="002945F5" w:rsidRDefault="002945F5">
      <w:pPr>
        <w:ind w:right="140"/>
        <w:rPr>
          <w:rFonts w:ascii="Arial" w:eastAsia="Arial" w:hAnsi="Arial" w:cs="Arial"/>
          <w:b/>
          <w:bCs/>
          <w:color w:val="000000"/>
          <w:sz w:val="18"/>
          <w:szCs w:val="18"/>
          <w:highlight w:val="white"/>
        </w:rPr>
      </w:pPr>
    </w:p>
    <w:p w14:paraId="6B336ABF" w14:textId="77777777" w:rsidR="002945F5" w:rsidRDefault="002945F5">
      <w:pPr>
        <w:ind w:right="140"/>
        <w:rPr>
          <w:rFonts w:ascii="Arial" w:eastAsia="Arial" w:hAnsi="Arial" w:cs="Arial"/>
          <w:b/>
          <w:bCs/>
          <w:color w:val="000000"/>
          <w:sz w:val="18"/>
          <w:szCs w:val="18"/>
          <w:highlight w:val="white"/>
        </w:rPr>
      </w:pPr>
    </w:p>
    <w:p w14:paraId="2E931335"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5B5493F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6BD8861" w14:textId="77777777" w:rsidR="002945F5" w:rsidRDefault="002945F5">
      <w:pPr>
        <w:jc w:val="center"/>
        <w:rPr>
          <w:rFonts w:ascii="Arial" w:eastAsia="Arial" w:hAnsi="Arial" w:cs="Arial"/>
          <w:b/>
          <w:bCs/>
          <w:smallCaps/>
          <w:color w:val="000000"/>
          <w:sz w:val="18"/>
          <w:szCs w:val="18"/>
        </w:rPr>
      </w:pPr>
    </w:p>
    <w:p w14:paraId="4025D1AC" w14:textId="77777777" w:rsidR="002945F5" w:rsidRDefault="002945F5">
      <w:pPr>
        <w:jc w:val="center"/>
        <w:rPr>
          <w:rFonts w:ascii="Arial" w:eastAsia="Arial" w:hAnsi="Arial" w:cs="Arial"/>
          <w:b/>
          <w:bCs/>
          <w:smallCaps/>
          <w:color w:val="000000"/>
          <w:sz w:val="18"/>
          <w:szCs w:val="18"/>
        </w:rPr>
      </w:pPr>
    </w:p>
    <w:p w14:paraId="05E98490" w14:textId="77777777" w:rsidR="002945F5" w:rsidRDefault="005409C0">
      <w:pPr>
        <w:jc w:val="both"/>
        <w:rPr>
          <w:rFonts w:ascii="Arial" w:eastAsia="Arial" w:hAnsi="Arial" w:cs="Arial"/>
          <w:color w:val="000000"/>
          <w:sz w:val="18"/>
          <w:szCs w:val="18"/>
        </w:rPr>
      </w:pPr>
      <w:bookmarkStart w:id="79" w:name="_heading=h.aqjvqdh1cpnk" w:colFirst="0" w:colLast="0"/>
      <w:bookmarkEnd w:id="79"/>
      <w:r>
        <w:rPr>
          <w:rFonts w:ascii="Arial" w:eastAsia="Arial" w:hAnsi="Arial" w:cs="Arial"/>
          <w:color w:val="000000"/>
          <w:sz w:val="18"/>
          <w:szCs w:val="18"/>
        </w:rPr>
        <w:t>PRESENTE.</w:t>
      </w:r>
    </w:p>
    <w:p w14:paraId="6A8F29F4" w14:textId="35544EA4" w:rsidR="002945F5" w:rsidRDefault="005409C0">
      <w:pPr>
        <w:ind w:right="140"/>
        <w:jc w:val="both"/>
        <w:rPr>
          <w:rFonts w:ascii="Arial" w:eastAsia="Arial" w:hAnsi="Arial" w:cs="Arial"/>
          <w:sz w:val="18"/>
          <w:szCs w:val="18"/>
        </w:rPr>
      </w:pPr>
      <w:r>
        <w:rPr>
          <w:rFonts w:ascii="Arial" w:eastAsia="Arial" w:hAnsi="Arial" w:cs="Arial"/>
          <w:sz w:val="18"/>
          <w:szCs w:val="18"/>
        </w:rPr>
        <w:t xml:space="preserve">Yo, (nombre) en mi carácter de (persona física/representante legal de la empresa” </w:t>
      </w:r>
      <w:proofErr w:type="spellStart"/>
      <w:r>
        <w:rPr>
          <w:rFonts w:ascii="Arial" w:eastAsia="Arial" w:hAnsi="Arial" w:cs="Arial"/>
          <w:sz w:val="18"/>
          <w:szCs w:val="18"/>
        </w:rPr>
        <w:t>xxxx</w:t>
      </w:r>
      <w:proofErr w:type="spellEnd"/>
      <w:r>
        <w:rPr>
          <w:rFonts w:ascii="Arial" w:eastAsia="Arial" w:hAnsi="Arial" w:cs="Arial"/>
          <w:sz w:val="18"/>
          <w:szCs w:val="18"/>
        </w:rPr>
        <w:t xml:space="preserve">”) manifiesto que, </w:t>
      </w:r>
      <w:r>
        <w:rPr>
          <w:rFonts w:ascii="Arial" w:eastAsia="Arial" w:hAnsi="Arial" w:cs="Arial"/>
          <w:b/>
          <w:bCs/>
          <w:sz w:val="18"/>
          <w:szCs w:val="18"/>
        </w:rPr>
        <w:t>SI/NO</w:t>
      </w:r>
      <w:r>
        <w:rPr>
          <w:rFonts w:ascii="Arial" w:eastAsia="Arial" w:hAnsi="Arial" w:cs="Arial"/>
          <w:sz w:val="18"/>
          <w:szCs w:val="18"/>
        </w:rPr>
        <w:t xml:space="preserve"> es mi voluntad el realizar la aportación cinco al millar del monto total del </w:t>
      </w:r>
      <w:r>
        <w:rPr>
          <w:rFonts w:ascii="Arial" w:eastAsia="Arial" w:hAnsi="Arial" w:cs="Arial"/>
          <w:b/>
          <w:bCs/>
          <w:sz w:val="18"/>
          <w:szCs w:val="18"/>
        </w:rPr>
        <w:t>“CONTRATO”</w:t>
      </w:r>
      <w:r>
        <w:rPr>
          <w:rFonts w:ascii="Arial" w:eastAsia="Arial" w:hAnsi="Arial" w:cs="Arial"/>
          <w:sz w:val="18"/>
          <w:szCs w:val="18"/>
        </w:rPr>
        <w:t xml:space="preserve">, antes de </w:t>
      </w:r>
      <w:r>
        <w:rPr>
          <w:rFonts w:ascii="Arial" w:eastAsia="Arial" w:hAnsi="Arial" w:cs="Arial"/>
          <w:b/>
          <w:bCs/>
          <w:sz w:val="18"/>
          <w:szCs w:val="18"/>
        </w:rPr>
        <w:t>“I.V.A.</w:t>
      </w:r>
      <w:r>
        <w:rPr>
          <w:rFonts w:ascii="Arial" w:eastAsia="Arial" w:hAnsi="Arial" w:cs="Arial"/>
          <w:sz w:val="18"/>
          <w:szCs w:val="18"/>
        </w:rPr>
        <w:t xml:space="preserve">”, para ser aportado al Fondo Impulso Jalisco con el propósito de promover y procurar la reactivación económica en el Estado, esto en el supuesto de resultar adjudicado en el </w:t>
      </w:r>
      <w:r w:rsidRPr="00B9286A">
        <w:rPr>
          <w:rFonts w:ascii="Arial" w:eastAsia="Arial" w:hAnsi="Arial" w:cs="Arial"/>
          <w:sz w:val="18"/>
          <w:szCs w:val="18"/>
        </w:rPr>
        <w:t xml:space="preserve">presente </w:t>
      </w:r>
      <w:r w:rsidRPr="00B9286A">
        <w:rPr>
          <w:rFonts w:ascii="Arial" w:eastAsia="Arial" w:hAnsi="Arial" w:cs="Arial"/>
          <w:b/>
          <w:bCs/>
          <w:sz w:val="18"/>
          <w:szCs w:val="18"/>
        </w:rPr>
        <w:t>“PROCEDIMIENTO DE ADQUISICIÓN”</w:t>
      </w:r>
      <w:r w:rsidRPr="00B9286A">
        <w:rPr>
          <w:rFonts w:ascii="Arial" w:eastAsia="Arial" w:hAnsi="Arial" w:cs="Arial"/>
          <w:sz w:val="18"/>
          <w:szCs w:val="18"/>
        </w:rPr>
        <w:t>.</w:t>
      </w:r>
    </w:p>
    <w:p w14:paraId="114964D6" w14:textId="77777777" w:rsidR="002945F5" w:rsidRDefault="002945F5">
      <w:pPr>
        <w:ind w:right="140"/>
        <w:jc w:val="both"/>
        <w:rPr>
          <w:rFonts w:ascii="Arial" w:eastAsia="Arial" w:hAnsi="Arial" w:cs="Arial"/>
          <w:color w:val="000000"/>
          <w:sz w:val="18"/>
          <w:szCs w:val="18"/>
        </w:rPr>
      </w:pPr>
    </w:p>
    <w:p w14:paraId="47AE2E7F" w14:textId="77777777" w:rsidR="002945F5" w:rsidRDefault="005409C0">
      <w:pPr>
        <w:ind w:right="140"/>
        <w:jc w:val="both"/>
        <w:rPr>
          <w:rFonts w:ascii="Arial" w:eastAsia="Arial" w:hAnsi="Arial" w:cs="Arial"/>
          <w:b/>
          <w:bCs/>
          <w:sz w:val="18"/>
          <w:szCs w:val="18"/>
        </w:rPr>
      </w:pPr>
      <w:r>
        <w:rPr>
          <w:rFonts w:ascii="Arial" w:eastAsia="Arial" w:hAnsi="Arial" w:cs="Arial"/>
          <w:sz w:val="18"/>
          <w:szCs w:val="18"/>
        </w:rPr>
        <w:t xml:space="preserve">Así mismo manifiesto que dicha aportación voluntaria no repercute en la integración de mi </w:t>
      </w:r>
      <w:r>
        <w:rPr>
          <w:rFonts w:ascii="Arial" w:eastAsia="Arial" w:hAnsi="Arial" w:cs="Arial"/>
          <w:b/>
          <w:bCs/>
          <w:sz w:val="18"/>
          <w:szCs w:val="18"/>
        </w:rPr>
        <w:t>“PROPUESTA”</w:t>
      </w:r>
      <w:r>
        <w:rPr>
          <w:rFonts w:ascii="Arial" w:eastAsia="Arial" w:hAnsi="Arial" w:cs="Arial"/>
          <w:sz w:val="18"/>
          <w:szCs w:val="18"/>
        </w:rPr>
        <w:t xml:space="preserve"> económica ni en la calidad de los bienes y/o servicios a entregar, así como mi consentimiento para que la Tesorería del Gobierno del Municipio de Guadalajara realice la retención de tal aportación en una sola ministración en el primer pago, ya sea pago de anticipo, pago parcial o pago total. </w:t>
      </w:r>
      <w:r>
        <w:rPr>
          <w:rFonts w:ascii="Arial" w:eastAsia="Arial" w:hAnsi="Arial" w:cs="Arial"/>
          <w:b/>
          <w:bCs/>
          <w:sz w:val="18"/>
          <w:szCs w:val="18"/>
        </w:rPr>
        <w:t>(En caso de que el “LICITANTE” manifieste NO realizar la aportación al Fondo Impulso Jalisco, el presente párrafo quedará sin efecto).</w:t>
      </w:r>
    </w:p>
    <w:p w14:paraId="003AA64B" w14:textId="77777777" w:rsidR="002945F5" w:rsidRDefault="002945F5">
      <w:pPr>
        <w:ind w:right="140"/>
        <w:jc w:val="both"/>
        <w:rPr>
          <w:rFonts w:ascii="Arial" w:eastAsia="Arial" w:hAnsi="Arial" w:cs="Arial"/>
          <w:color w:val="000000"/>
          <w:sz w:val="18"/>
          <w:szCs w:val="18"/>
        </w:rPr>
      </w:pPr>
    </w:p>
    <w:p w14:paraId="650A2ACA"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w:t>
      </w:r>
    </w:p>
    <w:p w14:paraId="52187348" w14:textId="77777777" w:rsidR="002945F5" w:rsidRDefault="002945F5">
      <w:pPr>
        <w:jc w:val="center"/>
        <w:rPr>
          <w:rFonts w:ascii="Arial" w:eastAsia="Arial" w:hAnsi="Arial" w:cs="Arial"/>
          <w:b/>
          <w:bCs/>
          <w:smallCaps/>
          <w:color w:val="000000"/>
          <w:sz w:val="18"/>
          <w:szCs w:val="18"/>
        </w:rPr>
      </w:pPr>
    </w:p>
    <w:p w14:paraId="0F0B689A" w14:textId="77777777" w:rsidR="002945F5" w:rsidRDefault="002945F5">
      <w:pPr>
        <w:jc w:val="center"/>
        <w:rPr>
          <w:rFonts w:ascii="Arial" w:eastAsia="Arial" w:hAnsi="Arial" w:cs="Arial"/>
          <w:b/>
          <w:bCs/>
          <w:smallCaps/>
          <w:color w:val="000000"/>
          <w:sz w:val="18"/>
          <w:szCs w:val="18"/>
        </w:rPr>
      </w:pPr>
    </w:p>
    <w:p w14:paraId="43B88E72" w14:textId="77777777" w:rsidR="002945F5" w:rsidRDefault="002945F5">
      <w:pPr>
        <w:jc w:val="center"/>
        <w:rPr>
          <w:rFonts w:ascii="Arial" w:eastAsia="Arial" w:hAnsi="Arial" w:cs="Arial"/>
          <w:b/>
          <w:bCs/>
          <w:smallCaps/>
          <w:color w:val="000000"/>
          <w:sz w:val="18"/>
          <w:szCs w:val="18"/>
        </w:rPr>
      </w:pPr>
    </w:p>
    <w:p w14:paraId="1A3D959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47A08418" w14:textId="77777777" w:rsidR="002945F5" w:rsidRDefault="002945F5">
      <w:pPr>
        <w:jc w:val="center"/>
        <w:rPr>
          <w:rFonts w:ascii="Arial" w:eastAsia="Arial" w:hAnsi="Arial" w:cs="Arial"/>
          <w:b/>
          <w:bCs/>
          <w:sz w:val="18"/>
          <w:szCs w:val="18"/>
        </w:rPr>
      </w:pPr>
    </w:p>
    <w:p w14:paraId="73F85612" w14:textId="77777777" w:rsidR="002945F5" w:rsidRDefault="002945F5">
      <w:pPr>
        <w:jc w:val="center"/>
        <w:rPr>
          <w:rFonts w:ascii="Arial" w:eastAsia="Arial" w:hAnsi="Arial" w:cs="Arial"/>
          <w:b/>
          <w:bCs/>
          <w:sz w:val="18"/>
          <w:szCs w:val="18"/>
        </w:rPr>
      </w:pPr>
    </w:p>
    <w:p w14:paraId="190AEA13" w14:textId="77777777" w:rsidR="002945F5" w:rsidRDefault="002945F5">
      <w:pPr>
        <w:jc w:val="center"/>
        <w:rPr>
          <w:rFonts w:ascii="Arial" w:eastAsia="Arial" w:hAnsi="Arial" w:cs="Arial"/>
          <w:b/>
          <w:bCs/>
          <w:sz w:val="18"/>
          <w:szCs w:val="18"/>
        </w:rPr>
      </w:pPr>
    </w:p>
    <w:p w14:paraId="52C2A65B" w14:textId="77777777" w:rsidR="002945F5" w:rsidRDefault="002945F5">
      <w:pPr>
        <w:jc w:val="center"/>
        <w:rPr>
          <w:rFonts w:ascii="Arial" w:eastAsia="Arial" w:hAnsi="Arial" w:cs="Arial"/>
          <w:b/>
          <w:bCs/>
          <w:sz w:val="18"/>
          <w:szCs w:val="18"/>
        </w:rPr>
      </w:pPr>
    </w:p>
    <w:p w14:paraId="1074C78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B17510B"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88D0C6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620C8F8" w14:textId="77777777" w:rsidR="002945F5" w:rsidRDefault="002945F5">
      <w:pPr>
        <w:jc w:val="center"/>
        <w:rPr>
          <w:rFonts w:ascii="Arial" w:eastAsia="Arial" w:hAnsi="Arial" w:cs="Arial"/>
          <w:b/>
          <w:bCs/>
          <w:smallCaps/>
          <w:color w:val="000000"/>
          <w:sz w:val="18"/>
          <w:szCs w:val="18"/>
        </w:rPr>
      </w:pPr>
    </w:p>
    <w:p w14:paraId="42CAA2F1" w14:textId="77777777" w:rsidR="002945F5" w:rsidRDefault="005409C0">
      <w:pPr>
        <w:rPr>
          <w:rFonts w:ascii="Arial" w:eastAsia="Arial" w:hAnsi="Arial" w:cs="Arial"/>
          <w:b/>
          <w:bCs/>
          <w:smallCaps/>
          <w:color w:val="000000"/>
          <w:sz w:val="18"/>
          <w:szCs w:val="18"/>
        </w:rPr>
      </w:pPr>
      <w:r>
        <w:br w:type="page"/>
      </w:r>
    </w:p>
    <w:p w14:paraId="72D9D10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8.</w:t>
      </w:r>
    </w:p>
    <w:p w14:paraId="29345BA6" w14:textId="77777777" w:rsidR="002945F5" w:rsidRDefault="002945F5">
      <w:pPr>
        <w:ind w:right="140"/>
        <w:jc w:val="center"/>
        <w:rPr>
          <w:rFonts w:ascii="Arial" w:eastAsia="Arial" w:hAnsi="Arial" w:cs="Arial"/>
          <w:sz w:val="18"/>
          <w:szCs w:val="18"/>
        </w:rPr>
      </w:pPr>
    </w:p>
    <w:p w14:paraId="7E59B733"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52D6269F"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45FA2EF3" w14:textId="77777777" w:rsidR="00B9286A" w:rsidRPr="00B9286A" w:rsidRDefault="00B9286A" w:rsidP="00B9286A">
      <w:pPr>
        <w:jc w:val="center"/>
        <w:rPr>
          <w:rFonts w:ascii="Arial" w:eastAsia="Arial" w:hAnsi="Arial" w:cs="Arial"/>
          <w:b/>
          <w:bCs/>
          <w:color w:val="000000"/>
          <w:sz w:val="18"/>
          <w:szCs w:val="18"/>
        </w:rPr>
      </w:pPr>
    </w:p>
    <w:p w14:paraId="7C948EC7"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7569B17A" w14:textId="77777777" w:rsidR="002945F5" w:rsidRDefault="002945F5">
      <w:pPr>
        <w:ind w:right="140"/>
        <w:jc w:val="center"/>
        <w:rPr>
          <w:rFonts w:ascii="Arial" w:eastAsia="Arial" w:hAnsi="Arial" w:cs="Arial"/>
          <w:color w:val="000000"/>
          <w:sz w:val="18"/>
          <w:szCs w:val="18"/>
        </w:rPr>
      </w:pPr>
    </w:p>
    <w:p w14:paraId="72CA82F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MANIFIESTO DE CUMPLIMIENTO DE OBLIGACIONES FISCALES</w:t>
      </w:r>
    </w:p>
    <w:p w14:paraId="5E0E277F" w14:textId="77777777" w:rsidR="002945F5" w:rsidRDefault="002945F5">
      <w:pPr>
        <w:ind w:right="140"/>
        <w:jc w:val="center"/>
        <w:rPr>
          <w:rFonts w:ascii="Arial" w:eastAsia="Arial" w:hAnsi="Arial" w:cs="Arial"/>
          <w:color w:val="000000"/>
          <w:sz w:val="18"/>
          <w:szCs w:val="18"/>
        </w:rPr>
      </w:pPr>
    </w:p>
    <w:p w14:paraId="600E2C25" w14:textId="77777777" w:rsidR="002945F5" w:rsidRDefault="002945F5">
      <w:pPr>
        <w:ind w:right="140"/>
        <w:jc w:val="center"/>
        <w:rPr>
          <w:rFonts w:ascii="Arial" w:eastAsia="Arial" w:hAnsi="Arial" w:cs="Arial"/>
          <w:color w:val="000000"/>
          <w:sz w:val="18"/>
          <w:szCs w:val="18"/>
        </w:rPr>
      </w:pPr>
    </w:p>
    <w:p w14:paraId="1AC06EB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636361AD" w14:textId="77777777" w:rsidR="002945F5" w:rsidRDefault="002945F5">
      <w:pPr>
        <w:ind w:right="140"/>
        <w:jc w:val="right"/>
        <w:rPr>
          <w:rFonts w:ascii="Arial" w:eastAsia="Arial" w:hAnsi="Arial" w:cs="Arial"/>
          <w:b/>
          <w:bCs/>
          <w:color w:val="000000"/>
          <w:sz w:val="18"/>
          <w:szCs w:val="18"/>
        </w:rPr>
      </w:pPr>
    </w:p>
    <w:p w14:paraId="76A720D5" w14:textId="77777777" w:rsidR="002945F5" w:rsidRDefault="002945F5">
      <w:pPr>
        <w:ind w:right="140"/>
        <w:rPr>
          <w:rFonts w:ascii="Arial" w:eastAsia="Arial" w:hAnsi="Arial" w:cs="Arial"/>
          <w:b/>
          <w:bCs/>
          <w:color w:val="000000"/>
          <w:sz w:val="18"/>
          <w:szCs w:val="18"/>
        </w:rPr>
      </w:pPr>
    </w:p>
    <w:p w14:paraId="04A3764E" w14:textId="77777777" w:rsidR="002945F5" w:rsidRDefault="002945F5">
      <w:pPr>
        <w:ind w:right="140"/>
        <w:jc w:val="right"/>
        <w:rPr>
          <w:rFonts w:ascii="Arial" w:eastAsia="Arial" w:hAnsi="Arial" w:cs="Arial"/>
          <w:b/>
          <w:bCs/>
          <w:color w:val="000000"/>
          <w:sz w:val="18"/>
          <w:szCs w:val="18"/>
        </w:rPr>
      </w:pPr>
    </w:p>
    <w:p w14:paraId="0DFE499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F5A8CC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7FD7CDD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14FF99D4"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2CBD17D5" w14:textId="77777777" w:rsidR="002945F5" w:rsidRDefault="002945F5">
      <w:pPr>
        <w:ind w:right="140"/>
        <w:rPr>
          <w:rFonts w:ascii="Arial" w:eastAsia="Arial" w:hAnsi="Arial" w:cs="Arial"/>
          <w:b/>
          <w:bCs/>
          <w:color w:val="000000"/>
          <w:sz w:val="18"/>
          <w:szCs w:val="18"/>
          <w:highlight w:val="white"/>
        </w:rPr>
      </w:pPr>
    </w:p>
    <w:p w14:paraId="6D481A99" w14:textId="77777777" w:rsidR="002945F5" w:rsidRDefault="002945F5">
      <w:pPr>
        <w:ind w:right="140"/>
        <w:rPr>
          <w:rFonts w:ascii="Arial" w:eastAsia="Arial" w:hAnsi="Arial" w:cs="Arial"/>
          <w:b/>
          <w:bCs/>
          <w:color w:val="000000"/>
          <w:sz w:val="18"/>
          <w:szCs w:val="18"/>
          <w:highlight w:val="white"/>
        </w:rPr>
      </w:pPr>
    </w:p>
    <w:p w14:paraId="02313FB8" w14:textId="77777777" w:rsidR="002945F5" w:rsidRDefault="005409C0">
      <w:pPr>
        <w:ind w:right="140"/>
        <w:jc w:val="right"/>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AT´N: Dirección del Área de </w:t>
      </w:r>
    </w:p>
    <w:p w14:paraId="36662B1E" w14:textId="77777777" w:rsidR="002945F5" w:rsidRDefault="005409C0">
      <w:pPr>
        <w:ind w:right="140"/>
        <w:jc w:val="right"/>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Compras y Adquisiciones</w:t>
      </w:r>
    </w:p>
    <w:p w14:paraId="0890FD5D" w14:textId="77777777" w:rsidR="002945F5" w:rsidRDefault="002945F5">
      <w:pPr>
        <w:ind w:right="140"/>
        <w:jc w:val="right"/>
        <w:rPr>
          <w:rFonts w:ascii="Arial" w:eastAsia="Arial" w:hAnsi="Arial" w:cs="Arial"/>
          <w:b/>
          <w:bCs/>
          <w:color w:val="000000"/>
          <w:sz w:val="18"/>
          <w:szCs w:val="18"/>
        </w:rPr>
      </w:pPr>
    </w:p>
    <w:p w14:paraId="3D548CA3" w14:textId="77777777" w:rsidR="002945F5" w:rsidRDefault="002945F5">
      <w:pPr>
        <w:rPr>
          <w:rFonts w:ascii="Arial" w:eastAsia="Arial" w:hAnsi="Arial" w:cs="Arial"/>
          <w:sz w:val="18"/>
          <w:szCs w:val="18"/>
        </w:rPr>
      </w:pPr>
    </w:p>
    <w:p w14:paraId="6FA4175D" w14:textId="77777777" w:rsidR="002945F5" w:rsidRDefault="002945F5">
      <w:pPr>
        <w:rPr>
          <w:rFonts w:ascii="Arial" w:eastAsia="Arial" w:hAnsi="Arial" w:cs="Arial"/>
          <w:sz w:val="18"/>
          <w:szCs w:val="18"/>
        </w:rPr>
      </w:pPr>
    </w:p>
    <w:p w14:paraId="052135F0" w14:textId="77777777" w:rsidR="002945F5" w:rsidRDefault="005409C0">
      <w:pPr>
        <w:jc w:val="both"/>
        <w:rPr>
          <w:rFonts w:ascii="Arial" w:eastAsia="Arial" w:hAnsi="Arial" w:cs="Arial"/>
          <w:sz w:val="18"/>
          <w:szCs w:val="18"/>
        </w:rPr>
      </w:pPr>
      <w:bookmarkStart w:id="80" w:name="_heading=h.9gmy92tqa2os" w:colFirst="0" w:colLast="0"/>
      <w:bookmarkEnd w:id="80"/>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w:t>
      </w:r>
      <w:r>
        <w:rPr>
          <w:rFonts w:ascii="Arial" w:eastAsia="Arial" w:hAnsi="Arial" w:cs="Arial"/>
          <w:b/>
          <w:bCs/>
          <w:color w:val="000000"/>
          <w:sz w:val="18"/>
          <w:szCs w:val="18"/>
        </w:rPr>
        <w:t>“SAT”</w:t>
      </w:r>
      <w:r>
        <w:rPr>
          <w:rFonts w:ascii="Arial" w:eastAsia="Arial" w:hAnsi="Arial" w:cs="Arial"/>
          <w:color w:val="000000"/>
          <w:sz w:val="18"/>
          <w:szCs w:val="18"/>
        </w:rPr>
        <w:t>, conforme a lo establecido en el Artículo 32-D, del Código Fiscal de la Federación.</w:t>
      </w:r>
    </w:p>
    <w:p w14:paraId="661EE212" w14:textId="77777777" w:rsidR="002945F5" w:rsidRDefault="002945F5">
      <w:pPr>
        <w:rPr>
          <w:rFonts w:ascii="Arial" w:eastAsia="Arial" w:hAnsi="Arial" w:cs="Arial"/>
          <w:sz w:val="18"/>
          <w:szCs w:val="18"/>
        </w:rPr>
      </w:pPr>
    </w:p>
    <w:p w14:paraId="49D3BAFC" w14:textId="77777777" w:rsidR="002945F5" w:rsidRDefault="002945F5">
      <w:pPr>
        <w:rPr>
          <w:rFonts w:ascii="Arial" w:eastAsia="Arial" w:hAnsi="Arial" w:cs="Arial"/>
          <w:sz w:val="18"/>
          <w:szCs w:val="18"/>
        </w:rPr>
      </w:pPr>
    </w:p>
    <w:p w14:paraId="5AB92558" w14:textId="77777777" w:rsidR="002945F5" w:rsidRDefault="002945F5">
      <w:pPr>
        <w:rPr>
          <w:rFonts w:ascii="Arial" w:eastAsia="Arial" w:hAnsi="Arial" w:cs="Arial"/>
          <w:sz w:val="18"/>
          <w:szCs w:val="18"/>
        </w:rPr>
      </w:pPr>
    </w:p>
    <w:p w14:paraId="0BDA8BF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5A386B41" w14:textId="77777777" w:rsidR="002945F5" w:rsidRDefault="002945F5">
      <w:pPr>
        <w:jc w:val="center"/>
        <w:rPr>
          <w:rFonts w:ascii="Arial" w:eastAsia="Arial" w:hAnsi="Arial" w:cs="Arial"/>
          <w:b/>
          <w:bCs/>
          <w:sz w:val="18"/>
          <w:szCs w:val="18"/>
        </w:rPr>
      </w:pPr>
    </w:p>
    <w:p w14:paraId="4177855D" w14:textId="77777777" w:rsidR="002945F5" w:rsidRDefault="002945F5">
      <w:pPr>
        <w:jc w:val="center"/>
        <w:rPr>
          <w:rFonts w:ascii="Arial" w:eastAsia="Arial" w:hAnsi="Arial" w:cs="Arial"/>
          <w:b/>
          <w:bCs/>
          <w:sz w:val="18"/>
          <w:szCs w:val="18"/>
        </w:rPr>
      </w:pPr>
    </w:p>
    <w:p w14:paraId="21441814" w14:textId="77777777" w:rsidR="002945F5" w:rsidRDefault="002945F5">
      <w:pPr>
        <w:jc w:val="center"/>
        <w:rPr>
          <w:rFonts w:ascii="Arial" w:eastAsia="Arial" w:hAnsi="Arial" w:cs="Arial"/>
          <w:b/>
          <w:bCs/>
          <w:sz w:val="18"/>
          <w:szCs w:val="18"/>
        </w:rPr>
      </w:pPr>
    </w:p>
    <w:p w14:paraId="4C5C8232" w14:textId="77777777" w:rsidR="002945F5" w:rsidRDefault="002945F5">
      <w:pPr>
        <w:jc w:val="center"/>
        <w:rPr>
          <w:rFonts w:ascii="Arial" w:eastAsia="Arial" w:hAnsi="Arial" w:cs="Arial"/>
          <w:b/>
          <w:bCs/>
          <w:sz w:val="18"/>
          <w:szCs w:val="18"/>
        </w:rPr>
      </w:pPr>
    </w:p>
    <w:p w14:paraId="13FB843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330C19D5"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247D0C6"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821384F" w14:textId="77777777" w:rsidR="002945F5" w:rsidRDefault="002945F5">
      <w:pPr>
        <w:jc w:val="center"/>
        <w:rPr>
          <w:rFonts w:ascii="Arial" w:eastAsia="Arial" w:hAnsi="Arial" w:cs="Arial"/>
          <w:b/>
          <w:bCs/>
          <w:smallCaps/>
          <w:color w:val="000000"/>
          <w:sz w:val="18"/>
          <w:szCs w:val="18"/>
        </w:rPr>
      </w:pPr>
    </w:p>
    <w:p w14:paraId="3D7A1C9F" w14:textId="77777777" w:rsidR="002945F5" w:rsidRDefault="002945F5">
      <w:pPr>
        <w:jc w:val="center"/>
        <w:rPr>
          <w:rFonts w:ascii="Arial" w:eastAsia="Arial" w:hAnsi="Arial" w:cs="Arial"/>
          <w:b/>
          <w:bCs/>
          <w:smallCaps/>
          <w:color w:val="000000"/>
          <w:sz w:val="18"/>
          <w:szCs w:val="18"/>
        </w:rPr>
      </w:pPr>
    </w:p>
    <w:p w14:paraId="10A8C526" w14:textId="77777777" w:rsidR="002945F5" w:rsidRDefault="002945F5">
      <w:pPr>
        <w:jc w:val="center"/>
        <w:rPr>
          <w:rFonts w:ascii="Arial" w:eastAsia="Arial" w:hAnsi="Arial" w:cs="Arial"/>
          <w:b/>
          <w:bCs/>
          <w:smallCaps/>
          <w:color w:val="000000"/>
          <w:sz w:val="18"/>
          <w:szCs w:val="18"/>
        </w:rPr>
      </w:pPr>
    </w:p>
    <w:p w14:paraId="359FFDED" w14:textId="77777777" w:rsidR="002945F5" w:rsidRDefault="005409C0">
      <w:pPr>
        <w:rPr>
          <w:rFonts w:ascii="Arial" w:eastAsia="Arial" w:hAnsi="Arial" w:cs="Arial"/>
          <w:b/>
          <w:bCs/>
          <w:smallCaps/>
          <w:color w:val="000000"/>
          <w:sz w:val="18"/>
          <w:szCs w:val="18"/>
        </w:rPr>
      </w:pPr>
      <w:r>
        <w:br w:type="page"/>
      </w:r>
    </w:p>
    <w:p w14:paraId="55DD2CA3"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9.</w:t>
      </w:r>
    </w:p>
    <w:p w14:paraId="21064441" w14:textId="77777777" w:rsidR="002945F5" w:rsidRDefault="002945F5">
      <w:pPr>
        <w:ind w:right="140"/>
        <w:rPr>
          <w:rFonts w:ascii="Arial" w:eastAsia="Arial" w:hAnsi="Arial" w:cs="Arial"/>
          <w:sz w:val="18"/>
          <w:szCs w:val="18"/>
        </w:rPr>
      </w:pPr>
    </w:p>
    <w:p w14:paraId="29E7E942"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0EC5FAB"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7BBC492A" w14:textId="77777777" w:rsidR="00B9286A" w:rsidRPr="00B9286A" w:rsidRDefault="00B9286A" w:rsidP="00B9286A">
      <w:pPr>
        <w:jc w:val="center"/>
        <w:rPr>
          <w:rFonts w:ascii="Arial" w:eastAsia="Arial" w:hAnsi="Arial" w:cs="Arial"/>
          <w:b/>
          <w:bCs/>
          <w:color w:val="000000"/>
          <w:sz w:val="18"/>
          <w:szCs w:val="18"/>
        </w:rPr>
      </w:pPr>
    </w:p>
    <w:p w14:paraId="471F0307"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314E7F79" w14:textId="77777777" w:rsidR="002945F5" w:rsidRDefault="002945F5">
      <w:pPr>
        <w:ind w:right="140"/>
        <w:jc w:val="center"/>
        <w:rPr>
          <w:rFonts w:ascii="Arial" w:eastAsia="Arial" w:hAnsi="Arial" w:cs="Arial"/>
          <w:color w:val="000000"/>
          <w:sz w:val="18"/>
          <w:szCs w:val="18"/>
        </w:rPr>
      </w:pPr>
    </w:p>
    <w:p w14:paraId="2B7D028D"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sz w:val="18"/>
          <w:szCs w:val="18"/>
        </w:rPr>
        <w:t>MANIFIESTO DE CUMPLIMIENTO DE OBLIGACIONES EN MATERIA DE SEGURIDAD SOCIAL</w:t>
      </w:r>
    </w:p>
    <w:p w14:paraId="75D79A89" w14:textId="77777777" w:rsidR="002945F5" w:rsidRDefault="002945F5">
      <w:pPr>
        <w:ind w:right="140"/>
        <w:rPr>
          <w:rFonts w:ascii="Arial" w:eastAsia="Arial" w:hAnsi="Arial" w:cs="Arial"/>
          <w:color w:val="000000"/>
          <w:sz w:val="18"/>
          <w:szCs w:val="18"/>
        </w:rPr>
      </w:pPr>
    </w:p>
    <w:p w14:paraId="6B506643" w14:textId="77777777" w:rsidR="002945F5" w:rsidRDefault="002945F5">
      <w:pPr>
        <w:ind w:right="140"/>
        <w:jc w:val="center"/>
        <w:rPr>
          <w:rFonts w:ascii="Arial" w:eastAsia="Arial" w:hAnsi="Arial" w:cs="Arial"/>
          <w:color w:val="000000"/>
          <w:sz w:val="18"/>
          <w:szCs w:val="18"/>
        </w:rPr>
      </w:pPr>
    </w:p>
    <w:p w14:paraId="06701925"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15815D36" w14:textId="77777777" w:rsidR="002945F5" w:rsidRDefault="002945F5">
      <w:pPr>
        <w:ind w:right="140"/>
        <w:jc w:val="right"/>
        <w:rPr>
          <w:rFonts w:ascii="Arial" w:eastAsia="Arial" w:hAnsi="Arial" w:cs="Arial"/>
          <w:b/>
          <w:bCs/>
          <w:color w:val="000000"/>
          <w:sz w:val="18"/>
          <w:szCs w:val="18"/>
        </w:rPr>
      </w:pPr>
    </w:p>
    <w:p w14:paraId="1EE1A002" w14:textId="77777777" w:rsidR="002945F5" w:rsidRDefault="002945F5">
      <w:pPr>
        <w:ind w:right="140"/>
        <w:jc w:val="right"/>
        <w:rPr>
          <w:rFonts w:ascii="Arial" w:eastAsia="Arial" w:hAnsi="Arial" w:cs="Arial"/>
          <w:b/>
          <w:bCs/>
          <w:color w:val="000000"/>
          <w:sz w:val="18"/>
          <w:szCs w:val="18"/>
        </w:rPr>
      </w:pPr>
    </w:p>
    <w:p w14:paraId="50C439D4" w14:textId="77777777" w:rsidR="002945F5" w:rsidRDefault="002945F5">
      <w:pPr>
        <w:ind w:right="140"/>
        <w:jc w:val="right"/>
        <w:rPr>
          <w:rFonts w:ascii="Arial" w:eastAsia="Arial" w:hAnsi="Arial" w:cs="Arial"/>
          <w:b/>
          <w:bCs/>
          <w:color w:val="000000"/>
          <w:sz w:val="18"/>
          <w:szCs w:val="18"/>
        </w:rPr>
      </w:pPr>
    </w:p>
    <w:p w14:paraId="12EB5056" w14:textId="77777777" w:rsidR="002945F5" w:rsidRDefault="002945F5">
      <w:pPr>
        <w:ind w:right="140"/>
        <w:jc w:val="right"/>
        <w:rPr>
          <w:rFonts w:ascii="Arial" w:eastAsia="Arial" w:hAnsi="Arial" w:cs="Arial"/>
          <w:b/>
          <w:bCs/>
          <w:color w:val="000000"/>
          <w:sz w:val="18"/>
          <w:szCs w:val="18"/>
        </w:rPr>
      </w:pPr>
    </w:p>
    <w:p w14:paraId="6875B04E"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5F9A1F7"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4C73D5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7A895725"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01E12227" w14:textId="77777777" w:rsidR="002945F5" w:rsidRDefault="002945F5">
      <w:pPr>
        <w:ind w:right="140"/>
        <w:rPr>
          <w:rFonts w:ascii="Arial" w:eastAsia="Arial" w:hAnsi="Arial" w:cs="Arial"/>
          <w:b/>
          <w:bCs/>
          <w:color w:val="000000"/>
          <w:sz w:val="18"/>
          <w:szCs w:val="18"/>
          <w:highlight w:val="white"/>
        </w:rPr>
      </w:pPr>
    </w:p>
    <w:p w14:paraId="34E7E173" w14:textId="77777777" w:rsidR="002945F5" w:rsidRDefault="002945F5">
      <w:pPr>
        <w:ind w:right="140"/>
        <w:rPr>
          <w:rFonts w:ascii="Arial" w:eastAsia="Arial" w:hAnsi="Arial" w:cs="Arial"/>
          <w:b/>
          <w:bCs/>
          <w:color w:val="000000"/>
          <w:sz w:val="18"/>
          <w:szCs w:val="18"/>
          <w:highlight w:val="white"/>
        </w:rPr>
      </w:pPr>
    </w:p>
    <w:p w14:paraId="3EC0C3D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0426998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7DD8CC4" w14:textId="77777777" w:rsidR="002945F5" w:rsidRDefault="002945F5">
      <w:pPr>
        <w:rPr>
          <w:rFonts w:ascii="Arial" w:eastAsia="Arial" w:hAnsi="Arial" w:cs="Arial"/>
          <w:color w:val="000000"/>
          <w:sz w:val="18"/>
          <w:szCs w:val="18"/>
        </w:rPr>
      </w:pPr>
    </w:p>
    <w:p w14:paraId="696E0D2C" w14:textId="77777777" w:rsidR="002945F5" w:rsidRDefault="005409C0">
      <w:pPr>
        <w:ind w:right="140"/>
        <w:jc w:val="both"/>
        <w:rPr>
          <w:rFonts w:ascii="Arial" w:eastAsia="Arial" w:hAnsi="Arial" w:cs="Arial"/>
          <w:color w:val="000000"/>
          <w:sz w:val="18"/>
          <w:szCs w:val="18"/>
        </w:rPr>
      </w:pPr>
      <w:bookmarkStart w:id="81" w:name="_heading=h.i06oh6tsj5yf" w:colFirst="0" w:colLast="0"/>
      <w:bookmarkEnd w:id="81"/>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DFC463F" w14:textId="77777777" w:rsidR="002945F5" w:rsidRDefault="002945F5">
      <w:pPr>
        <w:ind w:right="140"/>
        <w:jc w:val="both"/>
        <w:rPr>
          <w:rFonts w:ascii="Arial" w:eastAsia="Arial" w:hAnsi="Arial" w:cs="Arial"/>
          <w:color w:val="000000"/>
          <w:sz w:val="18"/>
          <w:szCs w:val="18"/>
        </w:rPr>
      </w:pPr>
    </w:p>
    <w:p w14:paraId="121FC2FE"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bCs/>
          <w:sz w:val="18"/>
          <w:szCs w:val="18"/>
        </w:rPr>
        <w:t>“CONTRATO”</w:t>
      </w:r>
      <w:r>
        <w:rPr>
          <w:rFonts w:ascii="Arial" w:eastAsia="Arial" w:hAnsi="Arial" w:cs="Arial"/>
          <w:color w:val="000000"/>
          <w:sz w:val="18"/>
          <w:szCs w:val="18"/>
        </w:rPr>
        <w:t>.</w:t>
      </w:r>
    </w:p>
    <w:p w14:paraId="67885786" w14:textId="77777777" w:rsidR="002945F5" w:rsidRDefault="002945F5">
      <w:pPr>
        <w:ind w:right="140"/>
        <w:jc w:val="both"/>
        <w:rPr>
          <w:rFonts w:ascii="Arial" w:eastAsia="Arial" w:hAnsi="Arial" w:cs="Arial"/>
          <w:color w:val="000000"/>
          <w:sz w:val="18"/>
          <w:szCs w:val="18"/>
        </w:rPr>
      </w:pPr>
    </w:p>
    <w:p w14:paraId="749293EE"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bCs/>
          <w:sz w:val="18"/>
          <w:szCs w:val="18"/>
        </w:rPr>
        <w:t>“DIRECCIÓN DEL ÁREA DE COMPRAS Y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36421303" w14:textId="77777777" w:rsidR="002945F5" w:rsidRDefault="002945F5">
      <w:pPr>
        <w:rPr>
          <w:rFonts w:ascii="Arial" w:eastAsia="Arial" w:hAnsi="Arial" w:cs="Arial"/>
          <w:color w:val="000000"/>
          <w:sz w:val="18"/>
          <w:szCs w:val="18"/>
        </w:rPr>
      </w:pPr>
    </w:p>
    <w:p w14:paraId="1FE0362E" w14:textId="77777777" w:rsidR="002945F5" w:rsidRDefault="002945F5">
      <w:pPr>
        <w:rPr>
          <w:rFonts w:ascii="Arial" w:eastAsia="Arial" w:hAnsi="Arial" w:cs="Arial"/>
          <w:sz w:val="18"/>
          <w:szCs w:val="18"/>
        </w:rPr>
      </w:pPr>
    </w:p>
    <w:p w14:paraId="778B3F40" w14:textId="77777777" w:rsidR="002945F5" w:rsidRDefault="002945F5">
      <w:pPr>
        <w:rPr>
          <w:rFonts w:ascii="Arial" w:eastAsia="Arial" w:hAnsi="Arial" w:cs="Arial"/>
          <w:sz w:val="18"/>
          <w:szCs w:val="18"/>
        </w:rPr>
      </w:pPr>
    </w:p>
    <w:p w14:paraId="34067176"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763B9567" w14:textId="77777777" w:rsidR="002945F5" w:rsidRDefault="002945F5">
      <w:pPr>
        <w:jc w:val="center"/>
        <w:rPr>
          <w:rFonts w:ascii="Arial" w:eastAsia="Arial" w:hAnsi="Arial" w:cs="Arial"/>
          <w:b/>
          <w:bCs/>
          <w:sz w:val="18"/>
          <w:szCs w:val="18"/>
        </w:rPr>
      </w:pPr>
    </w:p>
    <w:p w14:paraId="66DF92F1" w14:textId="77777777" w:rsidR="002945F5" w:rsidRDefault="002945F5">
      <w:pPr>
        <w:jc w:val="center"/>
        <w:rPr>
          <w:rFonts w:ascii="Arial" w:eastAsia="Arial" w:hAnsi="Arial" w:cs="Arial"/>
          <w:b/>
          <w:bCs/>
          <w:sz w:val="18"/>
          <w:szCs w:val="18"/>
        </w:rPr>
      </w:pPr>
    </w:p>
    <w:p w14:paraId="2A151193" w14:textId="77777777" w:rsidR="002945F5" w:rsidRDefault="002945F5">
      <w:pPr>
        <w:jc w:val="center"/>
        <w:rPr>
          <w:rFonts w:ascii="Arial" w:eastAsia="Arial" w:hAnsi="Arial" w:cs="Arial"/>
          <w:b/>
          <w:bCs/>
          <w:sz w:val="18"/>
          <w:szCs w:val="18"/>
        </w:rPr>
      </w:pPr>
    </w:p>
    <w:p w14:paraId="05500F12" w14:textId="77777777" w:rsidR="002945F5" w:rsidRDefault="002945F5">
      <w:pPr>
        <w:jc w:val="center"/>
        <w:rPr>
          <w:rFonts w:ascii="Arial" w:eastAsia="Arial" w:hAnsi="Arial" w:cs="Arial"/>
          <w:b/>
          <w:bCs/>
          <w:sz w:val="18"/>
          <w:szCs w:val="18"/>
        </w:rPr>
      </w:pPr>
    </w:p>
    <w:p w14:paraId="6B5ED0C5"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2F7C0E5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453F650B"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2C142260" w14:textId="77777777" w:rsidR="002945F5" w:rsidRDefault="002945F5">
      <w:pPr>
        <w:jc w:val="center"/>
        <w:rPr>
          <w:rFonts w:ascii="Arial" w:eastAsia="Arial" w:hAnsi="Arial" w:cs="Arial"/>
          <w:b/>
          <w:bCs/>
          <w:smallCaps/>
          <w:color w:val="000000"/>
          <w:sz w:val="18"/>
          <w:szCs w:val="18"/>
        </w:rPr>
      </w:pPr>
    </w:p>
    <w:p w14:paraId="1B778C60" w14:textId="77777777" w:rsidR="002945F5" w:rsidRDefault="002945F5">
      <w:pPr>
        <w:jc w:val="center"/>
        <w:rPr>
          <w:rFonts w:ascii="Arial" w:eastAsia="Arial" w:hAnsi="Arial" w:cs="Arial"/>
          <w:b/>
          <w:bCs/>
          <w:smallCaps/>
          <w:color w:val="000000"/>
          <w:sz w:val="18"/>
          <w:szCs w:val="18"/>
        </w:rPr>
      </w:pPr>
    </w:p>
    <w:p w14:paraId="54510E00" w14:textId="77777777" w:rsidR="002945F5" w:rsidRDefault="005409C0">
      <w:pPr>
        <w:rPr>
          <w:rFonts w:ascii="Arial" w:eastAsia="Arial" w:hAnsi="Arial" w:cs="Arial"/>
          <w:b/>
          <w:bCs/>
          <w:smallCaps/>
          <w:color w:val="000000"/>
          <w:sz w:val="18"/>
          <w:szCs w:val="18"/>
        </w:rPr>
      </w:pPr>
      <w:r>
        <w:br w:type="page"/>
      </w:r>
    </w:p>
    <w:p w14:paraId="4492E8A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10.</w:t>
      </w:r>
    </w:p>
    <w:p w14:paraId="52F3E931" w14:textId="77777777" w:rsidR="002945F5" w:rsidRDefault="002945F5">
      <w:pPr>
        <w:ind w:right="140"/>
        <w:jc w:val="center"/>
        <w:rPr>
          <w:rFonts w:ascii="Arial" w:eastAsia="Arial" w:hAnsi="Arial" w:cs="Arial"/>
          <w:sz w:val="18"/>
          <w:szCs w:val="18"/>
        </w:rPr>
      </w:pPr>
    </w:p>
    <w:p w14:paraId="014FBCD5" w14:textId="77777777" w:rsidR="00B9286A" w:rsidRDefault="00B9286A" w:rsidP="00B9286A">
      <w:pPr>
        <w:jc w:val="center"/>
        <w:rPr>
          <w:rFonts w:ascii="Arial" w:eastAsia="Arial" w:hAnsi="Arial" w:cs="Arial"/>
          <w:b/>
          <w:bCs/>
          <w:sz w:val="18"/>
          <w:szCs w:val="18"/>
        </w:rPr>
      </w:pPr>
      <w:bookmarkStart w:id="82" w:name="_heading=h.c3emp1tia5zo" w:colFirst="0" w:colLast="0"/>
      <w:bookmarkEnd w:id="82"/>
      <w:r>
        <w:rPr>
          <w:rFonts w:ascii="Arial" w:eastAsia="Arial" w:hAnsi="Arial" w:cs="Arial"/>
          <w:b/>
          <w:bCs/>
          <w:sz w:val="18"/>
          <w:szCs w:val="18"/>
        </w:rPr>
        <w:t>LICITACIÓN PÚBLICA LOCAL SIN CONCURRENCIA DE COMITÉ</w:t>
      </w:r>
    </w:p>
    <w:p w14:paraId="6B0BF27F"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65878AA4" w14:textId="77777777" w:rsidR="00B9286A" w:rsidRPr="00B9286A" w:rsidRDefault="00B9286A" w:rsidP="00B9286A">
      <w:pPr>
        <w:jc w:val="center"/>
        <w:rPr>
          <w:rFonts w:ascii="Arial" w:eastAsia="Arial" w:hAnsi="Arial" w:cs="Arial"/>
          <w:b/>
          <w:bCs/>
          <w:color w:val="000000"/>
          <w:sz w:val="18"/>
          <w:szCs w:val="18"/>
        </w:rPr>
      </w:pPr>
    </w:p>
    <w:p w14:paraId="4462D80A" w14:textId="77777777" w:rsidR="00B9286A" w:rsidRDefault="00B9286A" w:rsidP="00B9286A">
      <w:pPr>
        <w:jc w:val="center"/>
        <w:rPr>
          <w:rFonts w:ascii="Arial" w:eastAsia="Arial" w:hAnsi="Arial" w:cs="Arial"/>
          <w:b/>
          <w:bCs/>
          <w:color w:val="262626"/>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85E1D6F" w14:textId="77777777" w:rsidR="00B9286A" w:rsidRPr="00B9286A" w:rsidRDefault="00B9286A" w:rsidP="00B9286A">
      <w:pPr>
        <w:jc w:val="center"/>
        <w:rPr>
          <w:rFonts w:ascii="Arial" w:eastAsia="Arial" w:hAnsi="Arial" w:cs="Arial"/>
          <w:sz w:val="18"/>
          <w:szCs w:val="18"/>
        </w:rPr>
      </w:pPr>
    </w:p>
    <w:p w14:paraId="74E6C450"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sz w:val="18"/>
          <w:szCs w:val="18"/>
        </w:rPr>
        <w:t>MANIFIESTO DE CUMPLIMIENTO DE OBLIGACIONES FISCALES INFONAVIT</w:t>
      </w:r>
    </w:p>
    <w:p w14:paraId="54062640" w14:textId="77777777" w:rsidR="002945F5" w:rsidRDefault="002945F5">
      <w:pPr>
        <w:ind w:right="140"/>
        <w:jc w:val="center"/>
        <w:rPr>
          <w:rFonts w:ascii="Arial" w:eastAsia="Arial" w:hAnsi="Arial" w:cs="Arial"/>
          <w:color w:val="000000"/>
          <w:sz w:val="18"/>
          <w:szCs w:val="18"/>
        </w:rPr>
      </w:pPr>
    </w:p>
    <w:p w14:paraId="0AF6426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245DA157" w14:textId="77777777" w:rsidR="002945F5" w:rsidRDefault="002945F5">
      <w:pPr>
        <w:ind w:right="140"/>
        <w:jc w:val="right"/>
        <w:rPr>
          <w:rFonts w:ascii="Arial" w:eastAsia="Arial" w:hAnsi="Arial" w:cs="Arial"/>
          <w:b/>
          <w:bCs/>
          <w:color w:val="000000"/>
          <w:sz w:val="18"/>
          <w:szCs w:val="18"/>
        </w:rPr>
      </w:pPr>
    </w:p>
    <w:p w14:paraId="3703441F" w14:textId="77777777" w:rsidR="002945F5" w:rsidRDefault="002945F5">
      <w:pPr>
        <w:ind w:right="140"/>
        <w:jc w:val="right"/>
        <w:rPr>
          <w:rFonts w:ascii="Arial" w:eastAsia="Arial" w:hAnsi="Arial" w:cs="Arial"/>
          <w:b/>
          <w:bCs/>
          <w:color w:val="000000"/>
          <w:sz w:val="18"/>
          <w:szCs w:val="18"/>
        </w:rPr>
      </w:pPr>
    </w:p>
    <w:p w14:paraId="135937F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0C515B6"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03DEC12F"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13A5E84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5ECD2BE8" w14:textId="77777777" w:rsidR="002945F5" w:rsidRDefault="002945F5">
      <w:pPr>
        <w:ind w:right="140"/>
        <w:rPr>
          <w:rFonts w:ascii="Arial" w:eastAsia="Arial" w:hAnsi="Arial" w:cs="Arial"/>
          <w:b/>
          <w:bCs/>
          <w:color w:val="000000"/>
          <w:sz w:val="18"/>
          <w:szCs w:val="18"/>
          <w:highlight w:val="white"/>
        </w:rPr>
      </w:pPr>
    </w:p>
    <w:p w14:paraId="001A58FF" w14:textId="77777777" w:rsidR="002945F5" w:rsidRDefault="002945F5">
      <w:pPr>
        <w:ind w:right="140"/>
        <w:rPr>
          <w:rFonts w:ascii="Arial" w:eastAsia="Arial" w:hAnsi="Arial" w:cs="Arial"/>
          <w:b/>
          <w:bCs/>
          <w:color w:val="000000"/>
          <w:sz w:val="18"/>
          <w:szCs w:val="18"/>
        </w:rPr>
      </w:pPr>
    </w:p>
    <w:p w14:paraId="0DD4EFD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D014C8B"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5E23F00" w14:textId="77777777" w:rsidR="002945F5" w:rsidRDefault="002945F5">
      <w:pPr>
        <w:rPr>
          <w:rFonts w:ascii="Arial" w:eastAsia="Arial" w:hAnsi="Arial" w:cs="Arial"/>
          <w:color w:val="000000"/>
          <w:sz w:val="18"/>
          <w:szCs w:val="18"/>
        </w:rPr>
      </w:pPr>
    </w:p>
    <w:p w14:paraId="0397D27F"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w:t>
      </w:r>
      <w:r>
        <w:rPr>
          <w:rFonts w:ascii="Arial" w:eastAsia="Arial" w:hAnsi="Arial" w:cs="Arial"/>
          <w:b/>
          <w:bCs/>
          <w:sz w:val="18"/>
          <w:szCs w:val="18"/>
        </w:rPr>
        <w:t>“INFONAVIT”</w:t>
      </w:r>
      <w:r>
        <w:rPr>
          <w:rFonts w:ascii="Arial" w:eastAsia="Arial" w:hAnsi="Arial" w:cs="Arial"/>
          <w:color w:val="000000"/>
          <w:sz w:val="18"/>
          <w:szCs w:val="18"/>
        </w:rPr>
        <w:t xml:space="preserve"> por lo que anexo la Constancia de Opinión de cumplimiento en materia de Aportaciones Patronales y entero de descuentos, documento vigente expedido por el </w:t>
      </w:r>
      <w:r>
        <w:rPr>
          <w:rFonts w:ascii="Arial" w:eastAsia="Arial" w:hAnsi="Arial" w:cs="Arial"/>
          <w:b/>
          <w:bCs/>
          <w:sz w:val="18"/>
          <w:szCs w:val="18"/>
        </w:rPr>
        <w:t>“INFONAVIT”</w:t>
      </w:r>
      <w:r>
        <w:rPr>
          <w:rFonts w:ascii="Arial" w:eastAsia="Arial" w:hAnsi="Arial" w:cs="Arial"/>
          <w:color w:val="000000"/>
          <w:sz w:val="18"/>
          <w:szCs w:val="18"/>
        </w:rPr>
        <w:t xml:space="preserve">, de conformidad al </w:t>
      </w:r>
      <w:r>
        <w:rPr>
          <w:rFonts w:ascii="Arial" w:eastAsia="Arial" w:hAnsi="Arial" w:cs="Arial"/>
          <w:b/>
          <w:bCs/>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72731066" w14:textId="77777777" w:rsidR="002945F5" w:rsidRDefault="002945F5">
      <w:pPr>
        <w:rPr>
          <w:rFonts w:ascii="Arial" w:eastAsia="Arial" w:hAnsi="Arial" w:cs="Arial"/>
          <w:color w:val="000000"/>
          <w:sz w:val="18"/>
          <w:szCs w:val="18"/>
        </w:rPr>
      </w:pPr>
    </w:p>
    <w:p w14:paraId="43491716" w14:textId="77777777" w:rsidR="002945F5" w:rsidRDefault="002945F5">
      <w:pPr>
        <w:rPr>
          <w:rFonts w:ascii="Arial" w:eastAsia="Arial" w:hAnsi="Arial" w:cs="Arial"/>
          <w:sz w:val="18"/>
          <w:szCs w:val="18"/>
        </w:rPr>
      </w:pPr>
    </w:p>
    <w:p w14:paraId="66076E8C" w14:textId="77777777" w:rsidR="002945F5" w:rsidRDefault="002945F5">
      <w:pPr>
        <w:rPr>
          <w:rFonts w:ascii="Arial" w:eastAsia="Arial" w:hAnsi="Arial" w:cs="Arial"/>
          <w:sz w:val="18"/>
          <w:szCs w:val="18"/>
        </w:rPr>
      </w:pPr>
    </w:p>
    <w:p w14:paraId="4628DC9B" w14:textId="77777777" w:rsidR="002945F5" w:rsidRDefault="005409C0">
      <w:pPr>
        <w:ind w:right="140"/>
        <w:jc w:val="center"/>
        <w:rPr>
          <w:rFonts w:ascii="Arial" w:eastAsia="Arial" w:hAnsi="Arial" w:cs="Arial"/>
          <w:b/>
          <w:bCs/>
          <w:sz w:val="18"/>
          <w:szCs w:val="18"/>
        </w:rPr>
      </w:pPr>
      <w:bookmarkStart w:id="83" w:name="_heading=h.ii7jwm62kkuu" w:colFirst="0" w:colLast="0"/>
      <w:bookmarkEnd w:id="83"/>
      <w:r>
        <w:rPr>
          <w:rFonts w:ascii="Arial" w:eastAsia="Arial" w:hAnsi="Arial" w:cs="Arial"/>
          <w:b/>
          <w:bCs/>
          <w:color w:val="000000"/>
          <w:sz w:val="18"/>
          <w:szCs w:val="18"/>
        </w:rPr>
        <w:t>ATENTAMENTE</w:t>
      </w:r>
    </w:p>
    <w:p w14:paraId="28A407CB" w14:textId="77777777" w:rsidR="002945F5" w:rsidRDefault="002945F5">
      <w:pPr>
        <w:jc w:val="center"/>
        <w:rPr>
          <w:rFonts w:ascii="Arial" w:eastAsia="Arial" w:hAnsi="Arial" w:cs="Arial"/>
          <w:b/>
          <w:bCs/>
          <w:sz w:val="18"/>
          <w:szCs w:val="18"/>
        </w:rPr>
      </w:pPr>
    </w:p>
    <w:p w14:paraId="37CBB649" w14:textId="77777777" w:rsidR="002945F5" w:rsidRDefault="002945F5">
      <w:pPr>
        <w:jc w:val="center"/>
        <w:rPr>
          <w:rFonts w:ascii="Arial" w:eastAsia="Arial" w:hAnsi="Arial" w:cs="Arial"/>
          <w:b/>
          <w:bCs/>
          <w:sz w:val="18"/>
          <w:szCs w:val="18"/>
        </w:rPr>
      </w:pPr>
    </w:p>
    <w:p w14:paraId="1D1CE98F" w14:textId="77777777" w:rsidR="002945F5" w:rsidRDefault="002945F5">
      <w:pPr>
        <w:jc w:val="center"/>
        <w:rPr>
          <w:rFonts w:ascii="Arial" w:eastAsia="Arial" w:hAnsi="Arial" w:cs="Arial"/>
          <w:b/>
          <w:bCs/>
          <w:sz w:val="18"/>
          <w:szCs w:val="18"/>
        </w:rPr>
      </w:pPr>
    </w:p>
    <w:p w14:paraId="7938E105" w14:textId="77777777" w:rsidR="002945F5" w:rsidRDefault="002945F5">
      <w:pPr>
        <w:jc w:val="center"/>
        <w:rPr>
          <w:rFonts w:ascii="Arial" w:eastAsia="Arial" w:hAnsi="Arial" w:cs="Arial"/>
          <w:b/>
          <w:bCs/>
          <w:sz w:val="18"/>
          <w:szCs w:val="18"/>
        </w:rPr>
      </w:pPr>
    </w:p>
    <w:p w14:paraId="161D875D"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05DEA8B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49FB5B95"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AF53A92" w14:textId="77777777" w:rsidR="002945F5" w:rsidRDefault="002945F5">
      <w:pPr>
        <w:jc w:val="center"/>
        <w:rPr>
          <w:rFonts w:ascii="Arial" w:eastAsia="Arial" w:hAnsi="Arial" w:cs="Arial"/>
          <w:b/>
          <w:bCs/>
          <w:smallCaps/>
          <w:color w:val="000000"/>
          <w:sz w:val="18"/>
          <w:szCs w:val="18"/>
        </w:rPr>
      </w:pPr>
    </w:p>
    <w:p w14:paraId="3CD4CBE8" w14:textId="77777777" w:rsidR="002945F5" w:rsidRDefault="002945F5">
      <w:pPr>
        <w:jc w:val="center"/>
        <w:rPr>
          <w:rFonts w:ascii="Arial" w:eastAsia="Arial" w:hAnsi="Arial" w:cs="Arial"/>
          <w:b/>
          <w:bCs/>
          <w:smallCaps/>
          <w:color w:val="000000"/>
          <w:sz w:val="18"/>
          <w:szCs w:val="18"/>
        </w:rPr>
      </w:pPr>
    </w:p>
    <w:p w14:paraId="4A9F4717" w14:textId="77777777" w:rsidR="002945F5" w:rsidRDefault="005409C0">
      <w:pPr>
        <w:rPr>
          <w:rFonts w:ascii="Arial" w:eastAsia="Arial" w:hAnsi="Arial" w:cs="Arial"/>
          <w:b/>
          <w:bCs/>
          <w:smallCaps/>
          <w:color w:val="000000"/>
          <w:sz w:val="18"/>
          <w:szCs w:val="18"/>
        </w:rPr>
      </w:pPr>
      <w:r>
        <w:br w:type="page"/>
      </w:r>
    </w:p>
    <w:p w14:paraId="5B7725F4" w14:textId="77777777" w:rsidR="002945F5" w:rsidRDefault="005409C0">
      <w:pPr>
        <w:ind w:right="140"/>
        <w:jc w:val="center"/>
        <w:rPr>
          <w:rFonts w:ascii="Arial" w:eastAsia="Arial" w:hAnsi="Arial" w:cs="Arial"/>
          <w:b/>
          <w:bCs/>
          <w:color w:val="080808"/>
          <w:sz w:val="18"/>
          <w:szCs w:val="18"/>
        </w:rPr>
      </w:pPr>
      <w:r>
        <w:rPr>
          <w:rFonts w:ascii="Arial" w:eastAsia="Arial" w:hAnsi="Arial" w:cs="Arial"/>
          <w:b/>
          <w:bCs/>
          <w:color w:val="080808"/>
          <w:sz w:val="18"/>
          <w:szCs w:val="18"/>
        </w:rPr>
        <w:lastRenderedPageBreak/>
        <w:t>ANEXO 11.</w:t>
      </w:r>
    </w:p>
    <w:p w14:paraId="04F7F15D" w14:textId="77777777" w:rsidR="002945F5" w:rsidRDefault="002945F5">
      <w:pPr>
        <w:ind w:right="140"/>
        <w:rPr>
          <w:rFonts w:ascii="Arial" w:eastAsia="Arial" w:hAnsi="Arial" w:cs="Arial"/>
          <w:b/>
          <w:bCs/>
          <w:color w:val="080808"/>
          <w:sz w:val="18"/>
          <w:szCs w:val="18"/>
        </w:rPr>
      </w:pPr>
    </w:p>
    <w:p w14:paraId="5D9C0636"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5A72C1E" w14:textId="77777777" w:rsidR="00B9286A" w:rsidRPr="00B9286A" w:rsidRDefault="00B9286A" w:rsidP="00B9286A">
      <w:pPr>
        <w:jc w:val="center"/>
        <w:rPr>
          <w:rFonts w:ascii="Arial" w:eastAsia="Arial" w:hAnsi="Arial" w:cs="Arial"/>
          <w:b/>
          <w:bCs/>
          <w:color w:val="000000"/>
          <w:sz w:val="18"/>
          <w:szCs w:val="18"/>
        </w:rPr>
      </w:pPr>
      <w:r>
        <w:rPr>
          <w:rFonts w:ascii="Arial" w:eastAsia="Arial" w:hAnsi="Arial" w:cs="Arial"/>
          <w:b/>
          <w:bCs/>
          <w:sz w:val="18"/>
          <w:szCs w:val="18"/>
        </w:rPr>
        <w:t>LPLSC-15/2026</w:t>
      </w:r>
    </w:p>
    <w:p w14:paraId="39546752"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793ECAA1" w14:textId="77777777" w:rsidR="002945F5" w:rsidRDefault="002945F5">
      <w:pPr>
        <w:ind w:right="140"/>
        <w:jc w:val="center"/>
        <w:rPr>
          <w:rFonts w:ascii="Arial" w:eastAsia="Arial" w:hAnsi="Arial" w:cs="Arial"/>
          <w:color w:val="000000"/>
          <w:sz w:val="18"/>
          <w:szCs w:val="18"/>
        </w:rPr>
      </w:pPr>
    </w:p>
    <w:p w14:paraId="78F0743A"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IDENTIFICACIÓN VIGENTE DE LA PERSONA FÍSICA O DEL REPRESENTANTE LEGAL </w:t>
      </w:r>
    </w:p>
    <w:p w14:paraId="3BA7CB15"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DE LA PERSONA MORAL QUE FIRMA LA PROPOSICIÓN.</w:t>
      </w:r>
    </w:p>
    <w:p w14:paraId="2F26C1C4" w14:textId="77777777" w:rsidR="002945F5" w:rsidRDefault="002945F5">
      <w:pPr>
        <w:ind w:right="140"/>
        <w:jc w:val="center"/>
        <w:rPr>
          <w:rFonts w:ascii="Arial" w:eastAsia="Arial" w:hAnsi="Arial" w:cs="Arial"/>
          <w:color w:val="000000"/>
          <w:sz w:val="18"/>
          <w:szCs w:val="18"/>
        </w:rPr>
      </w:pPr>
    </w:p>
    <w:p w14:paraId="7CE44D9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5D80E448" w14:textId="77777777" w:rsidR="002945F5" w:rsidRDefault="002945F5">
      <w:pPr>
        <w:ind w:right="140"/>
        <w:jc w:val="right"/>
        <w:rPr>
          <w:rFonts w:ascii="Arial" w:eastAsia="Arial" w:hAnsi="Arial" w:cs="Arial"/>
          <w:b/>
          <w:bCs/>
          <w:color w:val="000000"/>
          <w:sz w:val="18"/>
          <w:szCs w:val="18"/>
        </w:rPr>
      </w:pPr>
    </w:p>
    <w:p w14:paraId="34C27CF1" w14:textId="77777777" w:rsidR="002945F5" w:rsidRDefault="002945F5">
      <w:pPr>
        <w:ind w:right="140"/>
        <w:jc w:val="right"/>
        <w:rPr>
          <w:rFonts w:ascii="Arial" w:eastAsia="Arial" w:hAnsi="Arial" w:cs="Arial"/>
          <w:b/>
          <w:bCs/>
          <w:color w:val="000000"/>
          <w:sz w:val="18"/>
          <w:szCs w:val="18"/>
        </w:rPr>
      </w:pPr>
    </w:p>
    <w:p w14:paraId="243FFAC6"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458453DF"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009278F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0E37653D"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7E338FE7" w14:textId="77777777" w:rsidR="002945F5" w:rsidRDefault="002945F5">
      <w:pPr>
        <w:ind w:right="140"/>
        <w:rPr>
          <w:rFonts w:ascii="Arial" w:eastAsia="Arial" w:hAnsi="Arial" w:cs="Arial"/>
          <w:b/>
          <w:bCs/>
          <w:color w:val="000000"/>
          <w:sz w:val="18"/>
          <w:szCs w:val="18"/>
          <w:highlight w:val="white"/>
        </w:rPr>
      </w:pPr>
    </w:p>
    <w:p w14:paraId="1B2485D9" w14:textId="77777777" w:rsidR="002945F5" w:rsidRDefault="002945F5">
      <w:pPr>
        <w:ind w:right="140"/>
        <w:rPr>
          <w:rFonts w:ascii="Arial" w:eastAsia="Arial" w:hAnsi="Arial" w:cs="Arial"/>
          <w:b/>
          <w:bCs/>
          <w:color w:val="000000"/>
          <w:sz w:val="18"/>
          <w:szCs w:val="18"/>
          <w:highlight w:val="white"/>
        </w:rPr>
      </w:pPr>
    </w:p>
    <w:p w14:paraId="632F8782"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16E707A"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4DDC186" w14:textId="77777777" w:rsidR="002945F5" w:rsidRDefault="005409C0">
      <w:pPr>
        <w:ind w:right="140" w:hanging="4140"/>
        <w:rPr>
          <w:rFonts w:ascii="Arial" w:eastAsia="Arial" w:hAnsi="Arial" w:cs="Arial"/>
          <w:sz w:val="18"/>
          <w:szCs w:val="18"/>
        </w:rPr>
      </w:pPr>
      <w:r>
        <w:rPr>
          <w:rFonts w:ascii="Arial" w:eastAsia="Arial" w:hAnsi="Arial" w:cs="Arial"/>
          <w:b/>
          <w:bCs/>
          <w:color w:val="000000"/>
          <w:sz w:val="18"/>
          <w:szCs w:val="18"/>
        </w:rPr>
        <w:t>ANVERSO</w:t>
      </w:r>
    </w:p>
    <w:p w14:paraId="7A561D46" w14:textId="5BFC5BC7" w:rsidR="002945F5" w:rsidRDefault="005409C0">
      <w:pPr>
        <w:widowControl w:val="0"/>
        <w:tabs>
          <w:tab w:val="left" w:pos="5812"/>
        </w:tabs>
        <w:ind w:left="4140" w:right="-6"/>
        <w:rPr>
          <w:rFonts w:ascii="Arial" w:eastAsia="Arial" w:hAnsi="Arial" w:cs="Arial"/>
          <w:b/>
          <w:bCs/>
          <w:color w:val="000000"/>
          <w:sz w:val="18"/>
          <w:szCs w:val="18"/>
        </w:rPr>
      </w:pPr>
      <w:r>
        <w:rPr>
          <w:rFonts w:ascii="Arial" w:eastAsia="Arial" w:hAnsi="Arial" w:cs="Arial"/>
          <w:b/>
          <w:bCs/>
          <w:color w:val="000000"/>
          <w:sz w:val="18"/>
          <w:szCs w:val="18"/>
        </w:rPr>
        <w:t>ANVERSO</w:t>
      </w:r>
    </w:p>
    <w:p w14:paraId="54AE0056" w14:textId="7B59B955" w:rsidR="002945F5" w:rsidRDefault="009015CE">
      <w:pPr>
        <w:widowControl w:val="0"/>
        <w:jc w:val="center"/>
        <w:rPr>
          <w:rFonts w:ascii="Arial" w:eastAsia="Arial" w:hAnsi="Arial" w:cs="Arial"/>
          <w:b/>
          <w:bCs/>
          <w:color w:val="000000"/>
          <w:sz w:val="18"/>
          <w:szCs w:val="18"/>
        </w:rPr>
      </w:pPr>
      <w:r>
        <w:rPr>
          <w:rFonts w:ascii="Arial" w:eastAsia="Arial" w:hAnsi="Arial" w:cs="Arial"/>
          <w:noProof/>
          <w:lang w:val="es-MX"/>
        </w:rPr>
        <mc:AlternateContent>
          <mc:Choice Requires="wps">
            <w:drawing>
              <wp:anchor distT="0" distB="0" distL="114300" distR="114300" simplePos="0" relativeHeight="251661312" behindDoc="1" locked="0" layoutInCell="1" allowOverlap="1" wp14:anchorId="1AE0742C" wp14:editId="18E2B496">
                <wp:simplePos x="0" y="0"/>
                <wp:positionH relativeFrom="page">
                  <wp:align>center</wp:align>
                </wp:positionH>
                <wp:positionV relativeFrom="paragraph">
                  <wp:posOffset>36034</wp:posOffset>
                </wp:positionV>
                <wp:extent cx="2666365" cy="1410970"/>
                <wp:effectExtent l="0" t="0" r="19685" b="17780"/>
                <wp:wrapTight wrapText="bothSides">
                  <wp:wrapPolygon edited="0">
                    <wp:start x="0" y="0"/>
                    <wp:lineTo x="0" y="21581"/>
                    <wp:lineTo x="21605" y="21581"/>
                    <wp:lineTo x="21605" y="0"/>
                    <wp:lineTo x="0" y="0"/>
                  </wp:wrapPolygon>
                </wp:wrapTight>
                <wp:docPr id="38" name="Rectángulo 38"/>
                <wp:cNvGraphicFramePr/>
                <a:graphic xmlns:a="http://schemas.openxmlformats.org/drawingml/2006/main">
                  <a:graphicData uri="http://schemas.microsoft.com/office/word/2010/wordprocessingShape">
                    <wps:wsp>
                      <wps:cNvSpPr/>
                      <wps:spPr>
                        <a:xfrm>
                          <a:off x="0" y="0"/>
                          <a:ext cx="2666365" cy="14109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8A8FC0" w14:textId="77777777" w:rsidR="005409C0" w:rsidRDefault="005409C0">
                            <w:pPr>
                              <w:textDirection w:val="btLr"/>
                            </w:pPr>
                          </w:p>
                        </w:txbxContent>
                      </wps:txbx>
                      <wps:bodyPr spcFirstLastPara="1" wrap="square" lIns="91425" tIns="91425" rIns="91425" bIns="91425" anchor="ctr" anchorCtr="0">
                        <a:noAutofit/>
                      </wps:bodyPr>
                    </wps:wsp>
                  </a:graphicData>
                </a:graphic>
              </wp:anchor>
            </w:drawing>
          </mc:Choice>
          <mc:Fallback>
            <w:pict>
              <v:rect w14:anchorId="1AE0742C" id="Rectángulo 38" o:spid="_x0000_s1027" style="position:absolute;left:0;text-align:left;margin-left:0;margin-top:2.85pt;width:209.95pt;height:111.1pt;z-index:-25165516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">
                <v:stroke startarrowwidth="narrow" startarrowlength="short" endarrowwidth="narrow" endarrowlength="short"/>
                <v:textbox inset="2.53958mm,2.53958mm,2.53958mm,2.53958mm">
                  <w:txbxContent>
                    <w:p w14:paraId="748A8FC0" w14:textId="77777777" w:rsidR="005409C0" w:rsidRDefault="005409C0">
                      <w:pPr>
                        <w:textDirection w:val="btLr"/>
                      </w:pPr>
                    </w:p>
                  </w:txbxContent>
                </v:textbox>
                <w10:wrap type="tight" anchorx="page"/>
              </v:rect>
            </w:pict>
          </mc:Fallback>
        </mc:AlternateContent>
      </w:r>
    </w:p>
    <w:p w14:paraId="324FD176" w14:textId="77777777" w:rsidR="002945F5" w:rsidRDefault="002945F5">
      <w:pPr>
        <w:widowControl w:val="0"/>
        <w:jc w:val="center"/>
        <w:rPr>
          <w:rFonts w:ascii="Arial" w:eastAsia="Arial" w:hAnsi="Arial" w:cs="Arial"/>
          <w:b/>
          <w:bCs/>
          <w:color w:val="000000"/>
          <w:sz w:val="18"/>
          <w:szCs w:val="18"/>
        </w:rPr>
      </w:pPr>
    </w:p>
    <w:p w14:paraId="4EF2712E" w14:textId="77777777" w:rsidR="00142171" w:rsidRDefault="00142171">
      <w:pPr>
        <w:widowControl w:val="0"/>
        <w:jc w:val="center"/>
        <w:rPr>
          <w:rFonts w:ascii="Arial" w:eastAsia="Arial" w:hAnsi="Arial" w:cs="Arial"/>
          <w:b/>
          <w:bCs/>
          <w:color w:val="000000"/>
          <w:sz w:val="18"/>
          <w:szCs w:val="18"/>
        </w:rPr>
      </w:pPr>
    </w:p>
    <w:p w14:paraId="45ECDBCF" w14:textId="77777777" w:rsidR="00142171" w:rsidRDefault="00142171">
      <w:pPr>
        <w:widowControl w:val="0"/>
        <w:jc w:val="center"/>
        <w:rPr>
          <w:rFonts w:ascii="Arial" w:eastAsia="Arial" w:hAnsi="Arial" w:cs="Arial"/>
          <w:b/>
          <w:bCs/>
          <w:color w:val="000000"/>
          <w:sz w:val="18"/>
          <w:szCs w:val="18"/>
        </w:rPr>
      </w:pPr>
    </w:p>
    <w:p w14:paraId="2AB975D5" w14:textId="77777777" w:rsidR="00142171" w:rsidRDefault="00142171">
      <w:pPr>
        <w:widowControl w:val="0"/>
        <w:jc w:val="center"/>
        <w:rPr>
          <w:rFonts w:ascii="Arial" w:eastAsia="Arial" w:hAnsi="Arial" w:cs="Arial"/>
          <w:b/>
          <w:bCs/>
          <w:color w:val="000000"/>
          <w:sz w:val="18"/>
          <w:szCs w:val="18"/>
        </w:rPr>
      </w:pPr>
    </w:p>
    <w:p w14:paraId="27EA39DB" w14:textId="77777777" w:rsidR="00142171" w:rsidRDefault="00142171">
      <w:pPr>
        <w:widowControl w:val="0"/>
        <w:jc w:val="center"/>
        <w:rPr>
          <w:rFonts w:ascii="Arial" w:eastAsia="Arial" w:hAnsi="Arial" w:cs="Arial"/>
          <w:b/>
          <w:bCs/>
          <w:color w:val="000000"/>
          <w:sz w:val="18"/>
          <w:szCs w:val="18"/>
        </w:rPr>
      </w:pPr>
    </w:p>
    <w:p w14:paraId="5FBA595A" w14:textId="77777777" w:rsidR="00142171" w:rsidRDefault="00142171">
      <w:pPr>
        <w:widowControl w:val="0"/>
        <w:jc w:val="center"/>
        <w:rPr>
          <w:rFonts w:ascii="Arial" w:eastAsia="Arial" w:hAnsi="Arial" w:cs="Arial"/>
          <w:b/>
          <w:bCs/>
          <w:color w:val="000000"/>
          <w:sz w:val="18"/>
          <w:szCs w:val="18"/>
        </w:rPr>
      </w:pPr>
    </w:p>
    <w:p w14:paraId="0B02C6E3" w14:textId="77777777" w:rsidR="00142171" w:rsidRDefault="00142171">
      <w:pPr>
        <w:widowControl w:val="0"/>
        <w:jc w:val="center"/>
        <w:rPr>
          <w:rFonts w:ascii="Arial" w:eastAsia="Arial" w:hAnsi="Arial" w:cs="Arial"/>
          <w:b/>
          <w:bCs/>
          <w:color w:val="000000"/>
          <w:sz w:val="18"/>
          <w:szCs w:val="18"/>
        </w:rPr>
      </w:pPr>
    </w:p>
    <w:p w14:paraId="0494A93E" w14:textId="77777777" w:rsidR="00142171" w:rsidRDefault="00142171">
      <w:pPr>
        <w:widowControl w:val="0"/>
        <w:jc w:val="center"/>
        <w:rPr>
          <w:rFonts w:ascii="Arial" w:eastAsia="Arial" w:hAnsi="Arial" w:cs="Arial"/>
          <w:b/>
          <w:bCs/>
          <w:color w:val="000000"/>
          <w:sz w:val="18"/>
          <w:szCs w:val="18"/>
        </w:rPr>
      </w:pPr>
    </w:p>
    <w:p w14:paraId="4E3F872E" w14:textId="77777777" w:rsidR="009015CE" w:rsidRDefault="009015CE">
      <w:pPr>
        <w:widowControl w:val="0"/>
        <w:jc w:val="center"/>
        <w:rPr>
          <w:rFonts w:ascii="Arial" w:eastAsia="Arial" w:hAnsi="Arial" w:cs="Arial"/>
          <w:b/>
          <w:bCs/>
          <w:color w:val="000000"/>
          <w:sz w:val="18"/>
          <w:szCs w:val="18"/>
        </w:rPr>
      </w:pPr>
    </w:p>
    <w:p w14:paraId="562D5A88" w14:textId="77777777" w:rsidR="00142171" w:rsidRDefault="00142171">
      <w:pPr>
        <w:widowControl w:val="0"/>
        <w:jc w:val="center"/>
        <w:rPr>
          <w:rFonts w:ascii="Arial" w:eastAsia="Arial" w:hAnsi="Arial" w:cs="Arial"/>
          <w:b/>
          <w:bCs/>
          <w:color w:val="000000"/>
          <w:sz w:val="18"/>
          <w:szCs w:val="18"/>
        </w:rPr>
      </w:pPr>
    </w:p>
    <w:p w14:paraId="4C36AA52" w14:textId="77777777" w:rsidR="009015CE" w:rsidRDefault="009015CE">
      <w:pPr>
        <w:widowControl w:val="0"/>
        <w:jc w:val="center"/>
        <w:rPr>
          <w:rFonts w:ascii="Arial" w:eastAsia="Arial" w:hAnsi="Arial" w:cs="Arial"/>
          <w:b/>
          <w:bCs/>
          <w:color w:val="000000"/>
          <w:sz w:val="18"/>
          <w:szCs w:val="18"/>
        </w:rPr>
      </w:pPr>
    </w:p>
    <w:p w14:paraId="3B237D20"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REVERSO</w:t>
      </w:r>
    </w:p>
    <w:p w14:paraId="5B84059F" w14:textId="6E70BC2E" w:rsidR="002945F5" w:rsidRDefault="002945F5">
      <w:pPr>
        <w:widowControl w:val="0"/>
        <w:jc w:val="center"/>
        <w:rPr>
          <w:rFonts w:ascii="Arial" w:eastAsia="Arial" w:hAnsi="Arial" w:cs="Arial"/>
          <w:b/>
          <w:bCs/>
          <w:i/>
          <w:iCs/>
          <w:smallCaps/>
          <w:color w:val="000000"/>
          <w:sz w:val="18"/>
          <w:szCs w:val="18"/>
        </w:rPr>
      </w:pPr>
    </w:p>
    <w:p w14:paraId="72D88C29" w14:textId="5751EA97" w:rsidR="002945F5" w:rsidRDefault="00142171">
      <w:pPr>
        <w:widowControl w:val="0"/>
        <w:jc w:val="center"/>
        <w:rPr>
          <w:rFonts w:ascii="Arial" w:eastAsia="Arial" w:hAnsi="Arial" w:cs="Arial"/>
          <w:b/>
          <w:bCs/>
          <w:smallCaps/>
          <w:color w:val="000000"/>
          <w:sz w:val="18"/>
          <w:szCs w:val="18"/>
        </w:rPr>
      </w:pPr>
      <w:r>
        <w:rPr>
          <w:rFonts w:ascii="Arial" w:eastAsia="Arial" w:hAnsi="Arial" w:cs="Arial"/>
          <w:noProof/>
          <w:lang w:val="es-MX"/>
        </w:rPr>
        <mc:AlternateContent>
          <mc:Choice Requires="wps">
            <w:drawing>
              <wp:anchor distT="0" distB="0" distL="114300" distR="114300" simplePos="0" relativeHeight="251660288" behindDoc="1" locked="0" layoutInCell="1" allowOverlap="1" wp14:anchorId="768CA0D0" wp14:editId="553D808E">
                <wp:simplePos x="0" y="0"/>
                <wp:positionH relativeFrom="margin">
                  <wp:align>center</wp:align>
                </wp:positionH>
                <wp:positionV relativeFrom="paragraph">
                  <wp:posOffset>8255</wp:posOffset>
                </wp:positionV>
                <wp:extent cx="2686685" cy="1444625"/>
                <wp:effectExtent l="0" t="0" r="18415" b="22225"/>
                <wp:wrapTight wrapText="bothSides">
                  <wp:wrapPolygon edited="0">
                    <wp:start x="0" y="0"/>
                    <wp:lineTo x="0" y="21647"/>
                    <wp:lineTo x="21595" y="21647"/>
                    <wp:lineTo x="21595" y="0"/>
                    <wp:lineTo x="0" y="0"/>
                  </wp:wrapPolygon>
                </wp:wrapTight>
                <wp:docPr id="39" name="Rectángulo 39"/>
                <wp:cNvGraphicFramePr/>
                <a:graphic xmlns:a="http://schemas.openxmlformats.org/drawingml/2006/main">
                  <a:graphicData uri="http://schemas.microsoft.com/office/word/2010/wordprocessingShape">
                    <wps:wsp>
                      <wps:cNvSpPr/>
                      <wps:spPr>
                        <a:xfrm>
                          <a:off x="0" y="0"/>
                          <a:ext cx="2686685" cy="144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ABF4FA" w14:textId="77777777" w:rsidR="005409C0" w:rsidRDefault="005409C0">
                            <w:pPr>
                              <w:textDirection w:val="btLr"/>
                            </w:pPr>
                          </w:p>
                        </w:txbxContent>
                      </wps:txbx>
                      <wps:bodyPr spcFirstLastPara="1" wrap="square" lIns="91425" tIns="91425" rIns="91425" bIns="91425" anchor="ctr" anchorCtr="0">
                        <a:noAutofit/>
                      </wps:bodyPr>
                    </wps:wsp>
                  </a:graphicData>
                </a:graphic>
              </wp:anchor>
            </w:drawing>
          </mc:Choice>
          <mc:Fallback>
            <w:pict>
              <v:rect w14:anchorId="768CA0D0" id="Rectángulo 39" o:spid="_x0000_s1028" style="position:absolute;left:0;text-align:left;margin-left:0;margin-top:.65pt;width:211.55pt;height:113.75pt;z-index:-251656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">
                <v:stroke startarrowwidth="narrow" startarrowlength="short" endarrowwidth="narrow" endarrowlength="short"/>
                <v:textbox inset="2.53958mm,2.53958mm,2.53958mm,2.53958mm">
                  <w:txbxContent>
                    <w:p w14:paraId="27ABF4FA" w14:textId="77777777" w:rsidR="005409C0" w:rsidRDefault="005409C0">
                      <w:pPr>
                        <w:textDirection w:val="btLr"/>
                      </w:pPr>
                    </w:p>
                  </w:txbxContent>
                </v:textbox>
                <w10:wrap type="tight" anchorx="margin"/>
              </v:rect>
            </w:pict>
          </mc:Fallback>
        </mc:AlternateContent>
      </w:r>
    </w:p>
    <w:p w14:paraId="590191FF" w14:textId="33609633" w:rsidR="00142171" w:rsidRDefault="00142171">
      <w:pPr>
        <w:widowControl w:val="0"/>
        <w:jc w:val="center"/>
        <w:rPr>
          <w:rFonts w:ascii="Arial" w:eastAsia="Arial" w:hAnsi="Arial" w:cs="Arial"/>
          <w:b/>
          <w:bCs/>
          <w:smallCaps/>
          <w:color w:val="000000"/>
          <w:sz w:val="18"/>
          <w:szCs w:val="18"/>
        </w:rPr>
      </w:pPr>
    </w:p>
    <w:p w14:paraId="2C4ADB99" w14:textId="56F02F42" w:rsidR="00142171" w:rsidRDefault="00142171">
      <w:pPr>
        <w:widowControl w:val="0"/>
        <w:jc w:val="center"/>
        <w:rPr>
          <w:rFonts w:ascii="Arial" w:eastAsia="Arial" w:hAnsi="Arial" w:cs="Arial"/>
          <w:b/>
          <w:bCs/>
          <w:smallCaps/>
          <w:color w:val="000000"/>
          <w:sz w:val="18"/>
          <w:szCs w:val="18"/>
        </w:rPr>
      </w:pPr>
    </w:p>
    <w:p w14:paraId="4ED74F01" w14:textId="2719F3C6" w:rsidR="00142171" w:rsidRDefault="00142171">
      <w:pPr>
        <w:widowControl w:val="0"/>
        <w:jc w:val="center"/>
        <w:rPr>
          <w:rFonts w:ascii="Arial" w:eastAsia="Arial" w:hAnsi="Arial" w:cs="Arial"/>
          <w:b/>
          <w:bCs/>
          <w:smallCaps/>
          <w:color w:val="000000"/>
          <w:sz w:val="18"/>
          <w:szCs w:val="18"/>
        </w:rPr>
      </w:pPr>
    </w:p>
    <w:p w14:paraId="34FEABB6" w14:textId="23D810AD" w:rsidR="00142171" w:rsidRDefault="00142171">
      <w:pPr>
        <w:widowControl w:val="0"/>
        <w:jc w:val="center"/>
        <w:rPr>
          <w:rFonts w:ascii="Arial" w:eastAsia="Arial" w:hAnsi="Arial" w:cs="Arial"/>
          <w:b/>
          <w:bCs/>
          <w:smallCaps/>
          <w:color w:val="000000"/>
          <w:sz w:val="18"/>
          <w:szCs w:val="18"/>
        </w:rPr>
      </w:pPr>
    </w:p>
    <w:p w14:paraId="290E307F" w14:textId="26024F80" w:rsidR="00142171" w:rsidRDefault="00142171">
      <w:pPr>
        <w:widowControl w:val="0"/>
        <w:jc w:val="center"/>
        <w:rPr>
          <w:rFonts w:ascii="Arial" w:eastAsia="Arial" w:hAnsi="Arial" w:cs="Arial"/>
          <w:b/>
          <w:bCs/>
          <w:smallCaps/>
          <w:color w:val="000000"/>
          <w:sz w:val="18"/>
          <w:szCs w:val="18"/>
        </w:rPr>
      </w:pPr>
    </w:p>
    <w:p w14:paraId="206747A3" w14:textId="71B8765C" w:rsidR="00142171" w:rsidRDefault="00142171">
      <w:pPr>
        <w:widowControl w:val="0"/>
        <w:jc w:val="center"/>
        <w:rPr>
          <w:rFonts w:ascii="Arial" w:eastAsia="Arial" w:hAnsi="Arial" w:cs="Arial"/>
          <w:b/>
          <w:bCs/>
          <w:smallCaps/>
          <w:color w:val="000000"/>
          <w:sz w:val="18"/>
          <w:szCs w:val="18"/>
        </w:rPr>
      </w:pPr>
    </w:p>
    <w:p w14:paraId="35340757" w14:textId="4E745B62" w:rsidR="00142171" w:rsidRDefault="00142171">
      <w:pPr>
        <w:widowControl w:val="0"/>
        <w:jc w:val="center"/>
        <w:rPr>
          <w:rFonts w:ascii="Arial" w:eastAsia="Arial" w:hAnsi="Arial" w:cs="Arial"/>
          <w:b/>
          <w:bCs/>
          <w:smallCaps/>
          <w:color w:val="000000"/>
          <w:sz w:val="18"/>
          <w:szCs w:val="18"/>
        </w:rPr>
      </w:pPr>
    </w:p>
    <w:p w14:paraId="280A6741" w14:textId="614DD938" w:rsidR="00142171" w:rsidRDefault="00142171">
      <w:pPr>
        <w:widowControl w:val="0"/>
        <w:jc w:val="center"/>
        <w:rPr>
          <w:rFonts w:ascii="Arial" w:eastAsia="Arial" w:hAnsi="Arial" w:cs="Arial"/>
          <w:b/>
          <w:bCs/>
          <w:smallCaps/>
          <w:color w:val="000000"/>
          <w:sz w:val="18"/>
          <w:szCs w:val="18"/>
        </w:rPr>
      </w:pPr>
    </w:p>
    <w:p w14:paraId="24F07FF8" w14:textId="77777777" w:rsidR="00142171" w:rsidRDefault="00142171">
      <w:pPr>
        <w:widowControl w:val="0"/>
        <w:jc w:val="center"/>
        <w:rPr>
          <w:rFonts w:ascii="Arial" w:eastAsia="Arial" w:hAnsi="Arial" w:cs="Arial"/>
          <w:b/>
          <w:bCs/>
          <w:smallCaps/>
          <w:color w:val="000000"/>
          <w:sz w:val="18"/>
          <w:szCs w:val="18"/>
        </w:rPr>
      </w:pPr>
    </w:p>
    <w:p w14:paraId="396A1F4A" w14:textId="77777777" w:rsidR="00142171" w:rsidRDefault="00142171">
      <w:pPr>
        <w:widowControl w:val="0"/>
        <w:jc w:val="center"/>
        <w:rPr>
          <w:rFonts w:ascii="Arial" w:eastAsia="Arial" w:hAnsi="Arial" w:cs="Arial"/>
          <w:b/>
          <w:bCs/>
          <w:smallCaps/>
          <w:color w:val="000000"/>
          <w:sz w:val="18"/>
          <w:szCs w:val="18"/>
        </w:rPr>
      </w:pPr>
    </w:p>
    <w:p w14:paraId="373F3DB0" w14:textId="25F74185" w:rsidR="00142171" w:rsidRDefault="00142171">
      <w:pPr>
        <w:widowControl w:val="0"/>
        <w:jc w:val="center"/>
        <w:rPr>
          <w:rFonts w:ascii="Arial" w:eastAsia="Arial" w:hAnsi="Arial" w:cs="Arial"/>
          <w:b/>
          <w:bCs/>
          <w:smallCaps/>
          <w:color w:val="000000"/>
          <w:sz w:val="18"/>
          <w:szCs w:val="18"/>
        </w:rPr>
      </w:pPr>
    </w:p>
    <w:p w14:paraId="7885F435" w14:textId="77777777" w:rsidR="002945F5" w:rsidRDefault="002945F5">
      <w:pPr>
        <w:widowControl w:val="0"/>
        <w:jc w:val="center"/>
        <w:rPr>
          <w:rFonts w:ascii="Arial" w:eastAsia="Arial" w:hAnsi="Arial" w:cs="Arial"/>
          <w:b/>
          <w:bCs/>
          <w:smallCaps/>
          <w:color w:val="000000"/>
          <w:sz w:val="18"/>
          <w:szCs w:val="18"/>
        </w:rPr>
      </w:pPr>
    </w:p>
    <w:p w14:paraId="45F68413" w14:textId="711A476A" w:rsidR="002945F5" w:rsidRDefault="005409C0" w:rsidP="00142171">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1D359942" w14:textId="77777777" w:rsidR="002945F5" w:rsidRDefault="002945F5">
      <w:pPr>
        <w:jc w:val="center"/>
        <w:rPr>
          <w:rFonts w:ascii="Arial" w:eastAsia="Arial" w:hAnsi="Arial" w:cs="Arial"/>
          <w:b/>
          <w:bCs/>
          <w:sz w:val="18"/>
          <w:szCs w:val="18"/>
        </w:rPr>
      </w:pPr>
    </w:p>
    <w:p w14:paraId="2C452FFA" w14:textId="77777777" w:rsidR="002945F5" w:rsidRDefault="002945F5">
      <w:pPr>
        <w:jc w:val="center"/>
        <w:rPr>
          <w:rFonts w:ascii="Arial" w:eastAsia="Arial" w:hAnsi="Arial" w:cs="Arial"/>
          <w:b/>
          <w:bCs/>
          <w:sz w:val="18"/>
          <w:szCs w:val="18"/>
        </w:rPr>
      </w:pPr>
    </w:p>
    <w:p w14:paraId="754E49BB" w14:textId="2AAC4E10" w:rsidR="002945F5" w:rsidRDefault="002945F5">
      <w:pPr>
        <w:jc w:val="center"/>
        <w:rPr>
          <w:rFonts w:ascii="Arial" w:eastAsia="Arial" w:hAnsi="Arial" w:cs="Arial"/>
          <w:b/>
          <w:bCs/>
          <w:sz w:val="18"/>
          <w:szCs w:val="18"/>
        </w:rPr>
      </w:pPr>
    </w:p>
    <w:p w14:paraId="576F88D0"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CE07365" w14:textId="4FE6C0A8"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9B7CFBE"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1BA99526" w14:textId="0CCE3313" w:rsidR="002945F5" w:rsidRDefault="002945F5">
      <w:pPr>
        <w:jc w:val="center"/>
        <w:rPr>
          <w:rFonts w:ascii="Arial" w:eastAsia="Arial" w:hAnsi="Arial" w:cs="Arial"/>
          <w:b/>
          <w:bCs/>
          <w:smallCaps/>
          <w:color w:val="000000"/>
          <w:sz w:val="18"/>
          <w:szCs w:val="18"/>
        </w:rPr>
      </w:pPr>
    </w:p>
    <w:p w14:paraId="53CBA6A6" w14:textId="3CB191BD" w:rsidR="002945F5" w:rsidRDefault="002945F5">
      <w:pPr>
        <w:rPr>
          <w:rFonts w:ascii="Arial" w:eastAsia="Arial" w:hAnsi="Arial" w:cs="Arial"/>
          <w:b/>
          <w:bCs/>
          <w:smallCaps/>
          <w:color w:val="000000"/>
          <w:sz w:val="18"/>
          <w:szCs w:val="18"/>
        </w:rPr>
      </w:pPr>
    </w:p>
    <w:p w14:paraId="46C511F6" w14:textId="629C00C5" w:rsidR="002945F5" w:rsidRDefault="005409C0">
      <w:pPr>
        <w:rPr>
          <w:rFonts w:ascii="Arial" w:eastAsia="Arial" w:hAnsi="Arial" w:cs="Arial"/>
          <w:b/>
          <w:bCs/>
          <w:color w:val="000000"/>
          <w:sz w:val="18"/>
          <w:szCs w:val="18"/>
        </w:rPr>
      </w:pPr>
      <w:bookmarkStart w:id="84" w:name="_heading=h.acrunuso4czc" w:colFirst="0" w:colLast="0"/>
      <w:bookmarkEnd w:id="84"/>
      <w:r>
        <w:br w:type="page"/>
      </w:r>
    </w:p>
    <w:p w14:paraId="114ED42D"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12.</w:t>
      </w:r>
    </w:p>
    <w:p w14:paraId="182E729B" w14:textId="77777777" w:rsidR="002945F5" w:rsidRDefault="002945F5">
      <w:pPr>
        <w:ind w:right="140"/>
        <w:rPr>
          <w:rFonts w:ascii="Arial" w:eastAsia="Arial" w:hAnsi="Arial" w:cs="Arial"/>
          <w:sz w:val="18"/>
          <w:szCs w:val="18"/>
        </w:rPr>
      </w:pPr>
    </w:p>
    <w:p w14:paraId="760C8842"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59D43327"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05766EAB" w14:textId="77777777" w:rsidR="00B9286A" w:rsidRPr="00B9286A" w:rsidRDefault="00B9286A" w:rsidP="00B9286A">
      <w:pPr>
        <w:jc w:val="center"/>
        <w:rPr>
          <w:rFonts w:ascii="Arial" w:eastAsia="Arial" w:hAnsi="Arial" w:cs="Arial"/>
          <w:b/>
          <w:bCs/>
          <w:color w:val="000000"/>
          <w:sz w:val="18"/>
          <w:szCs w:val="18"/>
        </w:rPr>
      </w:pPr>
    </w:p>
    <w:p w14:paraId="3CBB3DA7"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5E22C05E" w14:textId="77777777" w:rsidR="002945F5" w:rsidRDefault="002945F5">
      <w:pPr>
        <w:ind w:right="140"/>
        <w:jc w:val="center"/>
        <w:rPr>
          <w:rFonts w:ascii="Arial" w:eastAsia="Arial" w:hAnsi="Arial" w:cs="Arial"/>
          <w:color w:val="000000"/>
          <w:sz w:val="18"/>
          <w:szCs w:val="18"/>
        </w:rPr>
      </w:pPr>
    </w:p>
    <w:p w14:paraId="763AB335"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ESTRATIFICACIÓN </w:t>
      </w:r>
    </w:p>
    <w:p w14:paraId="44F9E905" w14:textId="77777777" w:rsidR="002945F5" w:rsidRDefault="002945F5">
      <w:pPr>
        <w:ind w:right="140"/>
        <w:jc w:val="center"/>
        <w:rPr>
          <w:rFonts w:ascii="Arial" w:eastAsia="Arial" w:hAnsi="Arial" w:cs="Arial"/>
          <w:color w:val="000000"/>
          <w:sz w:val="18"/>
          <w:szCs w:val="18"/>
        </w:rPr>
      </w:pPr>
    </w:p>
    <w:p w14:paraId="426D4CE4"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762BAC21" w14:textId="77777777" w:rsidR="002945F5" w:rsidRDefault="002945F5">
      <w:pPr>
        <w:ind w:right="140"/>
        <w:jc w:val="right"/>
        <w:rPr>
          <w:rFonts w:ascii="Arial" w:eastAsia="Arial" w:hAnsi="Arial" w:cs="Arial"/>
          <w:b/>
          <w:bCs/>
          <w:color w:val="000000"/>
          <w:sz w:val="18"/>
          <w:szCs w:val="18"/>
        </w:rPr>
      </w:pPr>
    </w:p>
    <w:p w14:paraId="04775E03" w14:textId="77777777" w:rsidR="002945F5" w:rsidRDefault="002945F5">
      <w:pPr>
        <w:ind w:right="140"/>
        <w:jc w:val="right"/>
        <w:rPr>
          <w:rFonts w:ascii="Arial" w:eastAsia="Arial" w:hAnsi="Arial" w:cs="Arial"/>
          <w:b/>
          <w:bCs/>
          <w:color w:val="000000"/>
          <w:sz w:val="18"/>
          <w:szCs w:val="18"/>
        </w:rPr>
      </w:pPr>
    </w:p>
    <w:p w14:paraId="725E3B7B" w14:textId="77777777" w:rsidR="002945F5" w:rsidRDefault="002945F5">
      <w:pPr>
        <w:ind w:right="140"/>
        <w:jc w:val="right"/>
        <w:rPr>
          <w:rFonts w:ascii="Arial" w:eastAsia="Arial" w:hAnsi="Arial" w:cs="Arial"/>
          <w:b/>
          <w:bCs/>
          <w:color w:val="000000"/>
          <w:sz w:val="18"/>
          <w:szCs w:val="18"/>
        </w:rPr>
      </w:pPr>
    </w:p>
    <w:p w14:paraId="241CC5D6" w14:textId="77777777" w:rsidR="002945F5" w:rsidRDefault="002945F5">
      <w:pPr>
        <w:ind w:right="140"/>
        <w:jc w:val="right"/>
        <w:rPr>
          <w:rFonts w:ascii="Arial" w:eastAsia="Arial" w:hAnsi="Arial" w:cs="Arial"/>
          <w:b/>
          <w:bCs/>
          <w:color w:val="000000"/>
          <w:sz w:val="18"/>
          <w:szCs w:val="18"/>
        </w:rPr>
      </w:pPr>
    </w:p>
    <w:p w14:paraId="7EDE68C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356753F2"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80C2BE0"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65FC1CB8" w14:textId="77777777" w:rsidR="002945F5" w:rsidRDefault="005409C0">
      <w:pPr>
        <w:ind w:right="140"/>
        <w:rPr>
          <w:rFonts w:ascii="Arial" w:eastAsia="Arial" w:hAnsi="Arial" w:cs="Arial"/>
          <w:b/>
          <w:bCs/>
          <w:color w:val="000000"/>
          <w:sz w:val="18"/>
          <w:szCs w:val="18"/>
        </w:rPr>
      </w:pPr>
      <w:r>
        <w:rPr>
          <w:rFonts w:ascii="Arial" w:eastAsia="Arial" w:hAnsi="Arial" w:cs="Arial"/>
          <w:b/>
          <w:bCs/>
          <w:color w:val="000000"/>
          <w:sz w:val="18"/>
          <w:szCs w:val="18"/>
          <w:highlight w:val="white"/>
        </w:rPr>
        <w:t xml:space="preserve">PRESENTE </w:t>
      </w:r>
    </w:p>
    <w:p w14:paraId="13E6B1B6" w14:textId="77777777" w:rsidR="002945F5" w:rsidRDefault="002945F5">
      <w:pPr>
        <w:ind w:right="140"/>
        <w:rPr>
          <w:rFonts w:ascii="Arial" w:eastAsia="Arial" w:hAnsi="Arial" w:cs="Arial"/>
          <w:b/>
          <w:bCs/>
          <w:color w:val="000000"/>
          <w:sz w:val="18"/>
          <w:szCs w:val="18"/>
        </w:rPr>
      </w:pPr>
    </w:p>
    <w:p w14:paraId="143C580E" w14:textId="77777777" w:rsidR="002945F5" w:rsidRDefault="002945F5">
      <w:pPr>
        <w:ind w:right="140"/>
        <w:rPr>
          <w:rFonts w:ascii="Arial" w:eastAsia="Arial" w:hAnsi="Arial" w:cs="Arial"/>
          <w:b/>
          <w:bCs/>
          <w:color w:val="000000"/>
          <w:sz w:val="18"/>
          <w:szCs w:val="18"/>
        </w:rPr>
      </w:pPr>
    </w:p>
    <w:p w14:paraId="6A0AC8C1"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3AC492B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223E5BD1" w14:textId="77777777" w:rsidR="002945F5" w:rsidRDefault="002945F5">
      <w:pPr>
        <w:rPr>
          <w:rFonts w:ascii="Arial" w:eastAsia="Arial" w:hAnsi="Arial" w:cs="Arial"/>
          <w:sz w:val="18"/>
          <w:szCs w:val="18"/>
        </w:rPr>
      </w:pPr>
    </w:p>
    <w:p w14:paraId="4D551DC4" w14:textId="3A4F9F79" w:rsidR="002945F5" w:rsidRDefault="005409C0">
      <w:pPr>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bCs/>
          <w:color w:val="000000"/>
          <w:sz w:val="18"/>
          <w:szCs w:val="18"/>
        </w:rPr>
        <w:t xml:space="preserve"> LICITACIÓN PÚBLICA </w:t>
      </w:r>
      <w:r w:rsidR="00B9286A">
        <w:rPr>
          <w:rFonts w:ascii="Arial" w:eastAsia="Arial" w:hAnsi="Arial" w:cs="Arial"/>
          <w:b/>
          <w:bCs/>
          <w:color w:val="000000"/>
          <w:sz w:val="18"/>
          <w:szCs w:val="18"/>
        </w:rPr>
        <w:t>LOCAL</w:t>
      </w:r>
      <w:r>
        <w:rPr>
          <w:rFonts w:ascii="Arial" w:eastAsia="Arial" w:hAnsi="Arial" w:cs="Arial"/>
          <w:b/>
          <w:bCs/>
          <w:color w:val="000000"/>
          <w:sz w:val="18"/>
          <w:szCs w:val="18"/>
        </w:rPr>
        <w:t xml:space="preserve"> SIN CONCURRENCIA DE COMITÉ LP</w:t>
      </w:r>
      <w:r w:rsidR="00B9286A">
        <w:rPr>
          <w:rFonts w:ascii="Arial" w:eastAsia="Arial" w:hAnsi="Arial" w:cs="Arial"/>
          <w:b/>
          <w:bCs/>
          <w:color w:val="000000"/>
          <w:sz w:val="18"/>
          <w:szCs w:val="18"/>
        </w:rPr>
        <w:t>L</w:t>
      </w:r>
      <w:r>
        <w:rPr>
          <w:rFonts w:ascii="Arial" w:eastAsia="Arial" w:hAnsi="Arial" w:cs="Arial"/>
          <w:b/>
          <w:bCs/>
          <w:color w:val="000000"/>
          <w:sz w:val="18"/>
          <w:szCs w:val="18"/>
        </w:rPr>
        <w:t>SC-</w:t>
      </w:r>
      <w:r w:rsidR="00B9286A">
        <w:rPr>
          <w:rFonts w:ascii="Arial" w:eastAsia="Arial" w:hAnsi="Arial" w:cs="Arial"/>
          <w:b/>
          <w:bCs/>
          <w:color w:val="000000"/>
          <w:sz w:val="18"/>
          <w:szCs w:val="18"/>
        </w:rPr>
        <w:t>15</w:t>
      </w:r>
      <w:r>
        <w:rPr>
          <w:rFonts w:ascii="Arial" w:eastAsia="Arial" w:hAnsi="Arial" w:cs="Arial"/>
          <w:b/>
          <w:bCs/>
          <w:color w:val="000000"/>
          <w:sz w:val="18"/>
          <w:szCs w:val="18"/>
        </w:rPr>
        <w:t>/2026</w:t>
      </w:r>
      <w:r>
        <w:rPr>
          <w:rFonts w:ascii="Arial" w:eastAsia="Arial" w:hAnsi="Arial" w:cs="Arial"/>
          <w:color w:val="000000"/>
          <w:sz w:val="18"/>
          <w:szCs w:val="18"/>
        </w:rPr>
        <w:t>, en el que mí representada, la empresa _________ (</w:t>
      </w:r>
      <w:r>
        <w:rPr>
          <w:rFonts w:ascii="Arial" w:eastAsia="Arial" w:hAnsi="Arial" w:cs="Arial"/>
          <w:b/>
          <w:bCs/>
          <w:color w:val="000000"/>
          <w:sz w:val="18"/>
          <w:szCs w:val="18"/>
        </w:rPr>
        <w:t>2</w:t>
      </w:r>
      <w:r>
        <w:rPr>
          <w:rFonts w:ascii="Arial" w:eastAsia="Arial" w:hAnsi="Arial" w:cs="Arial"/>
          <w:color w:val="000000"/>
          <w:sz w:val="18"/>
          <w:szCs w:val="18"/>
        </w:rPr>
        <w:t xml:space="preserve">) ________, participa a través de la presente </w:t>
      </w:r>
      <w:r>
        <w:rPr>
          <w:rFonts w:ascii="Arial" w:eastAsia="Arial" w:hAnsi="Arial" w:cs="Arial"/>
          <w:b/>
          <w:bCs/>
          <w:color w:val="000000"/>
          <w:sz w:val="18"/>
          <w:szCs w:val="18"/>
        </w:rPr>
        <w:t>“PROPOSICIÓN”</w:t>
      </w:r>
      <w:r>
        <w:rPr>
          <w:rFonts w:ascii="Arial" w:eastAsia="Arial" w:hAnsi="Arial" w:cs="Arial"/>
          <w:color w:val="000000"/>
          <w:sz w:val="18"/>
          <w:szCs w:val="18"/>
        </w:rPr>
        <w:t>.</w:t>
      </w:r>
    </w:p>
    <w:p w14:paraId="5563D4EC" w14:textId="77777777" w:rsidR="002945F5" w:rsidRDefault="002945F5">
      <w:pPr>
        <w:rPr>
          <w:rFonts w:ascii="Arial" w:eastAsia="Arial" w:hAnsi="Arial" w:cs="Arial"/>
          <w:sz w:val="18"/>
          <w:szCs w:val="18"/>
        </w:rPr>
      </w:pPr>
    </w:p>
    <w:p w14:paraId="71EC5113" w14:textId="77777777" w:rsidR="002945F5" w:rsidRDefault="005409C0">
      <w:pPr>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w:t>
      </w:r>
      <w:r>
        <w:rPr>
          <w:rFonts w:ascii="Arial" w:eastAsia="Arial" w:hAnsi="Arial" w:cs="Arial"/>
          <w:b/>
          <w:bCs/>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bCs/>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bCs/>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bCs/>
          <w:color w:val="000000"/>
          <w:sz w:val="18"/>
          <w:szCs w:val="18"/>
        </w:rPr>
        <w:t>5</w:t>
      </w:r>
      <w:r>
        <w:rPr>
          <w:rFonts w:ascii="Arial" w:eastAsia="Arial" w:hAnsi="Arial" w:cs="Arial"/>
          <w:color w:val="000000"/>
          <w:sz w:val="18"/>
          <w:szCs w:val="18"/>
        </w:rPr>
        <w:t>)________.</w:t>
      </w:r>
    </w:p>
    <w:p w14:paraId="11EF42F6" w14:textId="77777777" w:rsidR="002945F5" w:rsidRDefault="002945F5">
      <w:pPr>
        <w:rPr>
          <w:rFonts w:ascii="Arial" w:eastAsia="Arial" w:hAnsi="Arial" w:cs="Arial"/>
          <w:sz w:val="18"/>
          <w:szCs w:val="18"/>
        </w:rPr>
      </w:pPr>
    </w:p>
    <w:p w14:paraId="22E890FD"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F0F0789" w14:textId="77777777" w:rsidR="002945F5" w:rsidRDefault="002945F5">
      <w:pPr>
        <w:jc w:val="both"/>
        <w:rPr>
          <w:rFonts w:ascii="Arial" w:eastAsia="Arial" w:hAnsi="Arial" w:cs="Arial"/>
          <w:color w:val="000000"/>
          <w:sz w:val="18"/>
          <w:szCs w:val="18"/>
        </w:rPr>
      </w:pPr>
    </w:p>
    <w:p w14:paraId="0EA0F381" w14:textId="77777777" w:rsidR="002945F5" w:rsidRDefault="005409C0">
      <w:pPr>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bCs/>
          <w:color w:val="000000"/>
          <w:sz w:val="18"/>
          <w:szCs w:val="18"/>
        </w:rPr>
        <w:t>“</w:t>
      </w:r>
      <w:r>
        <w:rPr>
          <w:rFonts w:ascii="Arial" w:eastAsia="Arial" w:hAnsi="Arial" w:cs="Arial"/>
          <w:b/>
          <w:bCs/>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color w:val="222222"/>
          <w:sz w:val="18"/>
          <w:szCs w:val="18"/>
        </w:rPr>
        <w:t>Ley</w:t>
      </w:r>
      <w:r>
        <w:rPr>
          <w:rFonts w:ascii="Arial" w:eastAsia="Arial" w:hAnsi="Arial" w:cs="Arial"/>
          <w:color w:val="000000"/>
          <w:sz w:val="18"/>
          <w:szCs w:val="18"/>
        </w:rPr>
        <w:t xml:space="preserve"> General de Responsabilidades Administrativas.</w:t>
      </w:r>
    </w:p>
    <w:p w14:paraId="4FAA6272" w14:textId="77777777" w:rsidR="002945F5" w:rsidRDefault="002945F5">
      <w:pPr>
        <w:jc w:val="both"/>
        <w:rPr>
          <w:rFonts w:ascii="Arial" w:eastAsia="Arial" w:hAnsi="Arial" w:cs="Arial"/>
          <w:color w:val="000000"/>
          <w:sz w:val="18"/>
          <w:szCs w:val="18"/>
        </w:rPr>
      </w:pPr>
    </w:p>
    <w:p w14:paraId="568F8D4C" w14:textId="77777777" w:rsidR="002945F5" w:rsidRDefault="002945F5">
      <w:pPr>
        <w:jc w:val="both"/>
        <w:rPr>
          <w:rFonts w:ascii="Arial" w:eastAsia="Arial" w:hAnsi="Arial" w:cs="Arial"/>
          <w:color w:val="000000"/>
          <w:sz w:val="18"/>
          <w:szCs w:val="18"/>
        </w:rPr>
      </w:pPr>
    </w:p>
    <w:p w14:paraId="5C2C8D4D" w14:textId="77777777" w:rsidR="002945F5" w:rsidRDefault="002945F5">
      <w:pPr>
        <w:jc w:val="both"/>
        <w:rPr>
          <w:rFonts w:ascii="Arial" w:eastAsia="Arial" w:hAnsi="Arial" w:cs="Arial"/>
          <w:color w:val="000000"/>
          <w:sz w:val="18"/>
          <w:szCs w:val="18"/>
        </w:rPr>
      </w:pPr>
    </w:p>
    <w:p w14:paraId="3435A401"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08E19CD3" w14:textId="77777777" w:rsidR="002945F5" w:rsidRDefault="002945F5">
      <w:pPr>
        <w:jc w:val="center"/>
        <w:rPr>
          <w:rFonts w:ascii="Arial" w:eastAsia="Arial" w:hAnsi="Arial" w:cs="Arial"/>
          <w:b/>
          <w:bCs/>
          <w:sz w:val="18"/>
          <w:szCs w:val="18"/>
        </w:rPr>
      </w:pPr>
    </w:p>
    <w:p w14:paraId="5249F1B0" w14:textId="77777777" w:rsidR="002945F5" w:rsidRDefault="002945F5">
      <w:pPr>
        <w:jc w:val="center"/>
        <w:rPr>
          <w:rFonts w:ascii="Arial" w:eastAsia="Arial" w:hAnsi="Arial" w:cs="Arial"/>
          <w:b/>
          <w:bCs/>
          <w:sz w:val="18"/>
          <w:szCs w:val="18"/>
        </w:rPr>
      </w:pPr>
    </w:p>
    <w:p w14:paraId="79C9DF20" w14:textId="77777777" w:rsidR="002945F5" w:rsidRDefault="002945F5">
      <w:pPr>
        <w:jc w:val="center"/>
        <w:rPr>
          <w:rFonts w:ascii="Arial" w:eastAsia="Arial" w:hAnsi="Arial" w:cs="Arial"/>
          <w:b/>
          <w:bCs/>
          <w:sz w:val="18"/>
          <w:szCs w:val="18"/>
        </w:rPr>
      </w:pPr>
    </w:p>
    <w:p w14:paraId="5081C7EF" w14:textId="77777777" w:rsidR="002945F5" w:rsidRDefault="002945F5">
      <w:pPr>
        <w:jc w:val="center"/>
        <w:rPr>
          <w:rFonts w:ascii="Arial" w:eastAsia="Arial" w:hAnsi="Arial" w:cs="Arial"/>
          <w:b/>
          <w:bCs/>
          <w:sz w:val="18"/>
          <w:szCs w:val="18"/>
        </w:rPr>
      </w:pPr>
    </w:p>
    <w:p w14:paraId="1DDFF8AA"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34534742"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9E17CF9"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A846008" w14:textId="77777777" w:rsidR="002945F5" w:rsidRDefault="002945F5">
      <w:pPr>
        <w:ind w:right="140"/>
        <w:jc w:val="center"/>
        <w:rPr>
          <w:rFonts w:ascii="Arial" w:eastAsia="Arial" w:hAnsi="Arial" w:cs="Arial"/>
          <w:b/>
          <w:bCs/>
          <w:color w:val="000000"/>
          <w:sz w:val="18"/>
          <w:szCs w:val="18"/>
        </w:rPr>
      </w:pPr>
    </w:p>
    <w:p w14:paraId="2364EB40" w14:textId="77777777" w:rsidR="002945F5" w:rsidRDefault="002945F5">
      <w:pPr>
        <w:ind w:right="140"/>
        <w:jc w:val="center"/>
        <w:rPr>
          <w:rFonts w:ascii="Arial" w:eastAsia="Arial" w:hAnsi="Arial" w:cs="Arial"/>
          <w:b/>
          <w:bCs/>
          <w:color w:val="000000"/>
          <w:sz w:val="18"/>
          <w:szCs w:val="18"/>
        </w:rPr>
      </w:pPr>
    </w:p>
    <w:p w14:paraId="71A1AFA4" w14:textId="77777777" w:rsidR="002945F5" w:rsidRDefault="002945F5">
      <w:pPr>
        <w:ind w:right="140"/>
        <w:jc w:val="center"/>
        <w:rPr>
          <w:rFonts w:ascii="Arial" w:eastAsia="Arial" w:hAnsi="Arial" w:cs="Arial"/>
          <w:b/>
          <w:bCs/>
          <w:color w:val="000000"/>
          <w:sz w:val="18"/>
          <w:szCs w:val="18"/>
        </w:rPr>
      </w:pPr>
    </w:p>
    <w:p w14:paraId="62DC2C06" w14:textId="77777777" w:rsidR="002945F5" w:rsidRDefault="002945F5">
      <w:pPr>
        <w:ind w:right="140"/>
        <w:jc w:val="center"/>
        <w:rPr>
          <w:rFonts w:ascii="Arial" w:eastAsia="Arial" w:hAnsi="Arial" w:cs="Arial"/>
          <w:b/>
          <w:bCs/>
          <w:color w:val="000000"/>
          <w:sz w:val="18"/>
          <w:szCs w:val="18"/>
        </w:rPr>
      </w:pPr>
    </w:p>
    <w:p w14:paraId="3391CF5A" w14:textId="77777777" w:rsidR="002945F5" w:rsidRDefault="002945F5">
      <w:pPr>
        <w:ind w:right="140"/>
        <w:jc w:val="center"/>
        <w:rPr>
          <w:rFonts w:ascii="Arial" w:eastAsia="Arial" w:hAnsi="Arial" w:cs="Arial"/>
          <w:b/>
          <w:bCs/>
          <w:color w:val="000000"/>
          <w:sz w:val="18"/>
          <w:szCs w:val="18"/>
        </w:rPr>
      </w:pPr>
    </w:p>
    <w:p w14:paraId="7BCC7C1E" w14:textId="77777777" w:rsidR="002945F5" w:rsidRDefault="002945F5">
      <w:pPr>
        <w:ind w:right="140"/>
        <w:jc w:val="center"/>
        <w:rPr>
          <w:rFonts w:ascii="Arial" w:eastAsia="Arial" w:hAnsi="Arial" w:cs="Arial"/>
          <w:b/>
          <w:bCs/>
          <w:color w:val="000000"/>
          <w:sz w:val="18"/>
          <w:szCs w:val="18"/>
        </w:rPr>
      </w:pPr>
    </w:p>
    <w:p w14:paraId="6EC29597" w14:textId="77777777" w:rsidR="002945F5" w:rsidRDefault="005409C0">
      <w:pPr>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39F1A416" w14:textId="77777777" w:rsidR="002945F5" w:rsidRDefault="002945F5">
      <w:pPr>
        <w:ind w:right="140"/>
        <w:rPr>
          <w:rFonts w:ascii="Arial" w:eastAsia="Arial" w:hAnsi="Arial" w:cs="Arial"/>
          <w:sz w:val="18"/>
          <w:szCs w:val="18"/>
        </w:rPr>
      </w:pPr>
    </w:p>
    <w:tbl>
      <w:tblPr>
        <w:tblStyle w:val="ab"/>
        <w:tblW w:w="9351" w:type="dxa"/>
        <w:tblInd w:w="-120" w:type="dxa"/>
        <w:tblLayout w:type="fixed"/>
        <w:tblLook w:val="0400" w:firstRow="0" w:lastRow="0" w:firstColumn="0" w:lastColumn="0" w:noHBand="0" w:noVBand="1"/>
      </w:tblPr>
      <w:tblGrid>
        <w:gridCol w:w="494"/>
        <w:gridCol w:w="8857"/>
      </w:tblGrid>
      <w:tr w:rsidR="002945F5" w14:paraId="44E7D6A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0BEEE"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96942"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2945F5" w14:paraId="7FE030D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3928D"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9EDB0"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2945F5" w14:paraId="4E38458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E488C"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215B9"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2945F5" w14:paraId="5ED7D95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F43E6"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CA6D2"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21">
              <w:r>
                <w:rPr>
                  <w:rFonts w:ascii="Arial" w:eastAsia="Arial" w:hAnsi="Arial" w:cs="Arial"/>
                  <w:b/>
                  <w:bCs/>
                  <w:i/>
                  <w:iCs/>
                  <w:sz w:val="18"/>
                  <w:szCs w:val="18"/>
                </w:rPr>
                <w:t>http://www.comprasdegobierno.gob.mx/calculadora</w:t>
              </w:r>
            </w:hyperlink>
          </w:p>
          <w:p w14:paraId="3C489F14"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90BA578"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2945F5" w14:paraId="4406C6DE"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8C169" w14:textId="77777777" w:rsidR="002945F5" w:rsidRDefault="005409C0">
            <w:pPr>
              <w:ind w:right="140"/>
              <w:jc w:val="center"/>
              <w:rPr>
                <w:rFonts w:ascii="Arial" w:eastAsia="Arial" w:hAnsi="Arial" w:cs="Arial"/>
                <w:sz w:val="18"/>
                <w:szCs w:val="18"/>
              </w:rPr>
            </w:pPr>
            <w:r>
              <w:rPr>
                <w:rFonts w:ascii="Arial" w:eastAsia="Arial" w:hAnsi="Arial" w:cs="Arial"/>
                <w:b/>
                <w:bCs/>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08979" w14:textId="77777777" w:rsidR="002945F5" w:rsidRDefault="005409C0">
            <w:pPr>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5307F94E" w14:textId="77777777" w:rsidR="002945F5" w:rsidRDefault="005409C0">
      <w:pPr>
        <w:rPr>
          <w:rFonts w:ascii="Arial" w:eastAsia="Arial" w:hAnsi="Arial" w:cs="Arial"/>
          <w:sz w:val="18"/>
          <w:szCs w:val="18"/>
        </w:rPr>
      </w:pPr>
      <w:r>
        <w:br w:type="page"/>
      </w:r>
    </w:p>
    <w:p w14:paraId="73F40A30" w14:textId="77777777" w:rsidR="002945F5" w:rsidRDefault="005409C0">
      <w:pPr>
        <w:widowControl w:val="0"/>
        <w:jc w:val="center"/>
        <w:rPr>
          <w:rFonts w:ascii="Arial" w:eastAsia="Arial" w:hAnsi="Arial" w:cs="Arial"/>
          <w:b/>
          <w:bCs/>
          <w:color w:val="000000"/>
          <w:sz w:val="18"/>
          <w:szCs w:val="18"/>
        </w:rPr>
      </w:pPr>
      <w:bookmarkStart w:id="85" w:name="_heading=h.s88ej0do6jdk" w:colFirst="0" w:colLast="0"/>
      <w:bookmarkEnd w:id="85"/>
      <w:r>
        <w:rPr>
          <w:rFonts w:ascii="Arial" w:eastAsia="Arial" w:hAnsi="Arial" w:cs="Arial"/>
          <w:b/>
          <w:bCs/>
          <w:color w:val="000000"/>
          <w:sz w:val="18"/>
          <w:szCs w:val="18"/>
        </w:rPr>
        <w:lastRenderedPageBreak/>
        <w:t>ANEXO 13.</w:t>
      </w:r>
    </w:p>
    <w:p w14:paraId="7437C001" w14:textId="77777777" w:rsidR="002945F5" w:rsidRDefault="002945F5">
      <w:pPr>
        <w:widowControl w:val="0"/>
        <w:rPr>
          <w:rFonts w:ascii="Arial" w:eastAsia="Arial" w:hAnsi="Arial" w:cs="Arial"/>
          <w:b/>
          <w:bCs/>
          <w:color w:val="000000"/>
          <w:sz w:val="18"/>
          <w:szCs w:val="18"/>
        </w:rPr>
      </w:pPr>
    </w:p>
    <w:p w14:paraId="1BA5B4C2"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3F143B1C"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49B86BCD" w14:textId="77777777" w:rsidR="00B9286A" w:rsidRPr="00B9286A" w:rsidRDefault="00B9286A" w:rsidP="00B9286A">
      <w:pPr>
        <w:jc w:val="center"/>
        <w:rPr>
          <w:rFonts w:ascii="Arial" w:eastAsia="Arial" w:hAnsi="Arial" w:cs="Arial"/>
          <w:b/>
          <w:bCs/>
          <w:color w:val="000000"/>
          <w:sz w:val="18"/>
          <w:szCs w:val="18"/>
        </w:rPr>
      </w:pPr>
    </w:p>
    <w:p w14:paraId="062C89B3"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633401EA" w14:textId="77777777" w:rsidR="002945F5" w:rsidRDefault="002945F5">
      <w:pPr>
        <w:ind w:right="140"/>
        <w:jc w:val="center"/>
        <w:rPr>
          <w:rFonts w:ascii="Arial" w:eastAsia="Arial" w:hAnsi="Arial" w:cs="Arial"/>
          <w:color w:val="000000"/>
          <w:sz w:val="18"/>
          <w:szCs w:val="18"/>
        </w:rPr>
      </w:pPr>
    </w:p>
    <w:p w14:paraId="5D3A6511"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ESCRITO DE NO CONFLICTO DE </w:t>
      </w:r>
      <w:r>
        <w:rPr>
          <w:rFonts w:ascii="Arial" w:eastAsia="Arial" w:hAnsi="Arial" w:cs="Arial"/>
          <w:b/>
          <w:bCs/>
          <w:sz w:val="18"/>
          <w:szCs w:val="18"/>
        </w:rPr>
        <w:t>INTERÉS</w:t>
      </w:r>
      <w:r>
        <w:rPr>
          <w:rFonts w:ascii="Arial" w:eastAsia="Arial" w:hAnsi="Arial" w:cs="Arial"/>
          <w:b/>
          <w:bCs/>
          <w:color w:val="000000"/>
          <w:sz w:val="18"/>
          <w:szCs w:val="18"/>
        </w:rPr>
        <w:t xml:space="preserve"> Y DE NO INHABILITACIÓN</w:t>
      </w:r>
    </w:p>
    <w:p w14:paraId="24442F12"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(PERSONA MORAL)</w:t>
      </w:r>
    </w:p>
    <w:p w14:paraId="66CE7C9C" w14:textId="77777777" w:rsidR="002945F5" w:rsidRDefault="002945F5">
      <w:pPr>
        <w:ind w:right="140"/>
        <w:jc w:val="center"/>
        <w:rPr>
          <w:rFonts w:ascii="Arial" w:eastAsia="Arial" w:hAnsi="Arial" w:cs="Arial"/>
          <w:color w:val="000000"/>
          <w:sz w:val="18"/>
          <w:szCs w:val="18"/>
        </w:rPr>
      </w:pPr>
    </w:p>
    <w:p w14:paraId="1A8F59E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08795FC5" w14:textId="77777777" w:rsidR="002945F5" w:rsidRDefault="002945F5">
      <w:pPr>
        <w:ind w:right="140"/>
        <w:rPr>
          <w:rFonts w:ascii="Arial" w:eastAsia="Arial" w:hAnsi="Arial" w:cs="Arial"/>
          <w:b/>
          <w:bCs/>
          <w:color w:val="000000"/>
          <w:sz w:val="18"/>
          <w:szCs w:val="18"/>
        </w:rPr>
      </w:pPr>
    </w:p>
    <w:p w14:paraId="335BC26A" w14:textId="77777777" w:rsidR="002945F5" w:rsidRDefault="002945F5">
      <w:pPr>
        <w:ind w:right="140"/>
        <w:jc w:val="right"/>
        <w:rPr>
          <w:rFonts w:ascii="Arial" w:eastAsia="Arial" w:hAnsi="Arial" w:cs="Arial"/>
          <w:b/>
          <w:bCs/>
          <w:color w:val="000000"/>
          <w:sz w:val="18"/>
          <w:szCs w:val="18"/>
        </w:rPr>
      </w:pPr>
    </w:p>
    <w:p w14:paraId="623E18A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3457939"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1B48210D"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3928C30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6BCF6D3C" w14:textId="77777777" w:rsidR="002945F5" w:rsidRDefault="002945F5">
      <w:pPr>
        <w:ind w:right="140"/>
        <w:rPr>
          <w:rFonts w:ascii="Arial" w:eastAsia="Arial" w:hAnsi="Arial" w:cs="Arial"/>
          <w:b/>
          <w:bCs/>
          <w:color w:val="000000"/>
          <w:sz w:val="18"/>
          <w:szCs w:val="18"/>
          <w:highlight w:val="white"/>
        </w:rPr>
      </w:pPr>
    </w:p>
    <w:p w14:paraId="0F9E9AC0" w14:textId="77777777" w:rsidR="002945F5" w:rsidRDefault="002945F5">
      <w:pPr>
        <w:ind w:right="140"/>
        <w:rPr>
          <w:rFonts w:ascii="Arial" w:eastAsia="Arial" w:hAnsi="Arial" w:cs="Arial"/>
          <w:b/>
          <w:bCs/>
          <w:color w:val="000000"/>
          <w:sz w:val="18"/>
          <w:szCs w:val="18"/>
        </w:rPr>
      </w:pPr>
    </w:p>
    <w:p w14:paraId="52A3664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6197AA47"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126C42A2" w14:textId="77777777" w:rsidR="002945F5" w:rsidRDefault="002945F5">
      <w:pPr>
        <w:ind w:right="140"/>
        <w:jc w:val="right"/>
        <w:rPr>
          <w:rFonts w:ascii="Arial" w:eastAsia="Arial" w:hAnsi="Arial" w:cs="Arial"/>
          <w:b/>
          <w:bCs/>
          <w:color w:val="000000"/>
          <w:sz w:val="18"/>
          <w:szCs w:val="18"/>
        </w:rPr>
      </w:pPr>
    </w:p>
    <w:p w14:paraId="5E44F659" w14:textId="77777777" w:rsidR="002945F5" w:rsidRDefault="002945F5">
      <w:pPr>
        <w:ind w:right="140"/>
        <w:jc w:val="center"/>
        <w:rPr>
          <w:rFonts w:ascii="Arial" w:eastAsia="Arial" w:hAnsi="Arial" w:cs="Arial"/>
          <w:b/>
          <w:bCs/>
          <w:color w:val="000000"/>
          <w:sz w:val="18"/>
          <w:szCs w:val="18"/>
        </w:rPr>
      </w:pPr>
    </w:p>
    <w:p w14:paraId="16ABA8B3" w14:textId="77777777" w:rsidR="002945F5" w:rsidRDefault="005409C0">
      <w:pPr>
        <w:widowControl w:val="0"/>
        <w:jc w:val="both"/>
        <w:rPr>
          <w:rFonts w:ascii="Arial" w:eastAsia="Arial" w:hAnsi="Arial" w:cs="Arial"/>
          <w:sz w:val="18"/>
          <w:szCs w:val="18"/>
        </w:rPr>
      </w:pPr>
      <w:r>
        <w:rPr>
          <w:rFonts w:ascii="Arial" w:eastAsia="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acepto que por ningún motivo podrá celebrarse </w:t>
      </w:r>
      <w:r>
        <w:rPr>
          <w:rFonts w:ascii="Arial" w:eastAsia="Arial" w:hAnsi="Arial" w:cs="Arial"/>
          <w:b/>
          <w:bCs/>
          <w:sz w:val="18"/>
          <w:szCs w:val="18"/>
        </w:rPr>
        <w:t>“ORDEN DE COMPRA”</w:t>
      </w:r>
      <w:r>
        <w:rPr>
          <w:rFonts w:ascii="Arial" w:eastAsia="Arial" w:hAnsi="Arial" w:cs="Arial"/>
          <w:sz w:val="18"/>
          <w:szCs w:val="18"/>
        </w:rPr>
        <w:t xml:space="preserve"> o </w:t>
      </w:r>
      <w:r>
        <w:rPr>
          <w:rFonts w:ascii="Arial" w:eastAsia="Arial" w:hAnsi="Arial" w:cs="Arial"/>
          <w:b/>
          <w:bCs/>
          <w:sz w:val="18"/>
          <w:szCs w:val="18"/>
        </w:rPr>
        <w:t>“CONTRATO”</w:t>
      </w:r>
      <w:r>
        <w:rPr>
          <w:rFonts w:ascii="Arial" w:eastAsia="Arial" w:hAnsi="Arial" w:cs="Arial"/>
          <w:sz w:val="18"/>
          <w:szCs w:val="18"/>
        </w:rPr>
        <w:t xml:space="preserve"> alguno con quien se encuentre inhabilitado para desempeñar un empleo, cargo o comisión en el servicio público, conforme a lo establecido en los artículos 49 fracción IX, 59 y del 65 al 72 de la ley General de Responsabilidades Administrativas.</w:t>
      </w:r>
    </w:p>
    <w:p w14:paraId="527391E0" w14:textId="77777777" w:rsidR="002945F5" w:rsidRDefault="002945F5">
      <w:pPr>
        <w:widowControl w:val="0"/>
        <w:jc w:val="both"/>
        <w:rPr>
          <w:rFonts w:ascii="Arial" w:eastAsia="Arial" w:hAnsi="Arial" w:cs="Arial"/>
          <w:sz w:val="18"/>
          <w:szCs w:val="18"/>
        </w:rPr>
      </w:pPr>
    </w:p>
    <w:p w14:paraId="36B016B7" w14:textId="77777777" w:rsidR="002945F5" w:rsidRDefault="005409C0">
      <w:pPr>
        <w:widowControl w:val="0"/>
        <w:jc w:val="both"/>
        <w:rPr>
          <w:rFonts w:ascii="Arial" w:eastAsia="Arial" w:hAnsi="Arial" w:cs="Arial"/>
          <w:sz w:val="18"/>
          <w:szCs w:val="18"/>
        </w:rPr>
      </w:pPr>
      <w:bookmarkStart w:id="86" w:name="_heading=h.ugl5v8bbhhi" w:colFirst="0" w:colLast="0"/>
      <w:bookmarkEnd w:id="86"/>
      <w:r>
        <w:rPr>
          <w:rFonts w:ascii="Arial" w:eastAsia="Arial" w:hAnsi="Arial" w:cs="Arial"/>
          <w:sz w:val="18"/>
          <w:szCs w:val="18"/>
        </w:rPr>
        <w:t xml:space="preserve">Asimismo, manifiesto que mi representada no se encuentra inhabilitada y no tiene adeudos o multas derivadas de resoluciones de la </w:t>
      </w:r>
      <w:r>
        <w:rPr>
          <w:rFonts w:ascii="Arial" w:eastAsia="Arial" w:hAnsi="Arial" w:cs="Arial"/>
          <w:b/>
          <w:bCs/>
          <w:sz w:val="18"/>
          <w:szCs w:val="18"/>
        </w:rPr>
        <w:t>CONTRALORÍA INTERNA</w:t>
      </w:r>
      <w:r>
        <w:rPr>
          <w:rFonts w:ascii="Arial" w:eastAsia="Arial" w:hAnsi="Arial" w:cs="Arial"/>
          <w:sz w:val="18"/>
          <w:szCs w:val="18"/>
        </w:rPr>
        <w:t xml:space="preserve"> 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no se encuentra sancionada como empresa o suspendidos los derechos como </w:t>
      </w:r>
      <w:r>
        <w:rPr>
          <w:rFonts w:ascii="Arial" w:eastAsia="Arial" w:hAnsi="Arial" w:cs="Arial"/>
          <w:b/>
          <w:bCs/>
          <w:sz w:val="18"/>
          <w:szCs w:val="18"/>
        </w:rPr>
        <w:t>“PROVEEDOR”</w:t>
      </w:r>
      <w:r>
        <w:rPr>
          <w:rFonts w:ascii="Arial" w:eastAsia="Arial" w:hAnsi="Arial" w:cs="Arial"/>
          <w:sz w:val="18"/>
          <w:szCs w:val="18"/>
        </w:rPr>
        <w:t>.</w:t>
      </w:r>
    </w:p>
    <w:p w14:paraId="1C644A3E" w14:textId="77777777" w:rsidR="002945F5" w:rsidRDefault="002945F5">
      <w:pPr>
        <w:ind w:right="140"/>
        <w:jc w:val="center"/>
        <w:rPr>
          <w:rFonts w:ascii="Arial" w:eastAsia="Arial" w:hAnsi="Arial" w:cs="Arial"/>
          <w:b/>
          <w:bCs/>
          <w:color w:val="000000"/>
          <w:sz w:val="18"/>
          <w:szCs w:val="18"/>
        </w:rPr>
      </w:pPr>
    </w:p>
    <w:p w14:paraId="4E80E53E" w14:textId="77777777" w:rsidR="002945F5" w:rsidRDefault="002945F5">
      <w:pPr>
        <w:ind w:right="140"/>
        <w:jc w:val="center"/>
        <w:rPr>
          <w:rFonts w:ascii="Arial" w:eastAsia="Arial" w:hAnsi="Arial" w:cs="Arial"/>
          <w:b/>
          <w:bCs/>
          <w:color w:val="000000"/>
          <w:sz w:val="18"/>
          <w:szCs w:val="18"/>
        </w:rPr>
      </w:pPr>
    </w:p>
    <w:p w14:paraId="41E7689F" w14:textId="77777777" w:rsidR="002945F5" w:rsidRDefault="002945F5">
      <w:pPr>
        <w:ind w:right="140"/>
        <w:jc w:val="center"/>
        <w:rPr>
          <w:rFonts w:ascii="Arial" w:eastAsia="Arial" w:hAnsi="Arial" w:cs="Arial"/>
          <w:b/>
          <w:bCs/>
          <w:color w:val="000000"/>
          <w:sz w:val="18"/>
          <w:szCs w:val="18"/>
        </w:rPr>
      </w:pPr>
    </w:p>
    <w:p w14:paraId="65A56138"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148F89CC" w14:textId="77777777" w:rsidR="002945F5" w:rsidRDefault="002945F5">
      <w:pPr>
        <w:jc w:val="center"/>
        <w:rPr>
          <w:rFonts w:ascii="Arial" w:eastAsia="Arial" w:hAnsi="Arial" w:cs="Arial"/>
          <w:b/>
          <w:bCs/>
          <w:sz w:val="18"/>
          <w:szCs w:val="18"/>
        </w:rPr>
      </w:pPr>
    </w:p>
    <w:p w14:paraId="61A61287" w14:textId="77777777" w:rsidR="002945F5" w:rsidRDefault="002945F5">
      <w:pPr>
        <w:jc w:val="center"/>
        <w:rPr>
          <w:rFonts w:ascii="Arial" w:eastAsia="Arial" w:hAnsi="Arial" w:cs="Arial"/>
          <w:b/>
          <w:bCs/>
          <w:sz w:val="18"/>
          <w:szCs w:val="18"/>
        </w:rPr>
      </w:pPr>
    </w:p>
    <w:p w14:paraId="3B21A075" w14:textId="77777777" w:rsidR="002945F5" w:rsidRDefault="002945F5">
      <w:pPr>
        <w:jc w:val="center"/>
        <w:rPr>
          <w:rFonts w:ascii="Arial" w:eastAsia="Arial" w:hAnsi="Arial" w:cs="Arial"/>
          <w:b/>
          <w:bCs/>
          <w:sz w:val="18"/>
          <w:szCs w:val="18"/>
        </w:rPr>
      </w:pPr>
    </w:p>
    <w:p w14:paraId="14157310" w14:textId="77777777" w:rsidR="002945F5" w:rsidRDefault="002945F5">
      <w:pPr>
        <w:jc w:val="center"/>
        <w:rPr>
          <w:rFonts w:ascii="Arial" w:eastAsia="Arial" w:hAnsi="Arial" w:cs="Arial"/>
          <w:b/>
          <w:bCs/>
          <w:sz w:val="18"/>
          <w:szCs w:val="18"/>
        </w:rPr>
      </w:pPr>
    </w:p>
    <w:p w14:paraId="15EBD607"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137E7A46"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76259DF4"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1C298145" w14:textId="77777777" w:rsidR="002945F5" w:rsidRDefault="002945F5">
      <w:pPr>
        <w:ind w:right="140"/>
        <w:jc w:val="center"/>
        <w:rPr>
          <w:rFonts w:ascii="Arial" w:eastAsia="Arial" w:hAnsi="Arial" w:cs="Arial"/>
          <w:b/>
          <w:bCs/>
          <w:color w:val="000000"/>
          <w:sz w:val="18"/>
          <w:szCs w:val="18"/>
        </w:rPr>
      </w:pPr>
    </w:p>
    <w:p w14:paraId="7F50EFA2" w14:textId="77777777" w:rsidR="002945F5" w:rsidRDefault="002945F5">
      <w:pPr>
        <w:ind w:right="140"/>
        <w:jc w:val="center"/>
        <w:rPr>
          <w:rFonts w:ascii="Arial" w:eastAsia="Arial" w:hAnsi="Arial" w:cs="Arial"/>
          <w:b/>
          <w:bCs/>
          <w:color w:val="000000"/>
          <w:sz w:val="18"/>
          <w:szCs w:val="18"/>
        </w:rPr>
      </w:pPr>
    </w:p>
    <w:p w14:paraId="5F060333" w14:textId="77777777" w:rsidR="002945F5" w:rsidRDefault="002945F5">
      <w:pPr>
        <w:ind w:right="140"/>
        <w:jc w:val="center"/>
        <w:rPr>
          <w:rFonts w:ascii="Arial" w:eastAsia="Arial" w:hAnsi="Arial" w:cs="Arial"/>
          <w:b/>
          <w:bCs/>
          <w:color w:val="000000"/>
          <w:sz w:val="18"/>
          <w:szCs w:val="18"/>
        </w:rPr>
      </w:pPr>
    </w:p>
    <w:p w14:paraId="04B5A45B" w14:textId="77777777" w:rsidR="002945F5" w:rsidRDefault="002945F5">
      <w:pPr>
        <w:ind w:right="140"/>
        <w:jc w:val="center"/>
        <w:rPr>
          <w:rFonts w:ascii="Arial" w:eastAsia="Arial" w:hAnsi="Arial" w:cs="Arial"/>
          <w:b/>
          <w:bCs/>
          <w:color w:val="000000"/>
          <w:sz w:val="18"/>
          <w:szCs w:val="18"/>
        </w:rPr>
      </w:pPr>
    </w:p>
    <w:p w14:paraId="476EEEF4" w14:textId="77777777" w:rsidR="002945F5" w:rsidRDefault="002945F5">
      <w:pPr>
        <w:ind w:right="140"/>
        <w:jc w:val="center"/>
        <w:rPr>
          <w:rFonts w:ascii="Arial" w:eastAsia="Arial" w:hAnsi="Arial" w:cs="Arial"/>
          <w:b/>
          <w:bCs/>
          <w:color w:val="000000"/>
          <w:sz w:val="18"/>
          <w:szCs w:val="18"/>
        </w:rPr>
      </w:pPr>
    </w:p>
    <w:p w14:paraId="05D1F3D1" w14:textId="77777777" w:rsidR="002945F5" w:rsidRDefault="002945F5">
      <w:pPr>
        <w:ind w:right="140"/>
        <w:jc w:val="center"/>
        <w:rPr>
          <w:rFonts w:ascii="Arial" w:eastAsia="Arial" w:hAnsi="Arial" w:cs="Arial"/>
          <w:b/>
          <w:bCs/>
          <w:color w:val="000000"/>
          <w:sz w:val="18"/>
          <w:szCs w:val="18"/>
        </w:rPr>
      </w:pPr>
    </w:p>
    <w:p w14:paraId="62833EFD" w14:textId="77777777" w:rsidR="002945F5" w:rsidRDefault="002945F5">
      <w:pPr>
        <w:ind w:right="140"/>
        <w:jc w:val="center"/>
        <w:rPr>
          <w:rFonts w:ascii="Arial" w:eastAsia="Arial" w:hAnsi="Arial" w:cs="Arial"/>
          <w:b/>
          <w:bCs/>
          <w:color w:val="000000"/>
          <w:sz w:val="18"/>
          <w:szCs w:val="18"/>
        </w:rPr>
      </w:pPr>
    </w:p>
    <w:p w14:paraId="6014543D" w14:textId="77777777" w:rsidR="002945F5" w:rsidRDefault="002945F5">
      <w:pPr>
        <w:ind w:right="140"/>
        <w:jc w:val="center"/>
        <w:rPr>
          <w:rFonts w:ascii="Arial" w:eastAsia="Arial" w:hAnsi="Arial" w:cs="Arial"/>
          <w:b/>
          <w:bCs/>
          <w:color w:val="000000"/>
          <w:sz w:val="18"/>
          <w:szCs w:val="18"/>
        </w:rPr>
      </w:pPr>
    </w:p>
    <w:p w14:paraId="06F08A52" w14:textId="77777777" w:rsidR="002945F5" w:rsidRDefault="002945F5">
      <w:pPr>
        <w:ind w:right="140"/>
        <w:jc w:val="center"/>
        <w:rPr>
          <w:rFonts w:ascii="Arial" w:eastAsia="Arial" w:hAnsi="Arial" w:cs="Arial"/>
          <w:b/>
          <w:bCs/>
          <w:color w:val="000000"/>
          <w:sz w:val="18"/>
          <w:szCs w:val="18"/>
        </w:rPr>
      </w:pPr>
    </w:p>
    <w:p w14:paraId="54F71D51" w14:textId="77777777" w:rsidR="002945F5" w:rsidRDefault="002945F5">
      <w:pPr>
        <w:ind w:right="140"/>
        <w:jc w:val="center"/>
        <w:rPr>
          <w:rFonts w:ascii="Arial" w:eastAsia="Arial" w:hAnsi="Arial" w:cs="Arial"/>
          <w:b/>
          <w:bCs/>
          <w:color w:val="000000"/>
          <w:sz w:val="18"/>
          <w:szCs w:val="18"/>
        </w:rPr>
      </w:pPr>
    </w:p>
    <w:p w14:paraId="272C88BD" w14:textId="77777777" w:rsidR="002945F5" w:rsidRDefault="002945F5">
      <w:pPr>
        <w:ind w:right="140"/>
        <w:jc w:val="center"/>
        <w:rPr>
          <w:rFonts w:ascii="Arial" w:eastAsia="Arial" w:hAnsi="Arial" w:cs="Arial"/>
          <w:b/>
          <w:bCs/>
          <w:color w:val="000000"/>
          <w:sz w:val="18"/>
          <w:szCs w:val="18"/>
        </w:rPr>
      </w:pPr>
    </w:p>
    <w:p w14:paraId="72868C1B" w14:textId="77777777" w:rsidR="002945F5" w:rsidRDefault="002945F5">
      <w:pPr>
        <w:ind w:right="140"/>
        <w:jc w:val="center"/>
        <w:rPr>
          <w:rFonts w:ascii="Arial" w:eastAsia="Arial" w:hAnsi="Arial" w:cs="Arial"/>
          <w:b/>
          <w:bCs/>
          <w:color w:val="000000"/>
          <w:sz w:val="18"/>
          <w:szCs w:val="18"/>
        </w:rPr>
      </w:pPr>
    </w:p>
    <w:p w14:paraId="2EB9D2A8" w14:textId="77777777" w:rsidR="002945F5" w:rsidRDefault="002945F5">
      <w:pPr>
        <w:ind w:right="140"/>
        <w:jc w:val="center"/>
        <w:rPr>
          <w:rFonts w:ascii="Arial" w:eastAsia="Arial" w:hAnsi="Arial" w:cs="Arial"/>
          <w:b/>
          <w:bCs/>
          <w:color w:val="000000"/>
          <w:sz w:val="18"/>
          <w:szCs w:val="18"/>
        </w:rPr>
      </w:pPr>
    </w:p>
    <w:p w14:paraId="29D351C5" w14:textId="77777777" w:rsidR="002945F5" w:rsidRDefault="002945F5">
      <w:pPr>
        <w:ind w:right="140"/>
        <w:jc w:val="center"/>
        <w:rPr>
          <w:rFonts w:ascii="Arial" w:eastAsia="Arial" w:hAnsi="Arial" w:cs="Arial"/>
          <w:b/>
          <w:bCs/>
          <w:color w:val="000000"/>
          <w:sz w:val="18"/>
          <w:szCs w:val="18"/>
        </w:rPr>
      </w:pPr>
    </w:p>
    <w:p w14:paraId="2AF4CB22" w14:textId="77777777" w:rsidR="002945F5" w:rsidRDefault="005409C0">
      <w:pPr>
        <w:widowControl w:val="0"/>
        <w:jc w:val="center"/>
        <w:rPr>
          <w:rFonts w:ascii="Arial" w:eastAsia="Arial" w:hAnsi="Arial" w:cs="Arial"/>
          <w:b/>
          <w:bCs/>
          <w:sz w:val="18"/>
          <w:szCs w:val="18"/>
        </w:rPr>
      </w:pPr>
      <w:r>
        <w:rPr>
          <w:rFonts w:ascii="Arial" w:eastAsia="Arial" w:hAnsi="Arial" w:cs="Arial"/>
          <w:b/>
          <w:bCs/>
          <w:sz w:val="18"/>
          <w:szCs w:val="18"/>
        </w:rPr>
        <w:t>ANEXO 13.</w:t>
      </w:r>
    </w:p>
    <w:p w14:paraId="430C627A"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4D2AB557"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10AD6E1A" w14:textId="77777777" w:rsidR="00B9286A" w:rsidRPr="00B9286A" w:rsidRDefault="00B9286A" w:rsidP="00B9286A">
      <w:pPr>
        <w:jc w:val="center"/>
        <w:rPr>
          <w:rFonts w:ascii="Arial" w:eastAsia="Arial" w:hAnsi="Arial" w:cs="Arial"/>
          <w:b/>
          <w:bCs/>
          <w:color w:val="000000"/>
          <w:sz w:val="18"/>
          <w:szCs w:val="18"/>
        </w:rPr>
      </w:pPr>
    </w:p>
    <w:p w14:paraId="7A7BAE55"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6FFF36E0" w14:textId="77777777" w:rsidR="002945F5" w:rsidRDefault="002945F5">
      <w:pPr>
        <w:widowControl w:val="0"/>
        <w:jc w:val="center"/>
        <w:rPr>
          <w:rFonts w:ascii="Arial" w:eastAsia="Arial" w:hAnsi="Arial" w:cs="Arial"/>
          <w:b/>
          <w:bCs/>
          <w:sz w:val="18"/>
          <w:szCs w:val="18"/>
        </w:rPr>
      </w:pPr>
    </w:p>
    <w:p w14:paraId="2CE93413"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ESCRITO DE NO CONFLICTO DE INTERÉS Y DE NO INHABILITACIÓN</w:t>
      </w:r>
    </w:p>
    <w:p w14:paraId="097F8AC2" w14:textId="77777777" w:rsidR="002945F5" w:rsidRDefault="005409C0">
      <w:pPr>
        <w:widowControl w:val="0"/>
        <w:jc w:val="center"/>
        <w:rPr>
          <w:rFonts w:ascii="Arial" w:eastAsia="Arial" w:hAnsi="Arial" w:cs="Arial"/>
          <w:b/>
          <w:bCs/>
          <w:sz w:val="18"/>
          <w:szCs w:val="18"/>
        </w:rPr>
      </w:pPr>
      <w:r>
        <w:rPr>
          <w:rFonts w:ascii="Arial" w:eastAsia="Arial" w:hAnsi="Arial" w:cs="Arial"/>
          <w:b/>
          <w:bCs/>
          <w:sz w:val="18"/>
          <w:szCs w:val="18"/>
        </w:rPr>
        <w:t>(PERSONA FÍSICA)</w:t>
      </w:r>
    </w:p>
    <w:p w14:paraId="7CFADD62" w14:textId="77777777" w:rsidR="002945F5" w:rsidRDefault="002945F5">
      <w:pPr>
        <w:ind w:right="140"/>
        <w:jc w:val="center"/>
        <w:rPr>
          <w:rFonts w:ascii="Arial" w:eastAsia="Arial" w:hAnsi="Arial" w:cs="Arial"/>
          <w:sz w:val="18"/>
          <w:szCs w:val="18"/>
        </w:rPr>
      </w:pPr>
    </w:p>
    <w:p w14:paraId="3F0BFF8C" w14:textId="77777777" w:rsidR="002945F5" w:rsidRDefault="005409C0">
      <w:pPr>
        <w:ind w:right="140"/>
        <w:jc w:val="right"/>
        <w:rPr>
          <w:rFonts w:ascii="Arial" w:eastAsia="Arial" w:hAnsi="Arial" w:cs="Arial"/>
          <w:b/>
          <w:bCs/>
          <w:sz w:val="18"/>
          <w:szCs w:val="18"/>
        </w:rPr>
      </w:pPr>
      <w:r>
        <w:rPr>
          <w:rFonts w:ascii="Arial" w:eastAsia="Arial" w:hAnsi="Arial" w:cs="Arial"/>
          <w:b/>
          <w:bCs/>
          <w:sz w:val="18"/>
          <w:szCs w:val="18"/>
        </w:rPr>
        <w:t>Guadalajara Jalisco, a ___ de ____ del 2026.</w:t>
      </w:r>
    </w:p>
    <w:p w14:paraId="4A577CF1" w14:textId="77777777" w:rsidR="002945F5" w:rsidRDefault="002945F5">
      <w:pPr>
        <w:ind w:right="140"/>
        <w:jc w:val="right"/>
        <w:rPr>
          <w:rFonts w:ascii="Arial" w:eastAsia="Arial" w:hAnsi="Arial" w:cs="Arial"/>
          <w:b/>
          <w:bCs/>
          <w:sz w:val="18"/>
          <w:szCs w:val="18"/>
        </w:rPr>
      </w:pPr>
    </w:p>
    <w:p w14:paraId="196116A6" w14:textId="77777777" w:rsidR="002945F5" w:rsidRDefault="002945F5">
      <w:pPr>
        <w:ind w:right="140"/>
        <w:jc w:val="right"/>
        <w:rPr>
          <w:rFonts w:ascii="Arial" w:eastAsia="Arial" w:hAnsi="Arial" w:cs="Arial"/>
          <w:b/>
          <w:bCs/>
          <w:sz w:val="18"/>
          <w:szCs w:val="18"/>
        </w:rPr>
      </w:pPr>
    </w:p>
    <w:p w14:paraId="3CAEA3C4" w14:textId="77777777" w:rsidR="002945F5" w:rsidRDefault="002945F5">
      <w:pPr>
        <w:ind w:right="140"/>
        <w:jc w:val="right"/>
        <w:rPr>
          <w:rFonts w:ascii="Arial" w:eastAsia="Arial" w:hAnsi="Arial" w:cs="Arial"/>
          <w:b/>
          <w:bCs/>
          <w:sz w:val="18"/>
          <w:szCs w:val="18"/>
        </w:rPr>
      </w:pPr>
    </w:p>
    <w:p w14:paraId="12CD584B" w14:textId="77777777" w:rsidR="002945F5" w:rsidRDefault="002945F5">
      <w:pPr>
        <w:ind w:right="140"/>
        <w:jc w:val="right"/>
        <w:rPr>
          <w:rFonts w:ascii="Arial" w:eastAsia="Arial" w:hAnsi="Arial" w:cs="Arial"/>
          <w:b/>
          <w:bCs/>
          <w:sz w:val="18"/>
          <w:szCs w:val="18"/>
        </w:rPr>
      </w:pPr>
    </w:p>
    <w:p w14:paraId="6AC0F0A9"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ORGANISMO PÚBLICO DESCENTRALIZADO DE LA </w:t>
      </w:r>
    </w:p>
    <w:p w14:paraId="06DD852D"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ADMINISTRACIÓN PÚBLICA MUNICIPAL, DENOMINADO </w:t>
      </w:r>
    </w:p>
    <w:p w14:paraId="7B4AB389"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SISTEMA PARA EL DESARROLLO INTEGRAL DE LA FAMILIA DE GUADALAJARA</w:t>
      </w:r>
    </w:p>
    <w:p w14:paraId="7BD684B4" w14:textId="77777777" w:rsidR="002945F5" w:rsidRDefault="005409C0">
      <w:pPr>
        <w:ind w:right="140"/>
        <w:rPr>
          <w:rFonts w:ascii="Arial" w:eastAsia="Arial" w:hAnsi="Arial" w:cs="Arial"/>
          <w:b/>
          <w:bCs/>
          <w:sz w:val="18"/>
          <w:szCs w:val="18"/>
          <w:highlight w:val="white"/>
        </w:rPr>
      </w:pPr>
      <w:r>
        <w:rPr>
          <w:rFonts w:ascii="Arial" w:eastAsia="Arial" w:hAnsi="Arial" w:cs="Arial"/>
          <w:b/>
          <w:bCs/>
          <w:sz w:val="18"/>
          <w:szCs w:val="18"/>
          <w:highlight w:val="white"/>
        </w:rPr>
        <w:t xml:space="preserve">PRESENTE </w:t>
      </w:r>
    </w:p>
    <w:p w14:paraId="6FADE9FE" w14:textId="77777777" w:rsidR="002945F5" w:rsidRDefault="002945F5">
      <w:pPr>
        <w:ind w:right="140"/>
        <w:rPr>
          <w:rFonts w:ascii="Arial" w:eastAsia="Arial" w:hAnsi="Arial" w:cs="Arial"/>
          <w:b/>
          <w:bCs/>
          <w:sz w:val="18"/>
          <w:szCs w:val="18"/>
          <w:highlight w:val="white"/>
        </w:rPr>
      </w:pPr>
    </w:p>
    <w:p w14:paraId="7DF6B82B" w14:textId="77777777" w:rsidR="002945F5" w:rsidRDefault="002945F5">
      <w:pPr>
        <w:ind w:right="140"/>
        <w:rPr>
          <w:rFonts w:ascii="Arial" w:eastAsia="Arial" w:hAnsi="Arial" w:cs="Arial"/>
          <w:b/>
          <w:bCs/>
          <w:sz w:val="18"/>
          <w:szCs w:val="18"/>
          <w:highlight w:val="white"/>
        </w:rPr>
      </w:pPr>
    </w:p>
    <w:p w14:paraId="7D045668"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2A73DFAD"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3A58A81F" w14:textId="77777777" w:rsidR="002945F5" w:rsidRDefault="002945F5">
      <w:pPr>
        <w:ind w:right="140"/>
        <w:jc w:val="right"/>
        <w:rPr>
          <w:rFonts w:ascii="Arial" w:eastAsia="Arial" w:hAnsi="Arial" w:cs="Arial"/>
          <w:b/>
          <w:bCs/>
          <w:sz w:val="18"/>
          <w:szCs w:val="18"/>
        </w:rPr>
      </w:pPr>
    </w:p>
    <w:p w14:paraId="7636708B" w14:textId="77777777" w:rsidR="002945F5" w:rsidRDefault="002945F5">
      <w:pPr>
        <w:ind w:right="140"/>
        <w:jc w:val="center"/>
        <w:rPr>
          <w:rFonts w:ascii="Arial" w:eastAsia="Arial" w:hAnsi="Arial" w:cs="Arial"/>
          <w:b/>
          <w:bCs/>
          <w:sz w:val="18"/>
          <w:szCs w:val="18"/>
        </w:rPr>
      </w:pPr>
    </w:p>
    <w:p w14:paraId="2188890C" w14:textId="77777777" w:rsidR="002945F5" w:rsidRDefault="005409C0">
      <w:pPr>
        <w:widowControl w:val="0"/>
        <w:jc w:val="both"/>
        <w:rPr>
          <w:rFonts w:ascii="Arial" w:eastAsia="Arial" w:hAnsi="Arial" w:cs="Arial"/>
          <w:sz w:val="18"/>
          <w:szCs w:val="18"/>
        </w:rPr>
      </w:pPr>
      <w:bookmarkStart w:id="87" w:name="_heading=h.j4q6qd9ustor" w:colFirst="0" w:colLast="0"/>
      <w:bookmarkEnd w:id="87"/>
      <w:r>
        <w:rPr>
          <w:rFonts w:ascii="Arial" w:eastAsia="Arial" w:hAnsi="Arial" w:cs="Arial"/>
          <w:sz w:val="18"/>
          <w:szCs w:val="18"/>
        </w:rPr>
        <w:t xml:space="preserve">Yo_________ manifiesto bajo protesta de decir verdad que, NO desempeño un empleo cargo o comisión en el Servicio Público y no me encuentro inhabilitado para desempeñar un empleo cargo o comisión en el Servicio Público; que no tengo conflicto de interés real o potencial, financiero o de cualquier otro tipo con relación a algún servidor público adscrito a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acepto que por ningún motivo podrá celebrarse </w:t>
      </w:r>
      <w:r>
        <w:rPr>
          <w:rFonts w:ascii="Arial" w:eastAsia="Arial" w:hAnsi="Arial" w:cs="Arial"/>
          <w:b/>
          <w:bCs/>
          <w:sz w:val="18"/>
          <w:szCs w:val="18"/>
        </w:rPr>
        <w:t>“ORDEN DE COMPRA”</w:t>
      </w:r>
      <w:r>
        <w:rPr>
          <w:rFonts w:ascii="Arial" w:eastAsia="Arial" w:hAnsi="Arial" w:cs="Arial"/>
          <w:sz w:val="18"/>
          <w:szCs w:val="18"/>
        </w:rPr>
        <w:t xml:space="preserve"> o </w:t>
      </w:r>
      <w:r>
        <w:rPr>
          <w:rFonts w:ascii="Arial" w:eastAsia="Arial" w:hAnsi="Arial" w:cs="Arial"/>
          <w:b/>
          <w:bCs/>
          <w:sz w:val="18"/>
          <w:szCs w:val="18"/>
        </w:rPr>
        <w:t xml:space="preserve">“CONTRATO” </w:t>
      </w:r>
      <w:r>
        <w:rPr>
          <w:rFonts w:ascii="Arial" w:eastAsia="Arial" w:hAnsi="Arial" w:cs="Arial"/>
          <w:sz w:val="18"/>
          <w:szCs w:val="18"/>
        </w:rPr>
        <w:t>alguno con quien se encuentre inhabilitado para desempeñar un empleo, cargo o comisión en el servicio público, conforme a lo establecido en los artículos 49 fracción IX, 59 y del 65 al 72 de la Ley General de Responsabilidades Administrativas.</w:t>
      </w:r>
    </w:p>
    <w:p w14:paraId="0DFE5147" w14:textId="77777777" w:rsidR="002945F5" w:rsidRDefault="002945F5">
      <w:pPr>
        <w:widowControl w:val="0"/>
        <w:jc w:val="both"/>
        <w:rPr>
          <w:rFonts w:ascii="Arial" w:eastAsia="Arial" w:hAnsi="Arial" w:cs="Arial"/>
          <w:sz w:val="18"/>
          <w:szCs w:val="18"/>
        </w:rPr>
      </w:pPr>
    </w:p>
    <w:p w14:paraId="7080C1F1" w14:textId="77777777" w:rsidR="002945F5" w:rsidRDefault="005409C0">
      <w:pPr>
        <w:widowControl w:val="0"/>
        <w:jc w:val="both"/>
        <w:rPr>
          <w:rFonts w:ascii="Arial" w:eastAsia="Arial" w:hAnsi="Arial" w:cs="Arial"/>
          <w:sz w:val="18"/>
          <w:szCs w:val="18"/>
        </w:rPr>
      </w:pPr>
      <w:bookmarkStart w:id="88" w:name="_heading=h.dklq8hiloil5" w:colFirst="0" w:colLast="0"/>
      <w:bookmarkEnd w:id="88"/>
      <w:r>
        <w:rPr>
          <w:rFonts w:ascii="Arial" w:eastAsia="Arial" w:hAnsi="Arial" w:cs="Arial"/>
          <w:sz w:val="18"/>
          <w:szCs w:val="18"/>
        </w:rPr>
        <w:t xml:space="preserve">Asimismo, manifiesto que no me encuentro inhabilitado(a) y no tengo adeudos o multas derivadas de resoluciones de la </w:t>
      </w:r>
      <w:r>
        <w:rPr>
          <w:rFonts w:ascii="Arial" w:eastAsia="Arial" w:hAnsi="Arial" w:cs="Arial"/>
          <w:b/>
          <w:bCs/>
          <w:sz w:val="18"/>
          <w:szCs w:val="18"/>
        </w:rPr>
        <w:t>CONTRALORÍA INTERNA</w:t>
      </w:r>
      <w:r>
        <w:rPr>
          <w:rFonts w:ascii="Arial" w:eastAsia="Arial" w:hAnsi="Arial" w:cs="Arial"/>
          <w:sz w:val="18"/>
          <w:szCs w:val="18"/>
        </w:rPr>
        <w:t xml:space="preserve"> o de la </w:t>
      </w:r>
      <w:r>
        <w:rPr>
          <w:rFonts w:ascii="Arial" w:eastAsia="Arial" w:hAnsi="Arial" w:cs="Arial"/>
          <w:b/>
          <w:bCs/>
          <w:sz w:val="18"/>
          <w:szCs w:val="18"/>
        </w:rPr>
        <w:t>“DIRECCIÓN DEL ÁREA DE COMPRAS Y ADQUISICIONES”</w:t>
      </w:r>
      <w:r>
        <w:rPr>
          <w:rFonts w:ascii="Arial" w:eastAsia="Arial" w:hAnsi="Arial" w:cs="Arial"/>
          <w:sz w:val="18"/>
          <w:szCs w:val="18"/>
        </w:rPr>
        <w:t xml:space="preserve">, y no me encuentro sancionado(a) o suspendidos los derechos como </w:t>
      </w:r>
      <w:r>
        <w:rPr>
          <w:rFonts w:ascii="Arial" w:eastAsia="Arial" w:hAnsi="Arial" w:cs="Arial"/>
          <w:b/>
          <w:bCs/>
          <w:sz w:val="18"/>
          <w:szCs w:val="18"/>
        </w:rPr>
        <w:t>“PROVEEDOR”</w:t>
      </w:r>
      <w:r>
        <w:rPr>
          <w:rFonts w:ascii="Arial" w:eastAsia="Arial" w:hAnsi="Arial" w:cs="Arial"/>
          <w:sz w:val="18"/>
          <w:szCs w:val="18"/>
        </w:rPr>
        <w:t>.</w:t>
      </w:r>
    </w:p>
    <w:p w14:paraId="169D40C0" w14:textId="77777777" w:rsidR="002945F5" w:rsidRDefault="002945F5">
      <w:pPr>
        <w:ind w:right="140"/>
        <w:jc w:val="center"/>
        <w:rPr>
          <w:rFonts w:ascii="Arial" w:eastAsia="Arial" w:hAnsi="Arial" w:cs="Arial"/>
          <w:b/>
          <w:bCs/>
          <w:sz w:val="18"/>
          <w:szCs w:val="18"/>
        </w:rPr>
      </w:pPr>
    </w:p>
    <w:p w14:paraId="29C9C584" w14:textId="77777777" w:rsidR="002945F5" w:rsidRDefault="002945F5">
      <w:pPr>
        <w:ind w:right="140"/>
        <w:jc w:val="center"/>
        <w:rPr>
          <w:rFonts w:ascii="Arial" w:eastAsia="Arial" w:hAnsi="Arial" w:cs="Arial"/>
          <w:b/>
          <w:bCs/>
          <w:sz w:val="18"/>
          <w:szCs w:val="18"/>
        </w:rPr>
      </w:pPr>
    </w:p>
    <w:p w14:paraId="3CAB2289" w14:textId="77777777" w:rsidR="002945F5" w:rsidRDefault="002945F5">
      <w:pPr>
        <w:ind w:right="140"/>
        <w:jc w:val="center"/>
        <w:rPr>
          <w:rFonts w:ascii="Arial" w:eastAsia="Arial" w:hAnsi="Arial" w:cs="Arial"/>
          <w:b/>
          <w:bCs/>
          <w:sz w:val="18"/>
          <w:szCs w:val="18"/>
        </w:rPr>
      </w:pPr>
    </w:p>
    <w:p w14:paraId="0C58A37C"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ATENTAMENTE</w:t>
      </w:r>
    </w:p>
    <w:p w14:paraId="3F848AFD" w14:textId="77777777" w:rsidR="002945F5" w:rsidRDefault="002945F5">
      <w:pPr>
        <w:jc w:val="center"/>
        <w:rPr>
          <w:rFonts w:ascii="Arial" w:eastAsia="Arial" w:hAnsi="Arial" w:cs="Arial"/>
          <w:b/>
          <w:bCs/>
          <w:sz w:val="18"/>
          <w:szCs w:val="18"/>
        </w:rPr>
      </w:pPr>
    </w:p>
    <w:p w14:paraId="5AD4D590" w14:textId="77777777" w:rsidR="002945F5" w:rsidRDefault="002945F5">
      <w:pPr>
        <w:jc w:val="center"/>
        <w:rPr>
          <w:rFonts w:ascii="Arial" w:eastAsia="Arial" w:hAnsi="Arial" w:cs="Arial"/>
          <w:b/>
          <w:bCs/>
          <w:sz w:val="18"/>
          <w:szCs w:val="18"/>
        </w:rPr>
      </w:pPr>
    </w:p>
    <w:p w14:paraId="3211E45B" w14:textId="77777777" w:rsidR="002945F5" w:rsidRDefault="002945F5">
      <w:pPr>
        <w:jc w:val="center"/>
        <w:rPr>
          <w:rFonts w:ascii="Arial" w:eastAsia="Arial" w:hAnsi="Arial" w:cs="Arial"/>
          <w:b/>
          <w:bCs/>
          <w:sz w:val="18"/>
          <w:szCs w:val="18"/>
        </w:rPr>
      </w:pPr>
    </w:p>
    <w:p w14:paraId="7372583D" w14:textId="77777777" w:rsidR="002945F5" w:rsidRDefault="002945F5">
      <w:pPr>
        <w:jc w:val="center"/>
        <w:rPr>
          <w:rFonts w:ascii="Arial" w:eastAsia="Arial" w:hAnsi="Arial" w:cs="Arial"/>
          <w:b/>
          <w:bCs/>
          <w:sz w:val="18"/>
          <w:szCs w:val="18"/>
        </w:rPr>
      </w:pPr>
    </w:p>
    <w:p w14:paraId="04B00C8E"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________________________________</w:t>
      </w:r>
    </w:p>
    <w:p w14:paraId="70DE68BE"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Nombre y firma del “LICITANTE”</w:t>
      </w:r>
    </w:p>
    <w:p w14:paraId="1F6533F7" w14:textId="77777777" w:rsidR="002945F5" w:rsidRDefault="005409C0">
      <w:pPr>
        <w:ind w:right="140"/>
        <w:jc w:val="center"/>
        <w:rPr>
          <w:rFonts w:ascii="Arial" w:eastAsia="Arial" w:hAnsi="Arial" w:cs="Arial"/>
          <w:b/>
          <w:bCs/>
          <w:sz w:val="18"/>
          <w:szCs w:val="18"/>
        </w:rPr>
      </w:pPr>
      <w:r>
        <w:rPr>
          <w:rFonts w:ascii="Arial" w:eastAsia="Arial" w:hAnsi="Arial" w:cs="Arial"/>
          <w:b/>
          <w:bCs/>
          <w:sz w:val="18"/>
          <w:szCs w:val="18"/>
        </w:rPr>
        <w:t>o Representante Legal del mismo.</w:t>
      </w:r>
    </w:p>
    <w:p w14:paraId="088756C9" w14:textId="77777777" w:rsidR="002945F5" w:rsidRDefault="002945F5">
      <w:pPr>
        <w:rPr>
          <w:rFonts w:ascii="Arial" w:eastAsia="Arial" w:hAnsi="Arial" w:cs="Arial"/>
          <w:b/>
          <w:bCs/>
          <w:sz w:val="18"/>
          <w:szCs w:val="18"/>
        </w:rPr>
      </w:pPr>
    </w:p>
    <w:p w14:paraId="4B191E82" w14:textId="77777777" w:rsidR="002945F5" w:rsidRDefault="002945F5">
      <w:pPr>
        <w:rPr>
          <w:rFonts w:ascii="Arial" w:eastAsia="Arial" w:hAnsi="Arial" w:cs="Arial"/>
          <w:b/>
          <w:bCs/>
          <w:sz w:val="18"/>
          <w:szCs w:val="18"/>
        </w:rPr>
      </w:pPr>
    </w:p>
    <w:p w14:paraId="1DB431A1" w14:textId="77777777" w:rsidR="002945F5" w:rsidRDefault="002945F5">
      <w:pPr>
        <w:ind w:right="140"/>
        <w:jc w:val="center"/>
        <w:rPr>
          <w:rFonts w:ascii="Arial" w:eastAsia="Arial" w:hAnsi="Arial" w:cs="Arial"/>
          <w:b/>
          <w:bCs/>
          <w:color w:val="000000"/>
          <w:sz w:val="18"/>
          <w:szCs w:val="18"/>
        </w:rPr>
      </w:pPr>
    </w:p>
    <w:p w14:paraId="24E09D25" w14:textId="77777777" w:rsidR="002945F5" w:rsidRDefault="002945F5">
      <w:pPr>
        <w:ind w:right="140"/>
        <w:jc w:val="center"/>
        <w:rPr>
          <w:rFonts w:ascii="Arial" w:eastAsia="Arial" w:hAnsi="Arial" w:cs="Arial"/>
          <w:b/>
          <w:bCs/>
          <w:color w:val="000000"/>
          <w:sz w:val="18"/>
          <w:szCs w:val="18"/>
        </w:rPr>
      </w:pPr>
    </w:p>
    <w:p w14:paraId="57F95BFF" w14:textId="77777777" w:rsidR="002945F5" w:rsidRDefault="005409C0">
      <w:pPr>
        <w:rPr>
          <w:rFonts w:ascii="Arial" w:eastAsia="Arial" w:hAnsi="Arial" w:cs="Arial"/>
          <w:b/>
          <w:bCs/>
          <w:color w:val="000000"/>
          <w:sz w:val="18"/>
          <w:szCs w:val="18"/>
        </w:rPr>
      </w:pPr>
      <w:r>
        <w:br w:type="page"/>
      </w:r>
    </w:p>
    <w:p w14:paraId="144B3163"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14.</w:t>
      </w:r>
    </w:p>
    <w:p w14:paraId="23B25E16" w14:textId="77777777" w:rsidR="002945F5" w:rsidRDefault="002945F5">
      <w:pPr>
        <w:jc w:val="center"/>
        <w:rPr>
          <w:rFonts w:ascii="Arial" w:eastAsia="Arial" w:hAnsi="Arial" w:cs="Arial"/>
          <w:b/>
          <w:bCs/>
          <w:sz w:val="18"/>
          <w:szCs w:val="18"/>
        </w:rPr>
      </w:pPr>
      <w:bookmarkStart w:id="89" w:name="_heading=h.xckd5olczhvr" w:colFirst="0" w:colLast="0"/>
      <w:bookmarkEnd w:id="89"/>
    </w:p>
    <w:p w14:paraId="1D2E2E21"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0FAC747E" w14:textId="77777777" w:rsidR="00B9286A" w:rsidRDefault="00B9286A" w:rsidP="00B9286A">
      <w:pPr>
        <w:jc w:val="center"/>
        <w:rPr>
          <w:rFonts w:ascii="Arial" w:eastAsia="Arial" w:hAnsi="Arial" w:cs="Arial"/>
          <w:b/>
          <w:bCs/>
          <w:sz w:val="18"/>
          <w:szCs w:val="18"/>
        </w:rPr>
      </w:pPr>
      <w:r>
        <w:rPr>
          <w:rFonts w:ascii="Arial" w:eastAsia="Arial" w:hAnsi="Arial" w:cs="Arial"/>
          <w:b/>
          <w:bCs/>
          <w:sz w:val="18"/>
          <w:szCs w:val="18"/>
        </w:rPr>
        <w:t>LPLSC-15/2026</w:t>
      </w:r>
    </w:p>
    <w:p w14:paraId="10A5A0A7" w14:textId="77777777" w:rsidR="00B9286A" w:rsidRPr="00B9286A" w:rsidRDefault="00B9286A" w:rsidP="00B9286A">
      <w:pPr>
        <w:jc w:val="center"/>
        <w:rPr>
          <w:rFonts w:ascii="Arial" w:eastAsia="Arial" w:hAnsi="Arial" w:cs="Arial"/>
          <w:b/>
          <w:bCs/>
          <w:color w:val="000000"/>
          <w:sz w:val="18"/>
          <w:szCs w:val="18"/>
        </w:rPr>
      </w:pPr>
    </w:p>
    <w:p w14:paraId="65FDCAB5" w14:textId="77777777" w:rsidR="00B9286A" w:rsidRPr="00B9286A" w:rsidRDefault="00B9286A" w:rsidP="00B9286A">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486A2797" w14:textId="68659C68" w:rsidR="002945F5" w:rsidRDefault="002945F5">
      <w:pPr>
        <w:jc w:val="center"/>
        <w:rPr>
          <w:rFonts w:ascii="Arial" w:eastAsia="Arial" w:hAnsi="Arial" w:cs="Arial"/>
          <w:b/>
          <w:bCs/>
          <w:color w:val="262626"/>
          <w:sz w:val="18"/>
          <w:szCs w:val="18"/>
        </w:rPr>
      </w:pPr>
    </w:p>
    <w:p w14:paraId="2B7DA014" w14:textId="77777777" w:rsidR="002945F5" w:rsidRDefault="002945F5">
      <w:pPr>
        <w:ind w:right="140"/>
        <w:jc w:val="center"/>
        <w:rPr>
          <w:rFonts w:ascii="Arial" w:eastAsia="Arial" w:hAnsi="Arial" w:cs="Arial"/>
          <w:color w:val="000000"/>
          <w:sz w:val="18"/>
          <w:szCs w:val="18"/>
        </w:rPr>
      </w:pPr>
    </w:p>
    <w:p w14:paraId="0D72D90A" w14:textId="77777777" w:rsidR="002945F5" w:rsidRDefault="005409C0">
      <w:pPr>
        <w:ind w:right="140"/>
        <w:jc w:val="center"/>
        <w:rPr>
          <w:rFonts w:ascii="Arial" w:eastAsia="Arial" w:hAnsi="Arial" w:cs="Arial"/>
          <w:color w:val="000000"/>
          <w:sz w:val="18"/>
          <w:szCs w:val="18"/>
        </w:rPr>
      </w:pPr>
      <w:r>
        <w:rPr>
          <w:rFonts w:ascii="Arial" w:eastAsia="Arial" w:hAnsi="Arial" w:cs="Arial"/>
          <w:b/>
          <w:bCs/>
          <w:color w:val="000000"/>
          <w:sz w:val="18"/>
          <w:szCs w:val="18"/>
        </w:rPr>
        <w:t>MANIFIESTO DE OBJETO SOCIAL EN ACTIVIDAD ECONÓMICA Y PROFESIONALES</w:t>
      </w:r>
    </w:p>
    <w:p w14:paraId="09FD09D6" w14:textId="77777777" w:rsidR="002945F5" w:rsidRDefault="002945F5">
      <w:pPr>
        <w:ind w:right="140"/>
        <w:jc w:val="center"/>
        <w:rPr>
          <w:rFonts w:ascii="Arial" w:eastAsia="Arial" w:hAnsi="Arial" w:cs="Arial"/>
          <w:color w:val="000000"/>
          <w:sz w:val="18"/>
          <w:szCs w:val="18"/>
        </w:rPr>
      </w:pPr>
    </w:p>
    <w:p w14:paraId="4B6F08DE"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7DB41A57" w14:textId="77777777" w:rsidR="002945F5" w:rsidRDefault="002945F5">
      <w:pPr>
        <w:ind w:right="140"/>
        <w:jc w:val="right"/>
        <w:rPr>
          <w:rFonts w:ascii="Arial" w:eastAsia="Arial" w:hAnsi="Arial" w:cs="Arial"/>
          <w:b/>
          <w:bCs/>
          <w:color w:val="000000"/>
          <w:sz w:val="18"/>
          <w:szCs w:val="18"/>
        </w:rPr>
      </w:pPr>
    </w:p>
    <w:p w14:paraId="016378D1" w14:textId="77777777" w:rsidR="002945F5" w:rsidRDefault="002945F5">
      <w:pPr>
        <w:ind w:right="140"/>
        <w:jc w:val="right"/>
        <w:rPr>
          <w:rFonts w:ascii="Arial" w:eastAsia="Arial" w:hAnsi="Arial" w:cs="Arial"/>
          <w:b/>
          <w:bCs/>
          <w:color w:val="000000"/>
          <w:sz w:val="18"/>
          <w:szCs w:val="18"/>
        </w:rPr>
      </w:pPr>
    </w:p>
    <w:p w14:paraId="601E8B1E" w14:textId="77777777" w:rsidR="002945F5" w:rsidRDefault="002945F5">
      <w:pPr>
        <w:ind w:right="140"/>
        <w:jc w:val="right"/>
        <w:rPr>
          <w:rFonts w:ascii="Arial" w:eastAsia="Arial" w:hAnsi="Arial" w:cs="Arial"/>
          <w:b/>
          <w:bCs/>
          <w:color w:val="000000"/>
          <w:sz w:val="18"/>
          <w:szCs w:val="18"/>
        </w:rPr>
      </w:pPr>
    </w:p>
    <w:p w14:paraId="0ECBE9A6" w14:textId="77777777" w:rsidR="002945F5" w:rsidRDefault="002945F5">
      <w:pPr>
        <w:ind w:right="140"/>
        <w:jc w:val="right"/>
        <w:rPr>
          <w:rFonts w:ascii="Arial" w:eastAsia="Arial" w:hAnsi="Arial" w:cs="Arial"/>
          <w:b/>
          <w:bCs/>
          <w:color w:val="000000"/>
          <w:sz w:val="18"/>
          <w:szCs w:val="18"/>
        </w:rPr>
      </w:pPr>
    </w:p>
    <w:p w14:paraId="3FCF4BE3"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E9F215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09CF4407"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6F717B36"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6F90A912" w14:textId="77777777" w:rsidR="002945F5" w:rsidRDefault="002945F5">
      <w:pPr>
        <w:ind w:right="140"/>
        <w:rPr>
          <w:rFonts w:ascii="Arial" w:eastAsia="Arial" w:hAnsi="Arial" w:cs="Arial"/>
          <w:b/>
          <w:bCs/>
          <w:color w:val="000000"/>
          <w:sz w:val="18"/>
          <w:szCs w:val="18"/>
          <w:highlight w:val="white"/>
        </w:rPr>
      </w:pPr>
    </w:p>
    <w:p w14:paraId="1BB30B75" w14:textId="77777777" w:rsidR="002945F5" w:rsidRDefault="002945F5">
      <w:pPr>
        <w:ind w:right="140"/>
        <w:rPr>
          <w:rFonts w:ascii="Arial" w:eastAsia="Arial" w:hAnsi="Arial" w:cs="Arial"/>
          <w:b/>
          <w:bCs/>
          <w:color w:val="000000"/>
          <w:sz w:val="18"/>
          <w:szCs w:val="18"/>
        </w:rPr>
      </w:pPr>
    </w:p>
    <w:p w14:paraId="3ECB3AFB"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15A280D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16362AF3" w14:textId="77777777" w:rsidR="002945F5" w:rsidRDefault="002945F5">
      <w:pPr>
        <w:ind w:right="140"/>
        <w:jc w:val="right"/>
        <w:rPr>
          <w:rFonts w:ascii="Arial" w:eastAsia="Arial" w:hAnsi="Arial" w:cs="Arial"/>
          <w:b/>
          <w:bCs/>
          <w:color w:val="000000"/>
          <w:sz w:val="18"/>
          <w:szCs w:val="18"/>
        </w:rPr>
      </w:pPr>
    </w:p>
    <w:p w14:paraId="371A7A81" w14:textId="77777777" w:rsidR="002945F5" w:rsidRDefault="002945F5">
      <w:pPr>
        <w:ind w:right="140"/>
        <w:jc w:val="center"/>
        <w:rPr>
          <w:rFonts w:ascii="Arial" w:eastAsia="Arial" w:hAnsi="Arial" w:cs="Arial"/>
          <w:b/>
          <w:bCs/>
          <w:color w:val="000000"/>
          <w:sz w:val="18"/>
          <w:szCs w:val="18"/>
        </w:rPr>
      </w:pPr>
    </w:p>
    <w:p w14:paraId="0DDA729F" w14:textId="1150D54B" w:rsidR="002945F5" w:rsidRDefault="005409C0">
      <w:pPr>
        <w:widowControl w:val="0"/>
        <w:jc w:val="both"/>
        <w:rPr>
          <w:rFonts w:ascii="Arial" w:eastAsia="Arial" w:hAnsi="Arial" w:cs="Arial"/>
          <w:sz w:val="18"/>
          <w:szCs w:val="18"/>
        </w:rPr>
      </w:pPr>
      <w:r w:rsidRPr="003B1CD5">
        <w:rPr>
          <w:rFonts w:ascii="Arial" w:eastAsia="Arial" w:hAnsi="Arial" w:cs="Arial"/>
          <w:sz w:val="18"/>
          <w:szCs w:val="18"/>
        </w:rPr>
        <w:t xml:space="preserve">(Nombre de mi representada), manifiesto que el objeto social, actividad económica y profesionales están relacionadas con adquisición objeto de la licitación, que contamos con la capacidad técnica, administrativa, legal y que somos solventes económicamente para realizar la adquisición </w:t>
      </w:r>
      <w:r>
        <w:rPr>
          <w:rFonts w:ascii="Arial" w:eastAsia="Arial" w:hAnsi="Arial" w:cs="Arial"/>
          <w:sz w:val="18"/>
          <w:szCs w:val="18"/>
        </w:rPr>
        <w:t xml:space="preserve">solicitado por la </w:t>
      </w:r>
      <w:r>
        <w:rPr>
          <w:rFonts w:ascii="Arial" w:eastAsia="Arial" w:hAnsi="Arial" w:cs="Arial"/>
          <w:b/>
          <w:bCs/>
          <w:sz w:val="18"/>
          <w:szCs w:val="18"/>
        </w:rPr>
        <w:t>“CONVOCANTE”</w:t>
      </w:r>
      <w:r>
        <w:rPr>
          <w:rFonts w:ascii="Arial" w:eastAsia="Arial" w:hAnsi="Arial" w:cs="Arial"/>
          <w:sz w:val="18"/>
          <w:szCs w:val="18"/>
        </w:rPr>
        <w:t xml:space="preserve"> en tiempo y forma, para lo cual presentamos la información contenida en nuestra propuesta, misma que estará sujeta a la evaluación de la </w:t>
      </w:r>
      <w:r>
        <w:rPr>
          <w:rFonts w:ascii="Arial" w:eastAsia="Arial" w:hAnsi="Arial" w:cs="Arial"/>
          <w:b/>
          <w:bCs/>
          <w:sz w:val="18"/>
          <w:szCs w:val="18"/>
        </w:rPr>
        <w:t>“CONVOCANTE”</w:t>
      </w:r>
      <w:r>
        <w:rPr>
          <w:rFonts w:ascii="Arial" w:eastAsia="Arial" w:hAnsi="Arial" w:cs="Arial"/>
          <w:sz w:val="18"/>
          <w:szCs w:val="18"/>
        </w:rPr>
        <w:t>.</w:t>
      </w:r>
    </w:p>
    <w:p w14:paraId="106BE361" w14:textId="77777777" w:rsidR="002945F5" w:rsidRDefault="002945F5">
      <w:pPr>
        <w:widowControl w:val="0"/>
        <w:jc w:val="both"/>
        <w:rPr>
          <w:rFonts w:ascii="Arial" w:eastAsia="Arial" w:hAnsi="Arial" w:cs="Arial"/>
          <w:color w:val="000000"/>
          <w:sz w:val="18"/>
          <w:szCs w:val="18"/>
        </w:rPr>
      </w:pPr>
    </w:p>
    <w:p w14:paraId="15FEBAC3" w14:textId="77777777" w:rsidR="002945F5" w:rsidRDefault="002945F5">
      <w:pPr>
        <w:ind w:right="140"/>
        <w:jc w:val="center"/>
        <w:rPr>
          <w:rFonts w:ascii="Arial" w:eastAsia="Arial" w:hAnsi="Arial" w:cs="Arial"/>
          <w:b/>
          <w:bCs/>
          <w:color w:val="000000"/>
          <w:sz w:val="18"/>
          <w:szCs w:val="18"/>
        </w:rPr>
      </w:pPr>
    </w:p>
    <w:p w14:paraId="684F78FE" w14:textId="77777777" w:rsidR="002945F5" w:rsidRDefault="002945F5">
      <w:pPr>
        <w:ind w:right="140"/>
        <w:jc w:val="center"/>
        <w:rPr>
          <w:rFonts w:ascii="Arial" w:eastAsia="Arial" w:hAnsi="Arial" w:cs="Arial"/>
          <w:b/>
          <w:bCs/>
          <w:color w:val="000000"/>
          <w:sz w:val="18"/>
          <w:szCs w:val="18"/>
        </w:rPr>
      </w:pPr>
    </w:p>
    <w:p w14:paraId="4BE1A448" w14:textId="77777777" w:rsidR="002945F5" w:rsidRDefault="002945F5">
      <w:pPr>
        <w:ind w:right="140"/>
        <w:jc w:val="center"/>
        <w:rPr>
          <w:rFonts w:ascii="Arial" w:eastAsia="Arial" w:hAnsi="Arial" w:cs="Arial"/>
          <w:b/>
          <w:bCs/>
          <w:color w:val="000000"/>
          <w:sz w:val="18"/>
          <w:szCs w:val="18"/>
        </w:rPr>
      </w:pPr>
    </w:p>
    <w:p w14:paraId="2A68293C"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7902BCC8" w14:textId="77777777" w:rsidR="002945F5" w:rsidRDefault="002945F5">
      <w:pPr>
        <w:jc w:val="center"/>
        <w:rPr>
          <w:rFonts w:ascii="Arial" w:eastAsia="Arial" w:hAnsi="Arial" w:cs="Arial"/>
          <w:b/>
          <w:bCs/>
          <w:sz w:val="18"/>
          <w:szCs w:val="18"/>
        </w:rPr>
      </w:pPr>
    </w:p>
    <w:p w14:paraId="79114AA0" w14:textId="77777777" w:rsidR="002945F5" w:rsidRDefault="002945F5">
      <w:pPr>
        <w:jc w:val="center"/>
        <w:rPr>
          <w:rFonts w:ascii="Arial" w:eastAsia="Arial" w:hAnsi="Arial" w:cs="Arial"/>
          <w:b/>
          <w:bCs/>
          <w:sz w:val="18"/>
          <w:szCs w:val="18"/>
        </w:rPr>
      </w:pPr>
    </w:p>
    <w:p w14:paraId="2768D3A3" w14:textId="77777777" w:rsidR="002945F5" w:rsidRDefault="002945F5">
      <w:pPr>
        <w:jc w:val="center"/>
        <w:rPr>
          <w:rFonts w:ascii="Arial" w:eastAsia="Arial" w:hAnsi="Arial" w:cs="Arial"/>
          <w:b/>
          <w:bCs/>
          <w:sz w:val="18"/>
          <w:szCs w:val="18"/>
        </w:rPr>
      </w:pPr>
    </w:p>
    <w:p w14:paraId="7B8BE343"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409A7362"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00493BC4"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1486746B" w14:textId="77777777" w:rsidR="002945F5" w:rsidRDefault="002945F5">
      <w:pPr>
        <w:ind w:right="140"/>
        <w:jc w:val="center"/>
        <w:rPr>
          <w:rFonts w:ascii="Arial" w:eastAsia="Arial" w:hAnsi="Arial" w:cs="Arial"/>
          <w:b/>
          <w:bCs/>
          <w:color w:val="000000"/>
          <w:sz w:val="18"/>
          <w:szCs w:val="18"/>
        </w:rPr>
      </w:pPr>
    </w:p>
    <w:p w14:paraId="052CF8C7" w14:textId="77777777" w:rsidR="002945F5" w:rsidRDefault="002945F5">
      <w:pPr>
        <w:ind w:right="140"/>
        <w:jc w:val="center"/>
        <w:rPr>
          <w:rFonts w:ascii="Arial" w:eastAsia="Arial" w:hAnsi="Arial" w:cs="Arial"/>
          <w:b/>
          <w:bCs/>
          <w:color w:val="000000"/>
          <w:sz w:val="18"/>
          <w:szCs w:val="18"/>
        </w:rPr>
      </w:pPr>
    </w:p>
    <w:p w14:paraId="2950AC36" w14:textId="77777777" w:rsidR="002945F5" w:rsidRDefault="005409C0">
      <w:pPr>
        <w:jc w:val="center"/>
        <w:rPr>
          <w:rFonts w:ascii="Arial" w:eastAsia="Arial" w:hAnsi="Arial" w:cs="Arial"/>
          <w:b/>
          <w:bCs/>
          <w:color w:val="000000"/>
          <w:sz w:val="18"/>
          <w:szCs w:val="18"/>
        </w:rPr>
      </w:pPr>
      <w:r>
        <w:br w:type="page"/>
      </w:r>
      <w:r>
        <w:rPr>
          <w:rFonts w:ascii="Arial" w:eastAsia="Arial" w:hAnsi="Arial" w:cs="Arial"/>
          <w:b/>
          <w:bCs/>
          <w:color w:val="000000"/>
          <w:sz w:val="18"/>
          <w:szCs w:val="18"/>
        </w:rPr>
        <w:lastRenderedPageBreak/>
        <w:t>ANEXO 15.</w:t>
      </w:r>
    </w:p>
    <w:p w14:paraId="16EB6F50" w14:textId="77777777" w:rsidR="002945F5" w:rsidRDefault="002945F5">
      <w:pPr>
        <w:jc w:val="center"/>
        <w:rPr>
          <w:rFonts w:ascii="Arial" w:eastAsia="Arial" w:hAnsi="Arial" w:cs="Arial"/>
          <w:b/>
          <w:bCs/>
          <w:color w:val="000000"/>
          <w:sz w:val="18"/>
          <w:szCs w:val="18"/>
        </w:rPr>
      </w:pPr>
    </w:p>
    <w:p w14:paraId="65134967"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2FF3E63C"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LPLSC-15/2026</w:t>
      </w:r>
    </w:p>
    <w:p w14:paraId="76DE13C5" w14:textId="77777777" w:rsidR="003B1CD5" w:rsidRPr="00B9286A" w:rsidRDefault="003B1CD5" w:rsidP="003B1CD5">
      <w:pPr>
        <w:jc w:val="center"/>
        <w:rPr>
          <w:rFonts w:ascii="Arial" w:eastAsia="Arial" w:hAnsi="Arial" w:cs="Arial"/>
          <w:b/>
          <w:bCs/>
          <w:color w:val="000000"/>
          <w:sz w:val="18"/>
          <w:szCs w:val="18"/>
        </w:rPr>
      </w:pPr>
    </w:p>
    <w:p w14:paraId="3AD46244" w14:textId="77777777" w:rsidR="003B1CD5" w:rsidRPr="00B9286A" w:rsidRDefault="003B1CD5" w:rsidP="003B1CD5">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15C3641A" w14:textId="77777777" w:rsidR="002945F5" w:rsidRDefault="002945F5">
      <w:pPr>
        <w:ind w:right="140"/>
        <w:jc w:val="center"/>
        <w:rPr>
          <w:rFonts w:ascii="Arial" w:eastAsia="Arial" w:hAnsi="Arial" w:cs="Arial"/>
          <w:color w:val="000000"/>
          <w:sz w:val="18"/>
          <w:szCs w:val="18"/>
        </w:rPr>
      </w:pPr>
    </w:p>
    <w:p w14:paraId="03E3ED3A" w14:textId="77777777" w:rsidR="002945F5" w:rsidRDefault="005409C0">
      <w:pPr>
        <w:ind w:right="140"/>
        <w:jc w:val="center"/>
        <w:rPr>
          <w:rFonts w:ascii="Arial" w:eastAsia="Arial" w:hAnsi="Arial" w:cs="Arial"/>
          <w:color w:val="000000"/>
          <w:sz w:val="18"/>
          <w:szCs w:val="18"/>
        </w:rPr>
      </w:pPr>
      <w:r>
        <w:rPr>
          <w:rFonts w:ascii="Arial" w:eastAsia="Arial" w:hAnsi="Arial" w:cs="Arial"/>
          <w:b/>
          <w:bCs/>
          <w:sz w:val="18"/>
          <w:szCs w:val="18"/>
        </w:rPr>
        <w:t>MANIFIESTO DE RESPONSABILIDAD EN MATERIA DE PROPIEDAD INTELECTUAL.</w:t>
      </w:r>
    </w:p>
    <w:p w14:paraId="5A106AE3" w14:textId="77777777" w:rsidR="002945F5" w:rsidRDefault="002945F5">
      <w:pPr>
        <w:ind w:right="140"/>
        <w:jc w:val="center"/>
        <w:rPr>
          <w:rFonts w:ascii="Arial" w:eastAsia="Arial" w:hAnsi="Arial" w:cs="Arial"/>
          <w:color w:val="000000"/>
          <w:sz w:val="18"/>
          <w:szCs w:val="18"/>
        </w:rPr>
      </w:pPr>
    </w:p>
    <w:p w14:paraId="42E175BC"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5E6E7D05" w14:textId="77777777" w:rsidR="002945F5" w:rsidRDefault="002945F5">
      <w:pPr>
        <w:ind w:right="140"/>
        <w:jc w:val="right"/>
        <w:rPr>
          <w:rFonts w:ascii="Arial" w:eastAsia="Arial" w:hAnsi="Arial" w:cs="Arial"/>
          <w:b/>
          <w:bCs/>
          <w:color w:val="000000"/>
          <w:sz w:val="18"/>
          <w:szCs w:val="18"/>
        </w:rPr>
      </w:pPr>
    </w:p>
    <w:p w14:paraId="4FBF0CD8" w14:textId="77777777" w:rsidR="002945F5" w:rsidRDefault="002945F5">
      <w:pPr>
        <w:ind w:right="140"/>
        <w:jc w:val="right"/>
        <w:rPr>
          <w:rFonts w:ascii="Arial" w:eastAsia="Arial" w:hAnsi="Arial" w:cs="Arial"/>
          <w:b/>
          <w:bCs/>
          <w:color w:val="000000"/>
          <w:sz w:val="18"/>
          <w:szCs w:val="18"/>
        </w:rPr>
      </w:pPr>
    </w:p>
    <w:p w14:paraId="6F5CA71D" w14:textId="77777777" w:rsidR="002945F5" w:rsidRDefault="002945F5">
      <w:pPr>
        <w:ind w:right="140"/>
        <w:jc w:val="right"/>
        <w:rPr>
          <w:rFonts w:ascii="Arial" w:eastAsia="Arial" w:hAnsi="Arial" w:cs="Arial"/>
          <w:b/>
          <w:bCs/>
          <w:color w:val="000000"/>
          <w:sz w:val="18"/>
          <w:szCs w:val="18"/>
        </w:rPr>
      </w:pPr>
    </w:p>
    <w:p w14:paraId="5083EBE9" w14:textId="77777777" w:rsidR="002945F5" w:rsidRDefault="002945F5">
      <w:pPr>
        <w:ind w:right="140"/>
        <w:jc w:val="right"/>
        <w:rPr>
          <w:rFonts w:ascii="Arial" w:eastAsia="Arial" w:hAnsi="Arial" w:cs="Arial"/>
          <w:b/>
          <w:bCs/>
          <w:color w:val="000000"/>
          <w:sz w:val="18"/>
          <w:szCs w:val="18"/>
        </w:rPr>
      </w:pPr>
    </w:p>
    <w:p w14:paraId="6FFE2488"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03CC5BEA"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51EEBFB4"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4F3D2FD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7961F218" w14:textId="77777777" w:rsidR="002945F5" w:rsidRDefault="002945F5">
      <w:pPr>
        <w:ind w:right="140"/>
        <w:rPr>
          <w:rFonts w:ascii="Arial" w:eastAsia="Arial" w:hAnsi="Arial" w:cs="Arial"/>
          <w:b/>
          <w:bCs/>
          <w:color w:val="000000"/>
          <w:sz w:val="18"/>
          <w:szCs w:val="18"/>
          <w:highlight w:val="white"/>
        </w:rPr>
      </w:pPr>
    </w:p>
    <w:p w14:paraId="3D91877E" w14:textId="77777777" w:rsidR="002945F5" w:rsidRDefault="002945F5">
      <w:pPr>
        <w:ind w:right="140"/>
        <w:rPr>
          <w:rFonts w:ascii="Arial" w:eastAsia="Arial" w:hAnsi="Arial" w:cs="Arial"/>
          <w:b/>
          <w:bCs/>
          <w:color w:val="000000"/>
          <w:sz w:val="18"/>
          <w:szCs w:val="18"/>
          <w:highlight w:val="white"/>
        </w:rPr>
      </w:pPr>
    </w:p>
    <w:p w14:paraId="1307C185"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2B97CF81"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7A004693" w14:textId="77777777" w:rsidR="002945F5" w:rsidRDefault="002945F5">
      <w:pPr>
        <w:jc w:val="both"/>
        <w:rPr>
          <w:rFonts w:ascii="Arial" w:eastAsia="Arial" w:hAnsi="Arial" w:cs="Arial"/>
          <w:b/>
          <w:bCs/>
          <w:sz w:val="18"/>
          <w:szCs w:val="18"/>
        </w:rPr>
      </w:pPr>
    </w:p>
    <w:p w14:paraId="77A076E0" w14:textId="72ACFAAA" w:rsidR="002945F5" w:rsidRDefault="005409C0">
      <w:pPr>
        <w:ind w:left="284" w:right="283"/>
        <w:jc w:val="both"/>
        <w:rPr>
          <w:rFonts w:ascii="Arial" w:eastAsia="Arial" w:hAnsi="Arial" w:cs="Arial"/>
          <w:sz w:val="18"/>
          <w:szCs w:val="18"/>
        </w:rPr>
      </w:pPr>
      <w:r w:rsidRPr="003B1CD5">
        <w:rPr>
          <w:rFonts w:ascii="Arial" w:eastAsia="Arial" w:hAnsi="Arial" w:cs="Arial"/>
          <w:sz w:val="18"/>
          <w:szCs w:val="18"/>
        </w:rPr>
        <w:t xml:space="preserve">Yo,_______________ en mi carácter de representante legal de la empresa _______________ manifiesto bajo protesta de decir verdad que, en caso de resultar adjudicado en éste </w:t>
      </w:r>
      <w:r w:rsidRPr="003B1CD5">
        <w:rPr>
          <w:rFonts w:ascii="Arial" w:eastAsia="Arial" w:hAnsi="Arial" w:cs="Arial"/>
          <w:b/>
          <w:bCs/>
          <w:sz w:val="18"/>
          <w:szCs w:val="18"/>
        </w:rPr>
        <w:t>“PROCEDIMIENTO DE ADQUISICIÓN”</w:t>
      </w:r>
      <w:r w:rsidRPr="003B1CD5">
        <w:rPr>
          <w:rFonts w:ascii="Arial" w:eastAsia="Arial" w:hAnsi="Arial" w:cs="Arial"/>
          <w:sz w:val="18"/>
          <w:szCs w:val="18"/>
        </w:rPr>
        <w:t xml:space="preserve">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motivo de la presente </w:t>
      </w:r>
      <w:r w:rsidRPr="003B1CD5">
        <w:rPr>
          <w:rFonts w:ascii="Arial" w:eastAsia="Arial" w:hAnsi="Arial" w:cs="Arial"/>
          <w:b/>
          <w:bCs/>
          <w:sz w:val="18"/>
          <w:szCs w:val="18"/>
        </w:rPr>
        <w:t>“LICITACIÓN”</w:t>
      </w:r>
      <w:r w:rsidRPr="003B1CD5">
        <w:rPr>
          <w:rFonts w:ascii="Arial" w:eastAsia="Arial" w:hAnsi="Arial" w:cs="Arial"/>
          <w:sz w:val="18"/>
          <w:szCs w:val="18"/>
        </w:rPr>
        <w:t>.</w:t>
      </w:r>
      <w:r>
        <w:rPr>
          <w:rFonts w:ascii="Arial" w:eastAsia="Arial" w:hAnsi="Arial" w:cs="Arial"/>
          <w:sz w:val="18"/>
          <w:szCs w:val="18"/>
        </w:rPr>
        <w:t xml:space="preserve"> </w:t>
      </w:r>
    </w:p>
    <w:p w14:paraId="61FD6AC8" w14:textId="77777777" w:rsidR="002945F5" w:rsidRDefault="002945F5">
      <w:pPr>
        <w:jc w:val="center"/>
        <w:rPr>
          <w:rFonts w:ascii="Arial" w:eastAsia="Arial" w:hAnsi="Arial" w:cs="Arial"/>
          <w:b/>
          <w:bCs/>
          <w:sz w:val="18"/>
          <w:szCs w:val="18"/>
        </w:rPr>
      </w:pPr>
    </w:p>
    <w:p w14:paraId="51F65ACA" w14:textId="77777777" w:rsidR="002945F5" w:rsidRDefault="002945F5">
      <w:pPr>
        <w:jc w:val="center"/>
        <w:rPr>
          <w:rFonts w:ascii="Arial" w:eastAsia="Arial" w:hAnsi="Arial" w:cs="Arial"/>
          <w:b/>
          <w:bCs/>
          <w:sz w:val="18"/>
          <w:szCs w:val="18"/>
        </w:rPr>
      </w:pPr>
    </w:p>
    <w:p w14:paraId="7305D2F1"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ATENTAMENTE</w:t>
      </w:r>
    </w:p>
    <w:p w14:paraId="417A6668" w14:textId="77777777" w:rsidR="002945F5" w:rsidRDefault="002945F5">
      <w:pPr>
        <w:jc w:val="center"/>
        <w:rPr>
          <w:rFonts w:ascii="Arial" w:eastAsia="Arial" w:hAnsi="Arial" w:cs="Arial"/>
          <w:b/>
          <w:bCs/>
          <w:sz w:val="18"/>
          <w:szCs w:val="18"/>
        </w:rPr>
      </w:pPr>
    </w:p>
    <w:p w14:paraId="0FB76B31" w14:textId="77777777" w:rsidR="002945F5" w:rsidRDefault="002945F5">
      <w:pPr>
        <w:jc w:val="center"/>
        <w:rPr>
          <w:rFonts w:ascii="Arial" w:eastAsia="Arial" w:hAnsi="Arial" w:cs="Arial"/>
          <w:b/>
          <w:bCs/>
          <w:sz w:val="18"/>
          <w:szCs w:val="18"/>
        </w:rPr>
      </w:pPr>
    </w:p>
    <w:p w14:paraId="0A97EE40" w14:textId="77777777" w:rsidR="002945F5" w:rsidRDefault="002945F5">
      <w:pPr>
        <w:jc w:val="center"/>
        <w:rPr>
          <w:rFonts w:ascii="Arial" w:eastAsia="Arial" w:hAnsi="Arial" w:cs="Arial"/>
          <w:b/>
          <w:bCs/>
          <w:sz w:val="18"/>
          <w:szCs w:val="18"/>
        </w:rPr>
      </w:pPr>
    </w:p>
    <w:p w14:paraId="019BD09D"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___________________________________</w:t>
      </w:r>
    </w:p>
    <w:p w14:paraId="519ED5D3" w14:textId="77777777" w:rsidR="002945F5" w:rsidRDefault="005409C0">
      <w:pPr>
        <w:jc w:val="center"/>
        <w:rPr>
          <w:rFonts w:ascii="Arial" w:eastAsia="Arial" w:hAnsi="Arial" w:cs="Arial"/>
          <w:b/>
          <w:bCs/>
          <w:sz w:val="18"/>
          <w:szCs w:val="18"/>
        </w:rPr>
      </w:pPr>
      <w:r>
        <w:rPr>
          <w:rFonts w:ascii="Arial" w:eastAsia="Arial" w:hAnsi="Arial" w:cs="Arial"/>
          <w:b/>
          <w:bCs/>
          <w:sz w:val="18"/>
          <w:szCs w:val="18"/>
        </w:rPr>
        <w:t>Nombre y firma del “LICITANTE” o</w:t>
      </w:r>
    </w:p>
    <w:p w14:paraId="557DE1BC" w14:textId="77777777" w:rsidR="002945F5" w:rsidRDefault="005409C0">
      <w:pPr>
        <w:jc w:val="center"/>
        <w:rPr>
          <w:rFonts w:ascii="Arial" w:eastAsia="Arial" w:hAnsi="Arial" w:cs="Arial"/>
          <w:sz w:val="18"/>
          <w:szCs w:val="18"/>
        </w:rPr>
      </w:pPr>
      <w:r>
        <w:rPr>
          <w:rFonts w:ascii="Arial" w:eastAsia="Arial" w:hAnsi="Arial" w:cs="Arial"/>
          <w:b/>
          <w:bCs/>
          <w:sz w:val="18"/>
          <w:szCs w:val="18"/>
        </w:rPr>
        <w:t>Representante Legal.</w:t>
      </w:r>
    </w:p>
    <w:p w14:paraId="5949C5AF" w14:textId="77777777" w:rsidR="002945F5" w:rsidRDefault="002945F5">
      <w:pPr>
        <w:widowControl w:val="0"/>
        <w:jc w:val="center"/>
        <w:rPr>
          <w:rFonts w:ascii="Arial" w:eastAsia="Arial" w:hAnsi="Arial" w:cs="Arial"/>
          <w:b/>
          <w:bCs/>
          <w:color w:val="000000"/>
          <w:sz w:val="18"/>
          <w:szCs w:val="18"/>
        </w:rPr>
      </w:pPr>
    </w:p>
    <w:p w14:paraId="7E31A2FC" w14:textId="77777777" w:rsidR="002945F5" w:rsidRDefault="002945F5">
      <w:pPr>
        <w:rPr>
          <w:rFonts w:ascii="Arial" w:eastAsia="Arial" w:hAnsi="Arial" w:cs="Arial"/>
          <w:b/>
          <w:bCs/>
          <w:sz w:val="18"/>
          <w:szCs w:val="18"/>
        </w:rPr>
      </w:pPr>
    </w:p>
    <w:p w14:paraId="5146AAA3" w14:textId="77777777" w:rsidR="002945F5" w:rsidRDefault="005409C0">
      <w:pPr>
        <w:rPr>
          <w:rFonts w:ascii="Arial" w:eastAsia="Arial" w:hAnsi="Arial" w:cs="Arial"/>
          <w:b/>
          <w:bCs/>
          <w:sz w:val="18"/>
          <w:szCs w:val="18"/>
        </w:rPr>
      </w:pPr>
      <w:r>
        <w:br w:type="page"/>
      </w:r>
    </w:p>
    <w:p w14:paraId="1F0D0A41"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16.</w:t>
      </w:r>
    </w:p>
    <w:p w14:paraId="524F2DB0" w14:textId="77777777" w:rsidR="002945F5" w:rsidRDefault="002945F5">
      <w:pPr>
        <w:jc w:val="center"/>
        <w:rPr>
          <w:rFonts w:ascii="Arial" w:eastAsia="Arial" w:hAnsi="Arial" w:cs="Arial"/>
          <w:b/>
          <w:bCs/>
          <w:color w:val="000000"/>
          <w:sz w:val="18"/>
          <w:szCs w:val="18"/>
        </w:rPr>
      </w:pPr>
    </w:p>
    <w:p w14:paraId="6FB54E71"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LICITACIÓN PÚBLICA LOCAL SIN CONCURRENCIA DE COMITÉ</w:t>
      </w:r>
    </w:p>
    <w:p w14:paraId="198F464E" w14:textId="77777777" w:rsidR="003B1CD5" w:rsidRDefault="003B1CD5" w:rsidP="003B1CD5">
      <w:pPr>
        <w:jc w:val="center"/>
        <w:rPr>
          <w:rFonts w:ascii="Arial" w:eastAsia="Arial" w:hAnsi="Arial" w:cs="Arial"/>
          <w:b/>
          <w:bCs/>
          <w:sz w:val="18"/>
          <w:szCs w:val="18"/>
        </w:rPr>
      </w:pPr>
      <w:r>
        <w:rPr>
          <w:rFonts w:ascii="Arial" w:eastAsia="Arial" w:hAnsi="Arial" w:cs="Arial"/>
          <w:b/>
          <w:bCs/>
          <w:sz w:val="18"/>
          <w:szCs w:val="18"/>
        </w:rPr>
        <w:t>LPLSC-15/2026</w:t>
      </w:r>
    </w:p>
    <w:p w14:paraId="011A2A9A" w14:textId="77777777" w:rsidR="003B1CD5" w:rsidRPr="00B9286A" w:rsidRDefault="003B1CD5" w:rsidP="003B1CD5">
      <w:pPr>
        <w:jc w:val="center"/>
        <w:rPr>
          <w:rFonts w:ascii="Arial" w:eastAsia="Arial" w:hAnsi="Arial" w:cs="Arial"/>
          <w:b/>
          <w:bCs/>
          <w:color w:val="000000"/>
          <w:sz w:val="18"/>
          <w:szCs w:val="18"/>
        </w:rPr>
      </w:pPr>
    </w:p>
    <w:p w14:paraId="2888DE8D" w14:textId="77777777" w:rsidR="003B1CD5" w:rsidRPr="00B9286A" w:rsidRDefault="003B1CD5" w:rsidP="003B1CD5">
      <w:pPr>
        <w:jc w:val="center"/>
        <w:rPr>
          <w:rFonts w:ascii="Arial" w:eastAsia="Arial" w:hAnsi="Arial" w:cs="Arial"/>
          <w:sz w:val="18"/>
          <w:szCs w:val="18"/>
        </w:rPr>
      </w:pPr>
      <w:r w:rsidRPr="0056085E">
        <w:rPr>
          <w:rFonts w:ascii="Arial" w:eastAsia="Arial" w:hAnsi="Arial" w:cs="Arial"/>
          <w:b/>
          <w:bCs/>
          <w:color w:val="262626"/>
          <w:sz w:val="18"/>
          <w:szCs w:val="18"/>
        </w:rPr>
        <w:t>“ADQUISICIÓN DE AUXILIARES AUDITIVOS SOLICITADO POR LA DIRECCIÓN DEL ÁREA DE TRABAJO SOCIAL DE LA COORDINACIÓN DE OPERACIÓN”</w:t>
      </w:r>
    </w:p>
    <w:p w14:paraId="6AFBCD8B" w14:textId="7119393A" w:rsidR="002945F5" w:rsidRDefault="002945F5">
      <w:pPr>
        <w:jc w:val="center"/>
        <w:rPr>
          <w:rFonts w:ascii="Arial" w:eastAsia="Arial" w:hAnsi="Arial" w:cs="Arial"/>
          <w:b/>
          <w:bCs/>
          <w:color w:val="262626"/>
          <w:sz w:val="18"/>
          <w:szCs w:val="18"/>
        </w:rPr>
      </w:pPr>
    </w:p>
    <w:p w14:paraId="59092CF4" w14:textId="77777777" w:rsidR="002945F5" w:rsidRDefault="002945F5">
      <w:pPr>
        <w:jc w:val="center"/>
        <w:rPr>
          <w:rFonts w:ascii="Arial" w:eastAsia="Arial" w:hAnsi="Arial" w:cs="Arial"/>
          <w:b/>
          <w:bCs/>
          <w:color w:val="262626"/>
          <w:sz w:val="18"/>
          <w:szCs w:val="18"/>
        </w:rPr>
      </w:pPr>
    </w:p>
    <w:p w14:paraId="500E765D" w14:textId="77777777" w:rsidR="002945F5" w:rsidRDefault="005409C0">
      <w:pPr>
        <w:widowControl w:val="0"/>
        <w:jc w:val="center"/>
        <w:rPr>
          <w:rFonts w:ascii="Arial" w:eastAsia="Arial" w:hAnsi="Arial" w:cs="Arial"/>
          <w:b/>
          <w:bCs/>
          <w:color w:val="000000"/>
          <w:sz w:val="18"/>
          <w:szCs w:val="18"/>
        </w:rPr>
      </w:pPr>
      <w:r>
        <w:rPr>
          <w:rFonts w:ascii="Arial" w:eastAsia="Arial" w:hAnsi="Arial" w:cs="Arial"/>
          <w:b/>
          <w:bCs/>
          <w:color w:val="000000"/>
          <w:sz w:val="18"/>
          <w:szCs w:val="18"/>
        </w:rPr>
        <w:t>GARANTÍA DE CUMPLIMIENTO</w:t>
      </w:r>
    </w:p>
    <w:p w14:paraId="55DFB2F0" w14:textId="77777777" w:rsidR="002945F5" w:rsidRDefault="002945F5">
      <w:pPr>
        <w:ind w:right="140"/>
        <w:rPr>
          <w:rFonts w:ascii="Arial" w:eastAsia="Arial" w:hAnsi="Arial" w:cs="Arial"/>
          <w:color w:val="000000"/>
          <w:sz w:val="18"/>
          <w:szCs w:val="18"/>
        </w:rPr>
      </w:pPr>
    </w:p>
    <w:p w14:paraId="01E08346"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2026.</w:t>
      </w:r>
    </w:p>
    <w:p w14:paraId="1D18BEFE" w14:textId="77777777" w:rsidR="002945F5" w:rsidRDefault="002945F5">
      <w:pPr>
        <w:ind w:right="140"/>
        <w:rPr>
          <w:rFonts w:ascii="Arial" w:eastAsia="Arial" w:hAnsi="Arial" w:cs="Arial"/>
          <w:b/>
          <w:bCs/>
          <w:color w:val="000000"/>
          <w:sz w:val="18"/>
          <w:szCs w:val="18"/>
        </w:rPr>
      </w:pPr>
    </w:p>
    <w:p w14:paraId="5963D058" w14:textId="77777777" w:rsidR="002945F5" w:rsidRDefault="002945F5">
      <w:pPr>
        <w:ind w:right="140"/>
        <w:jc w:val="right"/>
        <w:rPr>
          <w:rFonts w:ascii="Arial" w:eastAsia="Arial" w:hAnsi="Arial" w:cs="Arial"/>
          <w:b/>
          <w:bCs/>
          <w:color w:val="000000"/>
          <w:sz w:val="18"/>
          <w:szCs w:val="18"/>
        </w:rPr>
      </w:pPr>
    </w:p>
    <w:p w14:paraId="653CA80B"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ORGANISMO PÚBLICO DESCENTRALIZADO DE LA </w:t>
      </w:r>
    </w:p>
    <w:p w14:paraId="6307934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ADMINISTRACIÓN PÚBLICA MUNICIPAL, DENOMINADO </w:t>
      </w:r>
    </w:p>
    <w:p w14:paraId="34AABAA1"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SISTEMA PARA EL DESARROLLO INTEGRAL DE LA FAMILIA DE GUADALAJARA</w:t>
      </w:r>
    </w:p>
    <w:p w14:paraId="14C67B2C" w14:textId="77777777" w:rsidR="002945F5" w:rsidRDefault="005409C0">
      <w:pPr>
        <w:ind w:right="140"/>
        <w:rPr>
          <w:rFonts w:ascii="Arial" w:eastAsia="Arial" w:hAnsi="Arial" w:cs="Arial"/>
          <w:b/>
          <w:bCs/>
          <w:color w:val="000000"/>
          <w:sz w:val="18"/>
          <w:szCs w:val="18"/>
          <w:highlight w:val="white"/>
        </w:rPr>
      </w:pPr>
      <w:r>
        <w:rPr>
          <w:rFonts w:ascii="Arial" w:eastAsia="Arial" w:hAnsi="Arial" w:cs="Arial"/>
          <w:b/>
          <w:bCs/>
          <w:color w:val="000000"/>
          <w:sz w:val="18"/>
          <w:szCs w:val="18"/>
          <w:highlight w:val="white"/>
        </w:rPr>
        <w:t xml:space="preserve">PRESENTE </w:t>
      </w:r>
    </w:p>
    <w:p w14:paraId="1D7001CE" w14:textId="77777777" w:rsidR="002945F5" w:rsidRDefault="002945F5">
      <w:pPr>
        <w:ind w:right="140"/>
        <w:rPr>
          <w:rFonts w:ascii="Arial" w:eastAsia="Arial" w:hAnsi="Arial" w:cs="Arial"/>
          <w:b/>
          <w:bCs/>
          <w:color w:val="000000"/>
          <w:sz w:val="18"/>
          <w:szCs w:val="18"/>
          <w:highlight w:val="white"/>
        </w:rPr>
      </w:pPr>
    </w:p>
    <w:p w14:paraId="6D0205DD" w14:textId="77777777" w:rsidR="002945F5" w:rsidRDefault="002945F5">
      <w:pPr>
        <w:ind w:right="140"/>
        <w:rPr>
          <w:rFonts w:ascii="Arial" w:eastAsia="Arial" w:hAnsi="Arial" w:cs="Arial"/>
          <w:b/>
          <w:bCs/>
          <w:color w:val="000000"/>
          <w:sz w:val="18"/>
          <w:szCs w:val="18"/>
          <w:highlight w:val="white"/>
        </w:rPr>
      </w:pPr>
    </w:p>
    <w:p w14:paraId="01A7DAD0"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 xml:space="preserve">AT´N: Dirección del Área de </w:t>
      </w:r>
    </w:p>
    <w:p w14:paraId="1F8203DA" w14:textId="77777777" w:rsidR="002945F5" w:rsidRDefault="005409C0">
      <w:pPr>
        <w:ind w:right="140"/>
        <w:jc w:val="right"/>
        <w:rPr>
          <w:rFonts w:ascii="Arial" w:eastAsia="Arial" w:hAnsi="Arial" w:cs="Arial"/>
          <w:b/>
          <w:bCs/>
          <w:color w:val="000000"/>
          <w:sz w:val="18"/>
          <w:szCs w:val="18"/>
        </w:rPr>
      </w:pPr>
      <w:r>
        <w:rPr>
          <w:rFonts w:ascii="Arial" w:eastAsia="Arial" w:hAnsi="Arial" w:cs="Arial"/>
          <w:b/>
          <w:bCs/>
          <w:color w:val="000000"/>
          <w:sz w:val="18"/>
          <w:szCs w:val="18"/>
        </w:rPr>
        <w:t>Compras y Adquisiciones</w:t>
      </w:r>
    </w:p>
    <w:p w14:paraId="59DA9511" w14:textId="77777777" w:rsidR="002945F5" w:rsidRDefault="002945F5">
      <w:pPr>
        <w:widowControl w:val="0"/>
        <w:jc w:val="both"/>
        <w:rPr>
          <w:rFonts w:ascii="Arial" w:eastAsia="Arial" w:hAnsi="Arial" w:cs="Arial"/>
          <w:color w:val="000000"/>
          <w:sz w:val="18"/>
          <w:szCs w:val="18"/>
        </w:rPr>
      </w:pPr>
    </w:p>
    <w:p w14:paraId="31958E79" w14:textId="77777777" w:rsidR="002945F5" w:rsidRDefault="002945F5">
      <w:pPr>
        <w:widowControl w:val="0"/>
        <w:jc w:val="both"/>
        <w:rPr>
          <w:rFonts w:ascii="Arial" w:eastAsia="Arial" w:hAnsi="Arial" w:cs="Arial"/>
          <w:color w:val="000000"/>
          <w:sz w:val="18"/>
          <w:szCs w:val="18"/>
        </w:rPr>
      </w:pPr>
    </w:p>
    <w:p w14:paraId="5187794B" w14:textId="4406EAD4" w:rsidR="002945F5" w:rsidRDefault="005409C0">
      <w:pPr>
        <w:widowControl w:val="0"/>
        <w:jc w:val="both"/>
        <w:rPr>
          <w:rFonts w:ascii="Arial" w:eastAsia="Arial" w:hAnsi="Arial" w:cs="Arial"/>
          <w:color w:val="000000"/>
          <w:sz w:val="18"/>
          <w:szCs w:val="18"/>
        </w:rPr>
      </w:pPr>
      <w:bookmarkStart w:id="90" w:name="_heading=h.mp0bdwe132ar" w:colFirst="0" w:colLast="0"/>
      <w:bookmarkEnd w:id="90"/>
      <w:r w:rsidRPr="003B1CD5">
        <w:rPr>
          <w:rFonts w:ascii="Arial" w:eastAsia="Arial" w:hAnsi="Arial" w:cs="Arial"/>
          <w:color w:val="000000"/>
          <w:sz w:val="18"/>
          <w:szCs w:val="18"/>
        </w:rPr>
        <w:t xml:space="preserve">En cumplimiento con los requisitos establecidos en el presente </w:t>
      </w:r>
      <w:r w:rsidRPr="003B1CD5">
        <w:rPr>
          <w:rFonts w:ascii="Arial" w:eastAsia="Arial" w:hAnsi="Arial" w:cs="Arial"/>
          <w:b/>
          <w:bCs/>
          <w:color w:val="000000"/>
          <w:sz w:val="18"/>
          <w:szCs w:val="18"/>
        </w:rPr>
        <w:t xml:space="preserve">“PROCEDIMIENTO DE </w:t>
      </w:r>
      <w:r w:rsidR="003B1CD5" w:rsidRPr="003B1CD5">
        <w:rPr>
          <w:rFonts w:ascii="Arial" w:eastAsia="Arial" w:hAnsi="Arial" w:cs="Arial"/>
          <w:b/>
          <w:bCs/>
          <w:sz w:val="18"/>
          <w:szCs w:val="18"/>
        </w:rPr>
        <w:t xml:space="preserve">ADQUISICIÓN” </w:t>
      </w:r>
      <w:r w:rsidR="003B1CD5" w:rsidRPr="003B1CD5">
        <w:rPr>
          <w:rFonts w:ascii="Arial" w:eastAsia="Arial" w:hAnsi="Arial" w:cs="Arial"/>
          <w:b/>
          <w:bCs/>
          <w:color w:val="000000"/>
          <w:sz w:val="18"/>
          <w:szCs w:val="18"/>
        </w:rPr>
        <w:t>de</w:t>
      </w:r>
      <w:r w:rsidRPr="003B1CD5">
        <w:rPr>
          <w:rFonts w:ascii="Arial" w:eastAsia="Arial" w:hAnsi="Arial" w:cs="Arial"/>
          <w:color w:val="000000"/>
          <w:sz w:val="18"/>
          <w:szCs w:val="18"/>
        </w:rPr>
        <w:t xml:space="preserve"> la </w:t>
      </w:r>
      <w:r w:rsidRPr="003B1CD5">
        <w:rPr>
          <w:rFonts w:ascii="Arial" w:eastAsia="Arial" w:hAnsi="Arial" w:cs="Arial"/>
          <w:b/>
          <w:bCs/>
          <w:color w:val="000000"/>
          <w:sz w:val="18"/>
          <w:szCs w:val="18"/>
        </w:rPr>
        <w:t xml:space="preserve">LICITACIÓN PÚBLICA </w:t>
      </w:r>
      <w:r w:rsidR="003B1CD5" w:rsidRPr="003B1CD5">
        <w:rPr>
          <w:rFonts w:ascii="Arial" w:eastAsia="Arial" w:hAnsi="Arial" w:cs="Arial"/>
          <w:b/>
          <w:bCs/>
          <w:color w:val="000000"/>
          <w:sz w:val="18"/>
          <w:szCs w:val="18"/>
        </w:rPr>
        <w:t>LOCAL</w:t>
      </w:r>
      <w:r w:rsidRPr="003B1CD5">
        <w:rPr>
          <w:rFonts w:ascii="Arial" w:eastAsia="Arial" w:hAnsi="Arial" w:cs="Arial"/>
          <w:b/>
          <w:bCs/>
          <w:color w:val="000000"/>
          <w:sz w:val="18"/>
          <w:szCs w:val="18"/>
        </w:rPr>
        <w:t xml:space="preserve"> SIN CONCURRENCIA DE COMITÉ LP</w:t>
      </w:r>
      <w:r w:rsidR="003B1CD5" w:rsidRPr="003B1CD5">
        <w:rPr>
          <w:rFonts w:ascii="Arial" w:eastAsia="Arial" w:hAnsi="Arial" w:cs="Arial"/>
          <w:b/>
          <w:bCs/>
          <w:color w:val="000000"/>
          <w:sz w:val="18"/>
          <w:szCs w:val="18"/>
        </w:rPr>
        <w:t>L</w:t>
      </w:r>
      <w:r w:rsidRPr="003B1CD5">
        <w:rPr>
          <w:rFonts w:ascii="Arial" w:eastAsia="Arial" w:hAnsi="Arial" w:cs="Arial"/>
          <w:b/>
          <w:bCs/>
          <w:color w:val="000000"/>
          <w:sz w:val="18"/>
          <w:szCs w:val="18"/>
        </w:rPr>
        <w:t>SC-</w:t>
      </w:r>
      <w:r w:rsidR="003B1CD5" w:rsidRPr="003B1CD5">
        <w:rPr>
          <w:rFonts w:ascii="Arial" w:eastAsia="Arial" w:hAnsi="Arial" w:cs="Arial"/>
          <w:b/>
          <w:bCs/>
          <w:color w:val="000000"/>
          <w:sz w:val="18"/>
          <w:szCs w:val="18"/>
        </w:rPr>
        <w:t>15</w:t>
      </w:r>
      <w:r w:rsidRPr="003B1CD5">
        <w:rPr>
          <w:rFonts w:ascii="Arial" w:eastAsia="Arial" w:hAnsi="Arial" w:cs="Arial"/>
          <w:b/>
          <w:bCs/>
          <w:color w:val="000000"/>
          <w:sz w:val="18"/>
          <w:szCs w:val="18"/>
        </w:rPr>
        <w:t xml:space="preserve">/2026, </w:t>
      </w:r>
      <w:r w:rsidRPr="003B1CD5">
        <w:rPr>
          <w:rFonts w:ascii="Arial" w:eastAsia="Arial" w:hAnsi="Arial" w:cs="Arial"/>
          <w:color w:val="000000"/>
          <w:sz w:val="18"/>
          <w:szCs w:val="18"/>
        </w:rPr>
        <w:t>denominada</w:t>
      </w:r>
      <w:r w:rsidRPr="003B1CD5">
        <w:rPr>
          <w:rFonts w:ascii="Arial" w:eastAsia="Arial" w:hAnsi="Arial" w:cs="Arial"/>
          <w:b/>
          <w:bCs/>
          <w:color w:val="000000"/>
          <w:sz w:val="18"/>
          <w:szCs w:val="18"/>
        </w:rPr>
        <w:t xml:space="preserve"> </w:t>
      </w:r>
      <w:r w:rsidR="003B1CD5" w:rsidRPr="003B1CD5">
        <w:rPr>
          <w:rFonts w:ascii="Arial" w:eastAsia="Arial" w:hAnsi="Arial" w:cs="Arial"/>
          <w:b/>
          <w:bCs/>
          <w:color w:val="000000"/>
          <w:sz w:val="18"/>
          <w:szCs w:val="18"/>
        </w:rPr>
        <w:t>“ADQUISICIÓN DE AUXILIARES AUDITIVOS SOLICITADO POR LA DIRECCIÓN DEL ÁREA DE TRABAJO SOCIAL DE LA COORDINACIÓN DE OPERACIÓN”</w:t>
      </w:r>
      <w:r w:rsidRPr="003B1CD5">
        <w:rPr>
          <w:rFonts w:ascii="Arial" w:eastAsia="Arial" w:hAnsi="Arial" w:cs="Arial"/>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bCs/>
          <w:color w:val="000000"/>
          <w:sz w:val="18"/>
          <w:szCs w:val="18"/>
        </w:rPr>
        <w:t>numeral 24</w:t>
      </w:r>
      <w:r>
        <w:rPr>
          <w:rFonts w:ascii="Arial" w:eastAsia="Arial" w:hAnsi="Arial" w:cs="Arial"/>
          <w:color w:val="000000"/>
          <w:sz w:val="18"/>
          <w:szCs w:val="18"/>
        </w:rPr>
        <w:t xml:space="preserve"> de las </w:t>
      </w:r>
      <w:r>
        <w:rPr>
          <w:rFonts w:ascii="Arial" w:eastAsia="Arial" w:hAnsi="Arial" w:cs="Arial"/>
          <w:b/>
          <w:bCs/>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bCs/>
          <w:color w:val="000000"/>
          <w:sz w:val="18"/>
          <w:szCs w:val="18"/>
        </w:rPr>
        <w:t>Anexo 17.</w:t>
      </w:r>
    </w:p>
    <w:p w14:paraId="55451B12" w14:textId="77777777" w:rsidR="002945F5" w:rsidRDefault="002945F5">
      <w:pPr>
        <w:widowControl w:val="0"/>
        <w:spacing w:line="360" w:lineRule="auto"/>
        <w:jc w:val="both"/>
        <w:rPr>
          <w:rFonts w:ascii="Arial" w:eastAsia="Arial" w:hAnsi="Arial" w:cs="Arial"/>
          <w:b/>
          <w:bCs/>
          <w:color w:val="000000"/>
          <w:sz w:val="18"/>
          <w:szCs w:val="18"/>
        </w:rPr>
      </w:pPr>
    </w:p>
    <w:p w14:paraId="572C5FCC" w14:textId="77777777" w:rsidR="002945F5" w:rsidRDefault="002945F5">
      <w:pPr>
        <w:widowControl w:val="0"/>
        <w:jc w:val="both"/>
        <w:rPr>
          <w:rFonts w:ascii="Arial" w:eastAsia="Arial" w:hAnsi="Arial" w:cs="Arial"/>
          <w:b/>
          <w:bCs/>
          <w:color w:val="000000"/>
          <w:sz w:val="18"/>
          <w:szCs w:val="18"/>
        </w:rPr>
      </w:pPr>
    </w:p>
    <w:p w14:paraId="5C640247" w14:textId="77777777" w:rsidR="002945F5" w:rsidRDefault="002945F5">
      <w:pPr>
        <w:widowControl w:val="0"/>
        <w:jc w:val="center"/>
        <w:rPr>
          <w:rFonts w:ascii="Arial" w:eastAsia="Arial" w:hAnsi="Arial" w:cs="Arial"/>
          <w:b/>
          <w:bCs/>
          <w:color w:val="000000"/>
          <w:sz w:val="18"/>
          <w:szCs w:val="18"/>
        </w:rPr>
      </w:pPr>
    </w:p>
    <w:p w14:paraId="03B85096" w14:textId="77777777" w:rsidR="002945F5" w:rsidRDefault="002945F5">
      <w:pPr>
        <w:widowControl w:val="0"/>
        <w:jc w:val="center"/>
        <w:rPr>
          <w:rFonts w:ascii="Arial" w:eastAsia="Arial" w:hAnsi="Arial" w:cs="Arial"/>
          <w:b/>
          <w:bCs/>
          <w:color w:val="000000"/>
          <w:sz w:val="18"/>
          <w:szCs w:val="18"/>
        </w:rPr>
      </w:pPr>
    </w:p>
    <w:p w14:paraId="50F84875"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600092A9" w14:textId="77777777" w:rsidR="002945F5" w:rsidRDefault="002945F5">
      <w:pPr>
        <w:jc w:val="center"/>
        <w:rPr>
          <w:rFonts w:ascii="Arial" w:eastAsia="Arial" w:hAnsi="Arial" w:cs="Arial"/>
          <w:b/>
          <w:bCs/>
          <w:sz w:val="18"/>
          <w:szCs w:val="18"/>
        </w:rPr>
      </w:pPr>
    </w:p>
    <w:p w14:paraId="1107354A" w14:textId="77777777" w:rsidR="002945F5" w:rsidRDefault="002945F5">
      <w:pPr>
        <w:jc w:val="center"/>
        <w:rPr>
          <w:rFonts w:ascii="Arial" w:eastAsia="Arial" w:hAnsi="Arial" w:cs="Arial"/>
          <w:b/>
          <w:bCs/>
          <w:sz w:val="18"/>
          <w:szCs w:val="18"/>
        </w:rPr>
      </w:pPr>
    </w:p>
    <w:p w14:paraId="5C940DD4" w14:textId="77777777" w:rsidR="002945F5" w:rsidRDefault="002945F5">
      <w:pPr>
        <w:jc w:val="center"/>
        <w:rPr>
          <w:rFonts w:ascii="Arial" w:eastAsia="Arial" w:hAnsi="Arial" w:cs="Arial"/>
          <w:b/>
          <w:bCs/>
          <w:sz w:val="18"/>
          <w:szCs w:val="18"/>
        </w:rPr>
      </w:pPr>
    </w:p>
    <w:p w14:paraId="36E375D4"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4F2C0A80" w14:textId="77777777" w:rsidR="002945F5" w:rsidRDefault="005409C0">
      <w:pPr>
        <w:ind w:right="140"/>
        <w:jc w:val="center"/>
        <w:rPr>
          <w:rFonts w:ascii="Arial" w:eastAsia="Arial" w:hAnsi="Arial" w:cs="Arial"/>
          <w:b/>
          <w:bCs/>
          <w:sz w:val="18"/>
          <w:szCs w:val="18"/>
        </w:rPr>
      </w:pPr>
      <w:r>
        <w:rPr>
          <w:rFonts w:ascii="Arial" w:eastAsia="Arial" w:hAnsi="Arial" w:cs="Arial"/>
          <w:b/>
          <w:bCs/>
          <w:color w:val="000000"/>
          <w:sz w:val="18"/>
          <w:szCs w:val="18"/>
        </w:rPr>
        <w:t xml:space="preserve">Nombre y firma del </w:t>
      </w:r>
      <w:r>
        <w:rPr>
          <w:rFonts w:ascii="Arial" w:eastAsia="Arial" w:hAnsi="Arial" w:cs="Arial"/>
          <w:b/>
          <w:bCs/>
          <w:sz w:val="18"/>
          <w:szCs w:val="18"/>
        </w:rPr>
        <w:t>“LICITANTE”</w:t>
      </w:r>
    </w:p>
    <w:p w14:paraId="679BAB16" w14:textId="77777777" w:rsidR="002945F5" w:rsidRDefault="005409C0">
      <w:pPr>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9FF5BFC" w14:textId="77777777" w:rsidR="002945F5" w:rsidRDefault="002945F5">
      <w:pPr>
        <w:ind w:right="140"/>
        <w:jc w:val="center"/>
        <w:rPr>
          <w:rFonts w:ascii="Arial" w:eastAsia="Arial" w:hAnsi="Arial" w:cs="Arial"/>
          <w:b/>
          <w:bCs/>
          <w:color w:val="080808"/>
          <w:sz w:val="18"/>
          <w:szCs w:val="18"/>
        </w:rPr>
      </w:pPr>
    </w:p>
    <w:p w14:paraId="3478A917" w14:textId="77777777" w:rsidR="002945F5" w:rsidRDefault="005409C0">
      <w:pPr>
        <w:rPr>
          <w:rFonts w:ascii="Arial" w:eastAsia="Arial" w:hAnsi="Arial" w:cs="Arial"/>
          <w:b/>
          <w:bCs/>
          <w:color w:val="080808"/>
          <w:sz w:val="18"/>
          <w:szCs w:val="18"/>
        </w:rPr>
      </w:pPr>
      <w:r>
        <w:br w:type="page"/>
      </w:r>
    </w:p>
    <w:p w14:paraId="13FBA954" w14:textId="77777777" w:rsidR="002945F5" w:rsidRDefault="005409C0">
      <w:pPr>
        <w:ind w:right="140"/>
        <w:jc w:val="center"/>
        <w:rPr>
          <w:rFonts w:ascii="Arial" w:eastAsia="Arial" w:hAnsi="Arial" w:cs="Arial"/>
          <w:sz w:val="18"/>
          <w:szCs w:val="18"/>
        </w:rPr>
      </w:pPr>
      <w:r>
        <w:rPr>
          <w:rFonts w:ascii="Arial" w:eastAsia="Arial" w:hAnsi="Arial" w:cs="Arial"/>
          <w:b/>
          <w:bCs/>
          <w:sz w:val="18"/>
          <w:szCs w:val="18"/>
        </w:rPr>
        <w:lastRenderedPageBreak/>
        <w:t>ANEXO 17.</w:t>
      </w:r>
    </w:p>
    <w:p w14:paraId="389BCA6A" w14:textId="77777777" w:rsidR="002945F5" w:rsidRDefault="002945F5">
      <w:pPr>
        <w:rPr>
          <w:rFonts w:ascii="Arial" w:eastAsia="Arial" w:hAnsi="Arial" w:cs="Arial"/>
          <w:sz w:val="18"/>
          <w:szCs w:val="18"/>
        </w:rPr>
      </w:pPr>
    </w:p>
    <w:p w14:paraId="4BB1289D" w14:textId="77777777" w:rsidR="002945F5" w:rsidRDefault="005409C0">
      <w:pPr>
        <w:ind w:right="140" w:hanging="851"/>
        <w:jc w:val="center"/>
        <w:rPr>
          <w:rFonts w:ascii="Arial" w:eastAsia="Arial" w:hAnsi="Arial" w:cs="Arial"/>
          <w:sz w:val="18"/>
          <w:szCs w:val="18"/>
        </w:rPr>
      </w:pPr>
      <w:r>
        <w:rPr>
          <w:rFonts w:ascii="Arial" w:eastAsia="Arial" w:hAnsi="Arial" w:cs="Arial"/>
          <w:b/>
          <w:bCs/>
          <w:sz w:val="18"/>
          <w:szCs w:val="18"/>
          <w:u w:val="single"/>
        </w:rPr>
        <w:t xml:space="preserve">TEXTO DE LA FIANZA DEL 10% DE GARANTÍA DE CUMPLIMIENTO DEL CONTRATO </w:t>
      </w:r>
    </w:p>
    <w:p w14:paraId="666FDC49" w14:textId="77777777" w:rsidR="002945F5" w:rsidRDefault="002945F5">
      <w:pPr>
        <w:rPr>
          <w:rFonts w:ascii="Arial" w:eastAsia="Arial" w:hAnsi="Arial" w:cs="Arial"/>
          <w:sz w:val="18"/>
          <w:szCs w:val="18"/>
        </w:rPr>
      </w:pPr>
    </w:p>
    <w:p w14:paraId="6C62C0C5"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1" w:name="_heading=h.sqyw64" w:colFirst="0" w:colLast="0"/>
      <w:bookmarkEnd w:id="91"/>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ORGANISMO PÚBLICO DESCENTRALIZADO DE LA ADMINISTRACIÓN PÚBLICA MUNICIPAL DENOMINADO SISTEMA PARA EL DESARROLLO INTEGRAL DE LA FAMILIA DE GUADALAJARA, A EFECTO DE:</w:t>
      </w:r>
    </w:p>
    <w:p w14:paraId="238A471F"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GARANTIZAR POR (NOMBRE DEL PROVEEDOR) CON DOMICILIO EN ______COLONIA____</w:t>
      </w:r>
      <w:r>
        <w:rPr>
          <w:rFonts w:ascii="Arial" w:eastAsia="Arial" w:hAnsi="Arial" w:cs="Arial"/>
          <w:i/>
          <w:iCs/>
          <w:sz w:val="18"/>
          <w:szCs w:val="18"/>
        </w:rPr>
        <w:t>_CIUDAD _______</w:t>
      </w:r>
      <w:r>
        <w:rPr>
          <w:rFonts w:ascii="Arial" w:eastAsia="Arial" w:hAnsi="Arial" w:cs="Arial"/>
          <w:sz w:val="18"/>
          <w:szCs w:val="18"/>
        </w:rPr>
        <w:t xml:space="preserve">EL FIEL Y EXACTO CUMPLIMIENTO DE TODAS Y CADA UNA DE LAS OBLIGACIONES PACTADAS EN LA LICITACIÓN  __________ DE FECHA </w:t>
      </w:r>
      <w:r>
        <w:rPr>
          <w:rFonts w:ascii="Arial" w:eastAsia="Arial" w:hAnsi="Arial" w:cs="Arial"/>
          <w:i/>
          <w:iCs/>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PUBLICO DESCENTRALIZADO DE LA ADMINISTRACIÓN PÚBLICA MUNICIPAL DENOMINADO SISTEMA PARA EL DESARROLLO INTEGRAL DE LA FAMILIA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AD725FD"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LA FIANZA TENDRÁ UNA VIGENCIA DESDE EL PRIMER DÍA DE LA CONTRATACIÓN Y HASTA 12 MESES POSTERIORES A LA FECHA DE VENCIMIENTO DEL CONTRATO.</w:t>
      </w:r>
    </w:p>
    <w:p w14:paraId="7AD91773"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PÚBLICO DESCENTRALIZADO DE LA ADMINISTRACIÓN PÚBLICA MUNICIPAL DENOMINADO SISTEMA PARA EL DESARROLLO INTEGRAL DE LA FAMILIA DE GUADALAJARA, ASÍ COMO LA REPARACIÓN DE LOS DEFECTOS Y VICIOS OCULTOS, DAÑOS Y PERJUICIOS QUE PUDIEREN APARECER Y QUE SEAN IMPUTABLES A NUESTRO FIADO CON MOTIVO DE LA CONTRATACIÓN QUE SE MENCIONA Y SOLO PODRÁ SER CANCELADA MEDIANTE ESCRITO DE LA DIRECCIÓN DEL ÁREA DE COMPRAS Y ADQUISICIONES DEL ORGANISMO PÚBLICO DESCENTRALIZADO DE LA ADMINISTRACIÓN PÚBLICA MUNICIPAL DENOMINADO SISTEMA PARA EL DESARROLLO INTEGRAL DE LA FAMILIA DE GUADALAJARA DIRIGIDO A LA AFIANZADORA. </w:t>
      </w:r>
    </w:p>
    <w:p w14:paraId="75658DFC"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5404FC73" w14:textId="77777777" w:rsidR="002945F5" w:rsidRDefault="00540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E55A403" w14:textId="77777777" w:rsidR="002945F5" w:rsidRDefault="005409C0">
      <w:pPr>
        <w:jc w:val="both"/>
        <w:rPr>
          <w:rFonts w:ascii="Arial" w:eastAsia="Arial" w:hAnsi="Arial" w:cs="Arial"/>
          <w:sz w:val="18"/>
          <w:szCs w:val="18"/>
        </w:rPr>
      </w:pPr>
      <w:r>
        <w:rPr>
          <w:rFonts w:ascii="Arial" w:eastAsia="Arial" w:hAnsi="Arial" w:cs="Arial"/>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681F7EF" w14:textId="77777777" w:rsidR="002945F5" w:rsidRDefault="002945F5">
      <w:pPr>
        <w:jc w:val="both"/>
        <w:rPr>
          <w:rFonts w:ascii="Arial" w:eastAsia="Arial" w:hAnsi="Arial" w:cs="Arial"/>
          <w:sz w:val="18"/>
          <w:szCs w:val="18"/>
        </w:rPr>
      </w:pPr>
      <w:bookmarkStart w:id="92" w:name="_heading=h.vx1227" w:colFirst="0" w:colLast="0"/>
      <w:bookmarkEnd w:id="92"/>
    </w:p>
    <w:p w14:paraId="1311546F" w14:textId="77777777" w:rsidR="002945F5" w:rsidRDefault="005409C0">
      <w:pPr>
        <w:ind w:right="140"/>
        <w:jc w:val="center"/>
        <w:rPr>
          <w:rFonts w:ascii="Arial" w:eastAsia="Arial" w:hAnsi="Arial" w:cs="Arial"/>
          <w:b/>
          <w:bCs/>
          <w:sz w:val="18"/>
          <w:szCs w:val="18"/>
        </w:rPr>
      </w:pPr>
      <w:r>
        <w:rPr>
          <w:rFonts w:ascii="Arial" w:eastAsia="Arial" w:hAnsi="Arial" w:cs="Arial"/>
          <w:sz w:val="18"/>
          <w:szCs w:val="18"/>
        </w:rPr>
        <w:t>_ _ _ _ _ _ _ _ _ _ _ FIN DEL TEXTO _ _ _ _ _ _ _ _ _ _ _</w:t>
      </w:r>
    </w:p>
    <w:p w14:paraId="1AE0DA2D" w14:textId="77777777" w:rsidR="002945F5" w:rsidRDefault="002945F5">
      <w:pPr>
        <w:ind w:right="140"/>
        <w:jc w:val="center"/>
        <w:rPr>
          <w:rFonts w:ascii="Arial" w:eastAsia="Arial" w:hAnsi="Arial" w:cs="Arial"/>
          <w:b/>
          <w:bCs/>
          <w:sz w:val="18"/>
          <w:szCs w:val="18"/>
        </w:rPr>
      </w:pPr>
    </w:p>
    <w:p w14:paraId="3F1EBE80" w14:textId="77777777" w:rsidR="002945F5" w:rsidRDefault="005409C0">
      <w:pPr>
        <w:rPr>
          <w:rFonts w:ascii="Arial" w:eastAsia="Arial" w:hAnsi="Arial" w:cs="Arial"/>
          <w:b/>
          <w:bCs/>
          <w:color w:val="080808"/>
          <w:sz w:val="18"/>
          <w:szCs w:val="18"/>
        </w:rPr>
      </w:pPr>
      <w:r>
        <w:br w:type="page"/>
      </w:r>
    </w:p>
    <w:p w14:paraId="6150C919" w14:textId="77777777" w:rsidR="003B1CD5" w:rsidRPr="003B1CD5" w:rsidRDefault="003B1CD5" w:rsidP="003B1CD5">
      <w:pPr>
        <w:jc w:val="center"/>
        <w:rPr>
          <w:rFonts w:ascii="Arial" w:eastAsia="Arial" w:hAnsi="Arial" w:cs="Arial"/>
          <w:b/>
          <w:bCs/>
          <w:sz w:val="18"/>
          <w:szCs w:val="18"/>
        </w:rPr>
      </w:pPr>
      <w:r w:rsidRPr="003B1CD5">
        <w:rPr>
          <w:rFonts w:ascii="Arial" w:eastAsia="Arial" w:hAnsi="Arial" w:cs="Arial"/>
          <w:b/>
          <w:bCs/>
          <w:sz w:val="18"/>
          <w:szCs w:val="18"/>
        </w:rPr>
        <w:lastRenderedPageBreak/>
        <w:t>LICITACIÓN PÚBLICA LOCAL SIN CONCURRENCIA DE COMITÉ</w:t>
      </w:r>
    </w:p>
    <w:p w14:paraId="733FAA82" w14:textId="77777777" w:rsidR="003B1CD5" w:rsidRPr="003B1CD5" w:rsidRDefault="003B1CD5" w:rsidP="003B1CD5">
      <w:pPr>
        <w:jc w:val="center"/>
        <w:rPr>
          <w:rFonts w:ascii="Arial" w:eastAsia="Arial" w:hAnsi="Arial" w:cs="Arial"/>
          <w:b/>
          <w:bCs/>
          <w:sz w:val="18"/>
          <w:szCs w:val="18"/>
        </w:rPr>
      </w:pPr>
      <w:r w:rsidRPr="003B1CD5">
        <w:rPr>
          <w:rFonts w:ascii="Arial" w:eastAsia="Arial" w:hAnsi="Arial" w:cs="Arial"/>
          <w:b/>
          <w:bCs/>
          <w:sz w:val="18"/>
          <w:szCs w:val="18"/>
        </w:rPr>
        <w:t>LPLSC-15/2026</w:t>
      </w:r>
    </w:p>
    <w:p w14:paraId="6C7D22AD" w14:textId="77777777" w:rsidR="003B1CD5" w:rsidRPr="003B1CD5" w:rsidRDefault="003B1CD5" w:rsidP="003B1CD5">
      <w:pPr>
        <w:jc w:val="center"/>
        <w:rPr>
          <w:rFonts w:ascii="Arial" w:eastAsia="Arial" w:hAnsi="Arial" w:cs="Arial"/>
          <w:b/>
          <w:bCs/>
          <w:sz w:val="18"/>
          <w:szCs w:val="18"/>
        </w:rPr>
      </w:pPr>
    </w:p>
    <w:p w14:paraId="5FCD7252" w14:textId="17A844F4" w:rsidR="002945F5" w:rsidRDefault="003B1CD5" w:rsidP="003B1CD5">
      <w:pPr>
        <w:jc w:val="center"/>
        <w:rPr>
          <w:rFonts w:ascii="Arial" w:eastAsia="Arial" w:hAnsi="Arial" w:cs="Arial"/>
          <w:b/>
          <w:bCs/>
          <w:color w:val="262626"/>
          <w:sz w:val="18"/>
          <w:szCs w:val="18"/>
        </w:rPr>
      </w:pPr>
      <w:r w:rsidRPr="003B1CD5">
        <w:rPr>
          <w:rFonts w:ascii="Arial" w:eastAsia="Arial" w:hAnsi="Arial" w:cs="Arial"/>
          <w:b/>
          <w:bCs/>
          <w:sz w:val="18"/>
          <w:szCs w:val="18"/>
        </w:rPr>
        <w:t>“ADQUISICIÓN DE AUXILIARES AUDITIVOS SOLICITADO POR LA DIRECCIÓN DEL ÁREA DE TRABAJO SOCIAL DE LA COORDINACIÓN DE OPERACIÓN”</w:t>
      </w:r>
    </w:p>
    <w:p w14:paraId="67A79E0A" w14:textId="77777777" w:rsidR="002945F5" w:rsidRDefault="002945F5">
      <w:pPr>
        <w:ind w:right="140"/>
        <w:jc w:val="center"/>
        <w:rPr>
          <w:rFonts w:ascii="Arial" w:eastAsia="Arial" w:hAnsi="Arial" w:cs="Arial"/>
          <w:b/>
          <w:bCs/>
          <w:smallCaps/>
          <w:color w:val="000000"/>
          <w:sz w:val="18"/>
          <w:szCs w:val="18"/>
        </w:rPr>
      </w:pPr>
    </w:p>
    <w:p w14:paraId="2466C5D8" w14:textId="77777777" w:rsidR="002945F5" w:rsidRDefault="002945F5">
      <w:pPr>
        <w:ind w:left="-142" w:right="77"/>
        <w:jc w:val="both"/>
        <w:rPr>
          <w:rFonts w:ascii="Arial" w:eastAsia="Arial" w:hAnsi="Arial" w:cs="Arial"/>
          <w:b/>
          <w:bCs/>
          <w:color w:val="000000"/>
          <w:sz w:val="18"/>
          <w:szCs w:val="18"/>
        </w:rPr>
      </w:pPr>
    </w:p>
    <w:tbl>
      <w:tblPr>
        <w:tblStyle w:val="ac"/>
        <w:tblW w:w="100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3"/>
        <w:gridCol w:w="2437"/>
        <w:gridCol w:w="3107"/>
        <w:gridCol w:w="1838"/>
      </w:tblGrid>
      <w:tr w:rsidR="002945F5" w14:paraId="6C4A4B12" w14:textId="77777777" w:rsidTr="003B1CD5">
        <w:trPr>
          <w:trHeight w:val="410"/>
          <w:tblHeader/>
          <w:jc w:val="center"/>
        </w:trPr>
        <w:tc>
          <w:tcPr>
            <w:tcW w:w="2673" w:type="dxa"/>
            <w:shd w:val="clear" w:color="auto" w:fill="D0CECE"/>
            <w:vAlign w:val="center"/>
          </w:tcPr>
          <w:p w14:paraId="15C0ABA4" w14:textId="77777777" w:rsidR="002945F5" w:rsidRDefault="005409C0">
            <w:pPr>
              <w:jc w:val="center"/>
              <w:rPr>
                <w:rFonts w:ascii="Arial" w:eastAsia="Arial" w:hAnsi="Arial" w:cs="Arial"/>
                <w:b/>
                <w:bCs/>
                <w:color w:val="000000"/>
                <w:sz w:val="18"/>
                <w:szCs w:val="18"/>
              </w:rPr>
            </w:pPr>
            <w:bookmarkStart w:id="93" w:name="_heading=h.kd4wj6bdsxri" w:colFirst="0" w:colLast="0"/>
            <w:bookmarkEnd w:id="93"/>
            <w:r>
              <w:rPr>
                <w:rFonts w:ascii="Arial" w:eastAsia="Arial" w:hAnsi="Arial" w:cs="Arial"/>
                <w:b/>
                <w:bCs/>
                <w:color w:val="000000"/>
                <w:sz w:val="18"/>
                <w:szCs w:val="18"/>
              </w:rPr>
              <w:t>NOMBRE</w:t>
            </w:r>
          </w:p>
        </w:tc>
        <w:tc>
          <w:tcPr>
            <w:tcW w:w="2437" w:type="dxa"/>
            <w:shd w:val="clear" w:color="auto" w:fill="D0CECE"/>
            <w:vAlign w:val="center"/>
          </w:tcPr>
          <w:p w14:paraId="1B856096"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PUESTO</w:t>
            </w:r>
          </w:p>
        </w:tc>
        <w:tc>
          <w:tcPr>
            <w:tcW w:w="3107" w:type="dxa"/>
            <w:shd w:val="clear" w:color="auto" w:fill="D0CECE"/>
            <w:vAlign w:val="center"/>
          </w:tcPr>
          <w:p w14:paraId="66D72232"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FIRMA</w:t>
            </w:r>
          </w:p>
        </w:tc>
        <w:tc>
          <w:tcPr>
            <w:tcW w:w="1838" w:type="dxa"/>
            <w:shd w:val="clear" w:color="auto" w:fill="D0CECE"/>
            <w:vAlign w:val="center"/>
          </w:tcPr>
          <w:p w14:paraId="6647D1D8" w14:textId="77777777" w:rsidR="002945F5" w:rsidRDefault="005409C0">
            <w:pPr>
              <w:jc w:val="center"/>
              <w:rPr>
                <w:rFonts w:ascii="Arial" w:eastAsia="Arial" w:hAnsi="Arial" w:cs="Arial"/>
                <w:b/>
                <w:bCs/>
                <w:color w:val="000000"/>
                <w:sz w:val="18"/>
                <w:szCs w:val="18"/>
              </w:rPr>
            </w:pPr>
            <w:r>
              <w:rPr>
                <w:rFonts w:ascii="Arial" w:eastAsia="Arial" w:hAnsi="Arial" w:cs="Arial"/>
                <w:b/>
                <w:bCs/>
                <w:color w:val="000000"/>
                <w:sz w:val="18"/>
                <w:szCs w:val="18"/>
              </w:rPr>
              <w:t>ANTEFIRMA</w:t>
            </w:r>
          </w:p>
        </w:tc>
      </w:tr>
      <w:tr w:rsidR="002945F5" w14:paraId="7A4B4648" w14:textId="77777777" w:rsidTr="003B1CD5">
        <w:trPr>
          <w:trHeight w:val="1489"/>
          <w:jc w:val="center"/>
        </w:trPr>
        <w:tc>
          <w:tcPr>
            <w:tcW w:w="2673" w:type="dxa"/>
            <w:vAlign w:val="center"/>
          </w:tcPr>
          <w:p w14:paraId="792ED830" w14:textId="3E0E0F40" w:rsidR="002945F5" w:rsidRDefault="003B1CD5">
            <w:pPr>
              <w:jc w:val="center"/>
              <w:rPr>
                <w:rFonts w:ascii="Arial" w:eastAsia="Arial" w:hAnsi="Arial" w:cs="Arial"/>
                <w:b/>
                <w:bCs/>
                <w:color w:val="000000"/>
                <w:sz w:val="18"/>
                <w:szCs w:val="18"/>
              </w:rPr>
            </w:pPr>
            <w:r>
              <w:rPr>
                <w:rFonts w:ascii="Arial" w:eastAsia="Arial" w:hAnsi="Arial" w:cs="Arial"/>
                <w:b/>
                <w:bCs/>
                <w:sz w:val="18"/>
                <w:szCs w:val="18"/>
              </w:rPr>
              <w:t>LIC. ELOISA BARRERA REYES</w:t>
            </w:r>
          </w:p>
        </w:tc>
        <w:tc>
          <w:tcPr>
            <w:tcW w:w="2437" w:type="dxa"/>
            <w:vAlign w:val="center"/>
          </w:tcPr>
          <w:p w14:paraId="1528A3F3" w14:textId="1878C42E" w:rsidR="002945F5" w:rsidRDefault="003B1CD5">
            <w:pPr>
              <w:jc w:val="center"/>
              <w:rPr>
                <w:rFonts w:ascii="Arial" w:eastAsia="Arial" w:hAnsi="Arial" w:cs="Arial"/>
                <w:color w:val="000000"/>
                <w:sz w:val="18"/>
                <w:szCs w:val="18"/>
              </w:rPr>
            </w:pPr>
            <w:r>
              <w:rPr>
                <w:rFonts w:ascii="Arial" w:eastAsia="Arial" w:hAnsi="Arial" w:cs="Arial"/>
                <w:sz w:val="18"/>
                <w:szCs w:val="18"/>
              </w:rPr>
              <w:t>DIRECTORA DEL ÁREA DE COMPRAS Y ADQUISICIONES</w:t>
            </w:r>
          </w:p>
        </w:tc>
        <w:tc>
          <w:tcPr>
            <w:tcW w:w="3107" w:type="dxa"/>
            <w:tcBorders>
              <w:bottom w:val="single" w:sz="4" w:space="0" w:color="000000"/>
            </w:tcBorders>
            <w:vAlign w:val="center"/>
          </w:tcPr>
          <w:p w14:paraId="53265427" w14:textId="77777777" w:rsidR="002945F5" w:rsidRDefault="002945F5">
            <w:pPr>
              <w:jc w:val="center"/>
              <w:rPr>
                <w:rFonts w:ascii="Arial" w:eastAsia="Arial" w:hAnsi="Arial" w:cs="Arial"/>
                <w:color w:val="000000"/>
                <w:sz w:val="18"/>
                <w:szCs w:val="18"/>
              </w:rPr>
            </w:pPr>
          </w:p>
        </w:tc>
        <w:tc>
          <w:tcPr>
            <w:tcW w:w="1838" w:type="dxa"/>
            <w:tcBorders>
              <w:bottom w:val="single" w:sz="4" w:space="0" w:color="000000"/>
            </w:tcBorders>
            <w:vAlign w:val="center"/>
          </w:tcPr>
          <w:p w14:paraId="007742D3" w14:textId="77777777" w:rsidR="002945F5" w:rsidRDefault="002945F5">
            <w:pPr>
              <w:jc w:val="center"/>
              <w:rPr>
                <w:rFonts w:ascii="Arial" w:eastAsia="Arial" w:hAnsi="Arial" w:cs="Arial"/>
                <w:color w:val="000000"/>
                <w:sz w:val="18"/>
                <w:szCs w:val="18"/>
              </w:rPr>
            </w:pPr>
          </w:p>
        </w:tc>
      </w:tr>
      <w:tr w:rsidR="002945F5" w14:paraId="6D278814" w14:textId="77777777" w:rsidTr="003B1CD5">
        <w:trPr>
          <w:trHeight w:val="1489"/>
          <w:jc w:val="center"/>
        </w:trPr>
        <w:tc>
          <w:tcPr>
            <w:tcW w:w="2673" w:type="dxa"/>
            <w:vAlign w:val="center"/>
          </w:tcPr>
          <w:p w14:paraId="34D429C0" w14:textId="199E6C3F" w:rsidR="002945F5" w:rsidRDefault="003B1CD5">
            <w:pPr>
              <w:jc w:val="center"/>
              <w:rPr>
                <w:rFonts w:ascii="Arial" w:eastAsia="Arial" w:hAnsi="Arial" w:cs="Arial"/>
                <w:b/>
                <w:bCs/>
                <w:color w:val="000000"/>
                <w:sz w:val="18"/>
                <w:szCs w:val="18"/>
              </w:rPr>
            </w:pPr>
            <w:r>
              <w:rPr>
                <w:rFonts w:ascii="Arial" w:eastAsia="Arial" w:hAnsi="Arial" w:cs="Arial"/>
                <w:b/>
                <w:bCs/>
                <w:sz w:val="18"/>
                <w:szCs w:val="18"/>
              </w:rPr>
              <w:t>L.T.S. LUCERO ALCARAZ VALDIVIA</w:t>
            </w:r>
          </w:p>
        </w:tc>
        <w:tc>
          <w:tcPr>
            <w:tcW w:w="2437" w:type="dxa"/>
            <w:vAlign w:val="center"/>
          </w:tcPr>
          <w:p w14:paraId="4A5277DA" w14:textId="76A66479" w:rsidR="002945F5" w:rsidRDefault="003B1CD5">
            <w:pPr>
              <w:jc w:val="center"/>
              <w:rPr>
                <w:rFonts w:ascii="Arial" w:eastAsia="Arial" w:hAnsi="Arial" w:cs="Arial"/>
                <w:b/>
                <w:bCs/>
                <w:color w:val="000000"/>
                <w:sz w:val="20"/>
                <w:szCs w:val="20"/>
              </w:rPr>
            </w:pPr>
            <w:r>
              <w:rPr>
                <w:rFonts w:ascii="Arial" w:eastAsia="Arial" w:hAnsi="Arial" w:cs="Arial"/>
                <w:sz w:val="18"/>
                <w:szCs w:val="18"/>
              </w:rPr>
              <w:t>JEFATURA DE SUSPENSIÓN DE CASOS</w:t>
            </w:r>
            <w:r>
              <w:rPr>
                <w:rFonts w:ascii="Arial" w:eastAsia="Arial" w:hAnsi="Arial" w:cs="Arial"/>
                <w:b/>
                <w:bCs/>
                <w:sz w:val="18"/>
                <w:szCs w:val="18"/>
              </w:rPr>
              <w:t xml:space="preserve">                                   ÁREA REQUIRENTE</w:t>
            </w:r>
          </w:p>
        </w:tc>
        <w:tc>
          <w:tcPr>
            <w:tcW w:w="3107" w:type="dxa"/>
            <w:vAlign w:val="center"/>
          </w:tcPr>
          <w:p w14:paraId="58CCBC83" w14:textId="77777777" w:rsidR="002945F5" w:rsidRDefault="002945F5">
            <w:pPr>
              <w:jc w:val="center"/>
              <w:rPr>
                <w:rFonts w:ascii="Arial" w:eastAsia="Arial" w:hAnsi="Arial" w:cs="Arial"/>
                <w:color w:val="000000"/>
                <w:sz w:val="18"/>
                <w:szCs w:val="18"/>
              </w:rPr>
            </w:pPr>
          </w:p>
        </w:tc>
        <w:tc>
          <w:tcPr>
            <w:tcW w:w="1838" w:type="dxa"/>
            <w:vAlign w:val="center"/>
          </w:tcPr>
          <w:p w14:paraId="4168D105" w14:textId="77777777" w:rsidR="002945F5" w:rsidRDefault="002945F5">
            <w:pPr>
              <w:jc w:val="center"/>
              <w:rPr>
                <w:rFonts w:ascii="Arial" w:eastAsia="Arial" w:hAnsi="Arial" w:cs="Arial"/>
                <w:color w:val="000000"/>
                <w:sz w:val="18"/>
                <w:szCs w:val="18"/>
              </w:rPr>
            </w:pPr>
          </w:p>
        </w:tc>
      </w:tr>
      <w:tr w:rsidR="002945F5" w14:paraId="02EA460A" w14:textId="77777777" w:rsidTr="003B1CD5">
        <w:trPr>
          <w:trHeight w:val="1489"/>
          <w:jc w:val="center"/>
        </w:trPr>
        <w:tc>
          <w:tcPr>
            <w:tcW w:w="2673" w:type="dxa"/>
            <w:vAlign w:val="center"/>
          </w:tcPr>
          <w:p w14:paraId="209C4A40" w14:textId="0A5C3E39" w:rsidR="002945F5" w:rsidRDefault="003B1CD5">
            <w:pPr>
              <w:jc w:val="center"/>
              <w:rPr>
                <w:rFonts w:ascii="Arial" w:eastAsia="Arial" w:hAnsi="Arial" w:cs="Arial"/>
                <w:b/>
                <w:bCs/>
                <w:color w:val="000000"/>
                <w:sz w:val="18"/>
                <w:szCs w:val="18"/>
              </w:rPr>
            </w:pPr>
            <w:r>
              <w:rPr>
                <w:rFonts w:ascii="Arial" w:eastAsia="Arial" w:hAnsi="Arial" w:cs="Arial"/>
                <w:b/>
                <w:bCs/>
                <w:sz w:val="18"/>
                <w:szCs w:val="18"/>
              </w:rPr>
              <w:t>MTRA. DORA AIDA VARGAS OCEGUEDA</w:t>
            </w:r>
          </w:p>
        </w:tc>
        <w:tc>
          <w:tcPr>
            <w:tcW w:w="2437" w:type="dxa"/>
            <w:vAlign w:val="center"/>
          </w:tcPr>
          <w:p w14:paraId="26D92AC8" w14:textId="6FFC7201" w:rsidR="002945F5" w:rsidRDefault="003B1CD5">
            <w:pPr>
              <w:jc w:val="center"/>
              <w:rPr>
                <w:rFonts w:ascii="Arial" w:eastAsia="Arial" w:hAnsi="Arial" w:cs="Arial"/>
                <w:color w:val="000000"/>
                <w:sz w:val="20"/>
                <w:szCs w:val="20"/>
              </w:rPr>
            </w:pPr>
            <w:r>
              <w:rPr>
                <w:rFonts w:ascii="Arial" w:eastAsia="Arial" w:hAnsi="Arial" w:cs="Arial"/>
                <w:sz w:val="18"/>
                <w:szCs w:val="18"/>
              </w:rPr>
              <w:t xml:space="preserve">DIRECTORA DEL ÁREA DE TRABAJO SOCIAL </w:t>
            </w:r>
            <w:r>
              <w:rPr>
                <w:rFonts w:ascii="Arial" w:eastAsia="Arial" w:hAnsi="Arial" w:cs="Arial"/>
                <w:b/>
                <w:bCs/>
                <w:sz w:val="18"/>
                <w:szCs w:val="18"/>
              </w:rPr>
              <w:t>UNIDAD EJECUTORA DEL GASTO</w:t>
            </w:r>
          </w:p>
        </w:tc>
        <w:tc>
          <w:tcPr>
            <w:tcW w:w="3107" w:type="dxa"/>
            <w:vAlign w:val="center"/>
          </w:tcPr>
          <w:p w14:paraId="744AF09A" w14:textId="77777777" w:rsidR="002945F5" w:rsidRDefault="002945F5">
            <w:pPr>
              <w:jc w:val="center"/>
              <w:rPr>
                <w:rFonts w:ascii="Arial" w:eastAsia="Arial" w:hAnsi="Arial" w:cs="Arial"/>
                <w:color w:val="000000"/>
                <w:sz w:val="18"/>
                <w:szCs w:val="18"/>
              </w:rPr>
            </w:pPr>
          </w:p>
        </w:tc>
        <w:tc>
          <w:tcPr>
            <w:tcW w:w="1838" w:type="dxa"/>
            <w:vAlign w:val="center"/>
          </w:tcPr>
          <w:p w14:paraId="79FD3BC1" w14:textId="77777777" w:rsidR="002945F5" w:rsidRDefault="002945F5">
            <w:pPr>
              <w:jc w:val="center"/>
              <w:rPr>
                <w:rFonts w:ascii="Arial" w:eastAsia="Arial" w:hAnsi="Arial" w:cs="Arial"/>
                <w:color w:val="000000"/>
                <w:sz w:val="18"/>
                <w:szCs w:val="18"/>
              </w:rPr>
            </w:pPr>
          </w:p>
        </w:tc>
      </w:tr>
      <w:tr w:rsidR="003B1CD5" w14:paraId="7452253B" w14:textId="77777777" w:rsidTr="003B1CD5">
        <w:trPr>
          <w:trHeight w:val="1489"/>
          <w:jc w:val="center"/>
        </w:trPr>
        <w:tc>
          <w:tcPr>
            <w:tcW w:w="2673" w:type="dxa"/>
            <w:vAlign w:val="center"/>
          </w:tcPr>
          <w:p w14:paraId="0A20BB49" w14:textId="273CD467" w:rsidR="003B1CD5" w:rsidRDefault="003B1CD5">
            <w:pPr>
              <w:jc w:val="center"/>
              <w:rPr>
                <w:rFonts w:ascii="Arial" w:eastAsia="Arial" w:hAnsi="Arial" w:cs="Arial"/>
                <w:b/>
                <w:bCs/>
                <w:sz w:val="18"/>
                <w:szCs w:val="18"/>
              </w:rPr>
            </w:pPr>
            <w:r>
              <w:rPr>
                <w:rFonts w:ascii="Arial" w:eastAsia="Arial" w:hAnsi="Arial" w:cs="Arial"/>
                <w:b/>
                <w:bCs/>
                <w:sz w:val="18"/>
                <w:szCs w:val="18"/>
              </w:rPr>
              <w:t xml:space="preserve">GRECIA LIBERTAD ALCARAZ DE LA ROSA </w:t>
            </w:r>
          </w:p>
        </w:tc>
        <w:tc>
          <w:tcPr>
            <w:tcW w:w="2437" w:type="dxa"/>
            <w:vAlign w:val="center"/>
          </w:tcPr>
          <w:p w14:paraId="24BD99E4" w14:textId="17B8813B" w:rsidR="003B1CD5" w:rsidRDefault="003B1CD5">
            <w:pPr>
              <w:jc w:val="center"/>
              <w:rPr>
                <w:rFonts w:ascii="Arial" w:eastAsia="Arial" w:hAnsi="Arial" w:cs="Arial"/>
                <w:sz w:val="18"/>
                <w:szCs w:val="18"/>
              </w:rPr>
            </w:pPr>
            <w:r>
              <w:rPr>
                <w:rFonts w:ascii="Arial" w:eastAsia="Arial" w:hAnsi="Arial" w:cs="Arial"/>
                <w:sz w:val="18"/>
                <w:szCs w:val="18"/>
              </w:rPr>
              <w:t>SERVIDOR PÚBLICO DESIGNADO POR LA TITULAR DE LA UNIDAD CENTRALIZADA DE COMPRAS</w:t>
            </w:r>
          </w:p>
        </w:tc>
        <w:tc>
          <w:tcPr>
            <w:tcW w:w="3107" w:type="dxa"/>
            <w:tcBorders>
              <w:bottom w:val="single" w:sz="4" w:space="0" w:color="000000"/>
            </w:tcBorders>
            <w:vAlign w:val="center"/>
          </w:tcPr>
          <w:p w14:paraId="18C5866A" w14:textId="77777777" w:rsidR="003B1CD5" w:rsidRDefault="003B1CD5">
            <w:pPr>
              <w:jc w:val="center"/>
              <w:rPr>
                <w:rFonts w:ascii="Arial" w:eastAsia="Arial" w:hAnsi="Arial" w:cs="Arial"/>
                <w:color w:val="000000"/>
                <w:sz w:val="18"/>
                <w:szCs w:val="18"/>
              </w:rPr>
            </w:pPr>
          </w:p>
        </w:tc>
        <w:tc>
          <w:tcPr>
            <w:tcW w:w="1838" w:type="dxa"/>
            <w:tcBorders>
              <w:bottom w:val="single" w:sz="4" w:space="0" w:color="000000"/>
            </w:tcBorders>
            <w:vAlign w:val="center"/>
          </w:tcPr>
          <w:p w14:paraId="6CC24807" w14:textId="77777777" w:rsidR="003B1CD5" w:rsidRDefault="003B1CD5">
            <w:pPr>
              <w:jc w:val="center"/>
              <w:rPr>
                <w:rFonts w:ascii="Arial" w:eastAsia="Arial" w:hAnsi="Arial" w:cs="Arial"/>
                <w:color w:val="000000"/>
                <w:sz w:val="18"/>
                <w:szCs w:val="18"/>
              </w:rPr>
            </w:pPr>
          </w:p>
        </w:tc>
      </w:tr>
    </w:tbl>
    <w:p w14:paraId="708DA8E6" w14:textId="77777777" w:rsidR="002945F5" w:rsidRDefault="002945F5">
      <w:pPr>
        <w:ind w:left="-142" w:right="77"/>
        <w:jc w:val="both"/>
        <w:rPr>
          <w:rFonts w:ascii="Arial" w:eastAsia="Arial" w:hAnsi="Arial" w:cs="Arial"/>
          <w:b/>
          <w:bCs/>
          <w:color w:val="000000"/>
          <w:sz w:val="18"/>
          <w:szCs w:val="18"/>
        </w:rPr>
      </w:pPr>
    </w:p>
    <w:p w14:paraId="05957366" w14:textId="77777777" w:rsidR="002945F5" w:rsidRDefault="002945F5">
      <w:pPr>
        <w:ind w:left="-142" w:right="77"/>
        <w:jc w:val="both"/>
        <w:rPr>
          <w:rFonts w:ascii="Arial" w:eastAsia="Arial" w:hAnsi="Arial" w:cs="Arial"/>
          <w:b/>
          <w:bCs/>
          <w:color w:val="000000"/>
          <w:sz w:val="18"/>
          <w:szCs w:val="18"/>
        </w:rPr>
      </w:pPr>
    </w:p>
    <w:p w14:paraId="5178D390" w14:textId="77777777" w:rsidR="002945F5" w:rsidRDefault="005409C0">
      <w:pPr>
        <w:jc w:val="both"/>
        <w:rPr>
          <w:rFonts w:ascii="Calibri" w:eastAsia="Calibri" w:hAnsi="Calibri" w:cs="Calibri"/>
          <w:sz w:val="16"/>
          <w:szCs w:val="16"/>
        </w:rPr>
      </w:pPr>
      <w:r>
        <w:rPr>
          <w:rFonts w:ascii="Calibri" w:eastAsia="Calibri" w:hAnsi="Calibri" w:cs="Calibri"/>
          <w:sz w:val="16"/>
          <w:szCs w:val="16"/>
        </w:rPr>
        <w:t>De acuerdo a lo establecido por el artículo 72 de la Ley de Protección de Datos Personales en posesión de Sujetos Obligados del Estado de Jalisco y sus Municipios, el receptor de los datos personales deberá tratar los mismos comprometiéndose a garantizar su confidencialidad y únicamente utilizarlos para los fines que fueron transferidos. Atendiendo a lo establecido en el aviso de privacidad integral de este Organismo publicado en el siguiente link:</w:t>
      </w:r>
    </w:p>
    <w:p w14:paraId="23592E68" w14:textId="77777777" w:rsidR="002945F5" w:rsidRDefault="0013774F">
      <w:pPr>
        <w:shd w:val="clear" w:color="auto" w:fill="FFFFFF"/>
        <w:jc w:val="both"/>
        <w:rPr>
          <w:rFonts w:ascii="Calibri" w:eastAsia="Calibri" w:hAnsi="Calibri" w:cs="Calibri"/>
          <w:sz w:val="16"/>
          <w:szCs w:val="16"/>
        </w:rPr>
      </w:pPr>
      <w:hyperlink r:id="rId22">
        <w:r w:rsidR="005409C0">
          <w:rPr>
            <w:rFonts w:ascii="Calibri" w:eastAsia="Calibri" w:hAnsi="Calibri" w:cs="Calibri"/>
            <w:color w:val="1155CC"/>
            <w:sz w:val="16"/>
            <w:szCs w:val="16"/>
            <w:u w:val="single"/>
          </w:rPr>
          <w:t>https://difgdl.gob.mx/aviso-de-privacidad/</w:t>
        </w:r>
      </w:hyperlink>
    </w:p>
    <w:p w14:paraId="2F55FF42" w14:textId="77777777" w:rsidR="002945F5" w:rsidRDefault="0013774F">
      <w:pPr>
        <w:shd w:val="clear" w:color="auto" w:fill="FFFFFF"/>
        <w:jc w:val="both"/>
        <w:rPr>
          <w:rFonts w:ascii="Calibri" w:eastAsia="Calibri" w:hAnsi="Calibri" w:cs="Calibri"/>
          <w:color w:val="000000"/>
          <w:sz w:val="16"/>
          <w:szCs w:val="16"/>
          <w:u w:val="single"/>
        </w:rPr>
      </w:pPr>
      <w:hyperlink r:id="rId23">
        <w:r w:rsidR="005409C0">
          <w:rPr>
            <w:rFonts w:ascii="Calibri" w:eastAsia="Calibri" w:hAnsi="Calibri" w:cs="Calibri"/>
            <w:color w:val="0000FF"/>
            <w:sz w:val="16"/>
            <w:szCs w:val="16"/>
            <w:u w:val="single"/>
          </w:rPr>
          <w:t xml:space="preserve">                                                                                                                     </w:t>
        </w:r>
      </w:hyperlink>
    </w:p>
    <w:p w14:paraId="112E58A7" w14:textId="77777777" w:rsidR="002945F5" w:rsidRDefault="005409C0">
      <w:pPr>
        <w:shd w:val="clear" w:color="auto" w:fill="FFFFFF"/>
        <w:jc w:val="both"/>
        <w:rPr>
          <w:rFonts w:ascii="Calibri" w:eastAsia="Calibri" w:hAnsi="Calibri" w:cs="Calibri"/>
          <w:sz w:val="16"/>
          <w:szCs w:val="16"/>
        </w:rPr>
      </w:pPr>
      <w:r>
        <w:rPr>
          <w:rFonts w:ascii="Calibri" w:eastAsia="Calibri" w:hAnsi="Calibri" w:cs="Calibri"/>
          <w:sz w:val="16"/>
          <w:szCs w:val="16"/>
        </w:rPr>
        <w:t>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3A0BB1B2" w14:textId="77777777" w:rsidR="002945F5" w:rsidRDefault="002945F5">
      <w:pPr>
        <w:jc w:val="center"/>
        <w:rPr>
          <w:rFonts w:ascii="Arial" w:eastAsia="Arial" w:hAnsi="Arial" w:cs="Arial"/>
          <w:b/>
          <w:bCs/>
          <w:color w:val="262626"/>
          <w:sz w:val="18"/>
          <w:szCs w:val="18"/>
        </w:rPr>
      </w:pPr>
    </w:p>
    <w:p w14:paraId="6DACC7E3" w14:textId="77777777" w:rsidR="002945F5" w:rsidRDefault="002945F5">
      <w:pPr>
        <w:jc w:val="center"/>
        <w:rPr>
          <w:rFonts w:ascii="Arial" w:eastAsia="Arial" w:hAnsi="Arial" w:cs="Arial"/>
          <w:b/>
          <w:bCs/>
          <w:color w:val="262626"/>
          <w:sz w:val="18"/>
          <w:szCs w:val="18"/>
        </w:rPr>
      </w:pPr>
    </w:p>
    <w:p w14:paraId="187D4195" w14:textId="77777777" w:rsidR="002945F5" w:rsidRDefault="005409C0">
      <w:pPr>
        <w:jc w:val="center"/>
        <w:rPr>
          <w:rFonts w:ascii="Arial" w:eastAsia="Arial" w:hAnsi="Arial" w:cs="Arial"/>
          <w:b/>
          <w:bCs/>
          <w:color w:val="262626"/>
          <w:sz w:val="18"/>
          <w:szCs w:val="18"/>
        </w:rPr>
      </w:pPr>
      <w:r>
        <w:rPr>
          <w:rFonts w:ascii="Arial" w:eastAsia="Arial" w:hAnsi="Arial" w:cs="Arial"/>
          <w:b/>
          <w:bCs/>
          <w:color w:val="262626"/>
          <w:sz w:val="18"/>
          <w:szCs w:val="18"/>
        </w:rPr>
        <w:t>- - - - - - - - - - - - - - - - - - - - - - - - - - - - - - FIN DE LAS BASES - - - - - - - - - - - - - - - - - - - - - - - - - - - - - - -</w:t>
      </w:r>
    </w:p>
    <w:p w14:paraId="1849BD2F" w14:textId="77777777" w:rsidR="002945F5" w:rsidRDefault="002945F5">
      <w:pPr>
        <w:ind w:left="-142" w:right="77"/>
        <w:jc w:val="both"/>
        <w:rPr>
          <w:rFonts w:ascii="Arial" w:eastAsia="Arial" w:hAnsi="Arial" w:cs="Arial"/>
          <w:sz w:val="18"/>
          <w:szCs w:val="18"/>
        </w:rPr>
      </w:pPr>
    </w:p>
    <w:p w14:paraId="5FEB758F" w14:textId="77777777" w:rsidR="002945F5" w:rsidRDefault="002945F5">
      <w:pPr>
        <w:ind w:right="-22"/>
      </w:pPr>
    </w:p>
    <w:p w14:paraId="6709E5B5" w14:textId="77777777" w:rsidR="002945F5" w:rsidRDefault="002945F5">
      <w:pPr>
        <w:rPr>
          <w:rFonts w:ascii="Arial" w:eastAsia="Arial" w:hAnsi="Arial" w:cs="Arial"/>
          <w:sz w:val="18"/>
          <w:szCs w:val="18"/>
        </w:rPr>
      </w:pPr>
    </w:p>
    <w:sectPr w:rsidR="002945F5">
      <w:headerReference w:type="even" r:id="rId24"/>
      <w:headerReference w:type="default" r:id="rId25"/>
      <w:footerReference w:type="even" r:id="rId26"/>
      <w:footerReference w:type="default" r:id="rId27"/>
      <w:headerReference w:type="first" r:id="rId28"/>
      <w:footerReference w:type="first" r:id="rId29"/>
      <w:pgSz w:w="12240" w:h="15840"/>
      <w:pgMar w:top="1134" w:right="1041" w:bottom="1560" w:left="1134"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53614" w14:textId="77777777" w:rsidR="0013774F" w:rsidRDefault="0013774F">
      <w:r>
        <w:separator/>
      </w:r>
    </w:p>
  </w:endnote>
  <w:endnote w:type="continuationSeparator" w:id="0">
    <w:p w14:paraId="77F774C9" w14:textId="77777777" w:rsidR="0013774F" w:rsidRDefault="00137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EAA536-56A0-492B-B3F6-F6CA145FD18A}"/>
    <w:embedBold r:id="rId2" w:fontKey="{E3BE542E-D8F6-4154-A8FA-E397CC6670B3}"/>
  </w:font>
  <w:font w:name="Noto Sans Symbols">
    <w:altName w:val="Times New Roman"/>
    <w:charset w:val="00"/>
    <w:family w:val="auto"/>
    <w:pitch w:val="default"/>
    <w:embedRegular r:id="rId3" w:fontKey="{6AAADF20-B8BD-4400-8296-9A48C56E82B4}"/>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14EF25C-F9D1-435E-958C-0B2E45E3824A}"/>
  </w:font>
  <w:font w:name="Calibri Light">
    <w:panose1 w:val="020F0302020204030204"/>
    <w:charset w:val="00"/>
    <w:family w:val="swiss"/>
    <w:pitch w:val="variable"/>
    <w:sig w:usb0="E4002EFF" w:usb1="C200247B" w:usb2="00000009" w:usb3="00000000" w:csb0="000001FF" w:csb1="00000000"/>
    <w:embedRegular r:id="rId5" w:fontKey="{E9E18EA8-BC54-4F11-99DD-5106D5AF92FA}"/>
    <w:embedBold r:id="rId6" w:fontKey="{6B747FBD-115F-4D01-83C5-6B45B5FA2970}"/>
    <w:embedItalic r:id="rId7" w:fontKey="{7FDC7D2E-6740-4C48-B9F4-29C6DD983343}"/>
  </w:font>
  <w:font w:name="Arial 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8" w:fontKey="{40CA571D-C78F-40B4-8011-88AC6488596F}"/>
    <w:embedBold r:id="rId9" w:fontKey="{3405D3EE-9F06-4B08-916A-23728E6FBE46}"/>
    <w:embedItalic r:id="rId10" w:fontKey="{D5C5FA2A-05C0-43F8-A865-3E76C4AC5E15}"/>
  </w:font>
  <w:font w:name="Palatino Linotype">
    <w:panose1 w:val="02040502050505030304"/>
    <w:charset w:val="00"/>
    <w:family w:val="roman"/>
    <w:pitch w:val="variable"/>
    <w:sig w:usb0="E0000287" w:usb1="40000013" w:usb2="00000000" w:usb3="00000000" w:csb0="0000019F" w:csb1="00000000"/>
    <w:embedRegular r:id="rId11" w:fontKey="{2275E7E1-4A36-4445-AC38-8E8AD545CBFD}"/>
    <w:embedBold r:id="rId12" w:fontKey="{236109ED-3010-4A3F-AF41-7C8D98360621}"/>
    <w:embedItalic r:id="rId13" w:fontKey="{B26D892F-6BCA-4931-840B-63F6AA6DDB90}"/>
  </w:font>
  <w:font w:name="Montserrat">
    <w:altName w:val="Times New Roman"/>
    <w:charset w:val="00"/>
    <w:family w:val="auto"/>
    <w:pitch w:val="variable"/>
    <w:sig w:usb0="2000020F" w:usb1="00000003" w:usb2="00000000" w:usb3="00000000" w:csb0="00000197" w:csb1="00000000"/>
    <w:embedRegular r:id="rId14" w:fontKey="{2A2D2C3D-9271-45F9-B631-69D06F181781}"/>
    <w:embedBold r:id="rId15" w:fontKey="{BC61A21A-2877-4217-8884-1A3A34032C13}"/>
  </w:font>
  <w:font w:name="Century Gothic">
    <w:panose1 w:val="020B0502020202020204"/>
    <w:charset w:val="00"/>
    <w:family w:val="swiss"/>
    <w:pitch w:val="variable"/>
    <w:sig w:usb0="00000287" w:usb1="00000000" w:usb2="00000000" w:usb3="00000000" w:csb0="0000009F" w:csb1="00000000"/>
    <w:embedRegular r:id="rId16" w:fontKey="{B666A625-1CDC-438D-B446-80F225540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5F4EC" w14:textId="77777777" w:rsidR="005409C0" w:rsidRDefault="005409C0">
    <w:pPr>
      <w:numPr>
        <w:ilvl w:val="0"/>
        <w:numId w:val="5"/>
      </w:num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14:paraId="6541DB6C" w14:textId="77777777" w:rsidR="005409C0" w:rsidRDefault="005409C0">
    <w:pPr>
      <w:numPr>
        <w:ilvl w:val="0"/>
        <w:numId w:val="5"/>
      </w:numPr>
      <w:pBdr>
        <w:top w:val="nil"/>
        <w:left w:val="nil"/>
        <w:bottom w:val="nil"/>
        <w:right w:val="nil"/>
        <w:between w:val="nil"/>
      </w:pBdr>
      <w:ind w:right="360" w:firstLine="36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A683" w14:textId="77777777" w:rsidR="005409C0" w:rsidRDefault="005409C0">
    <w:pPr>
      <w:pBdr>
        <w:top w:val="nil"/>
        <w:left w:val="nil"/>
        <w:bottom w:val="nil"/>
        <w:right w:val="nil"/>
        <w:between w:val="nil"/>
      </w:pBdr>
      <w:tabs>
        <w:tab w:val="center" w:pos="4419"/>
        <w:tab w:val="right" w:pos="8838"/>
      </w:tabs>
      <w:jc w:val="center"/>
      <w:rPr>
        <w:color w:val="000000"/>
        <w:sz w:val="20"/>
        <w:szCs w:val="20"/>
      </w:rPr>
    </w:pPr>
  </w:p>
  <w:p w14:paraId="1B91BD11" w14:textId="60127C42" w:rsidR="005409C0" w:rsidRDefault="005409C0">
    <w:pPr>
      <w:jc w:val="both"/>
    </w:pPr>
    <w:r w:rsidRPr="005C5719">
      <w:rPr>
        <w:rFonts w:ascii="Arial" w:eastAsia="Arial" w:hAnsi="Arial" w:cs="Arial"/>
        <w:i/>
        <w:iCs/>
        <w:sz w:val="16"/>
        <w:szCs w:val="16"/>
      </w:rPr>
      <w:t xml:space="preserve">ESTA HOJA FORMA PARTE DE LAS </w:t>
    </w:r>
    <w:r w:rsidRPr="005C5719">
      <w:rPr>
        <w:rFonts w:ascii="Arial" w:eastAsia="Arial" w:hAnsi="Arial" w:cs="Arial"/>
        <w:b/>
        <w:bCs/>
        <w:i/>
        <w:iCs/>
        <w:sz w:val="16"/>
        <w:szCs w:val="16"/>
      </w:rPr>
      <w:t>BASES DE LA LICITACIÓN PÚBLICA LOCAL SIN CONCURRENCIA DEL COMITE LPLSC-</w:t>
    </w:r>
    <w:r>
      <w:rPr>
        <w:rFonts w:ascii="Arial" w:eastAsia="Arial" w:hAnsi="Arial" w:cs="Arial"/>
        <w:b/>
        <w:bCs/>
        <w:i/>
        <w:iCs/>
        <w:sz w:val="16"/>
        <w:szCs w:val="16"/>
      </w:rPr>
      <w:t>15</w:t>
    </w:r>
    <w:r w:rsidRPr="005C5719">
      <w:rPr>
        <w:rFonts w:ascii="Arial" w:eastAsia="Arial" w:hAnsi="Arial" w:cs="Arial"/>
        <w:b/>
        <w:bCs/>
        <w:i/>
        <w:iCs/>
        <w:sz w:val="16"/>
        <w:szCs w:val="16"/>
      </w:rPr>
      <w:t>/2026</w:t>
    </w:r>
    <w:r w:rsidRPr="005C5719">
      <w:rPr>
        <w:rFonts w:ascii="Arial" w:eastAsia="Arial" w:hAnsi="Arial" w:cs="Arial"/>
        <w:i/>
        <w:iCs/>
        <w:sz w:val="16"/>
        <w:szCs w:val="16"/>
      </w:rPr>
      <w:t xml:space="preserve"> </w:t>
    </w:r>
    <w:r w:rsidRPr="005C5719">
      <w:rPr>
        <w:rFonts w:ascii="Arial" w:eastAsia="Arial" w:hAnsi="Arial" w:cs="Arial"/>
        <w:b/>
        <w:bCs/>
        <w:i/>
        <w:iCs/>
        <w:sz w:val="16"/>
        <w:szCs w:val="16"/>
      </w:rPr>
      <w:t>“ADQUISICIÓN DE AUXILIARES AUDITIVOS SOLICITADO POR LA DIRECCIÓN DEL ÁREA DE TRABAJO SOCIAL DE LA COORDINACIÓN DE OPERACIÓN”</w:t>
    </w:r>
    <w:r w:rsidRPr="005C5719">
      <w:rPr>
        <w:rFonts w:ascii="Arial" w:eastAsia="Arial" w:hAnsi="Arial" w:cs="Arial"/>
        <w:i/>
        <w:iCs/>
        <w:sz w:val="16"/>
        <w:szCs w:val="16"/>
      </w:rPr>
      <w:t>, PARA EL OPD DE LA ADMINISTRACIÓN PÚBLICA MUNICIPAL, DENOMINADO SISTEMA DIF DE GUADALAJARA.</w:t>
    </w:r>
  </w:p>
  <w:p w14:paraId="410F07F9" w14:textId="77777777" w:rsidR="005409C0" w:rsidRDefault="005409C0">
    <w:pPr>
      <w:pBdr>
        <w:top w:val="nil"/>
        <w:left w:val="nil"/>
        <w:bottom w:val="nil"/>
        <w:right w:val="nil"/>
        <w:between w:val="nil"/>
      </w:pBdr>
      <w:tabs>
        <w:tab w:val="center" w:pos="4419"/>
        <w:tab w:val="right" w:pos="8838"/>
      </w:tabs>
      <w:rPr>
        <w:rFonts w:ascii="Century Gothic" w:eastAsia="Century Gothic" w:hAnsi="Century Gothic" w:cs="Century Gothic"/>
        <w:color w:val="000000"/>
        <w:sz w:val="20"/>
        <w:szCs w:val="20"/>
      </w:rPr>
    </w:pPr>
    <w:r>
      <w:rPr>
        <w:rFonts w:ascii="Century Gothic" w:eastAsia="Century Gothic" w:hAnsi="Century Gothic" w:cs="Century Gothic"/>
        <w:color w:val="000000"/>
        <w:sz w:val="14"/>
        <w:szCs w:val="14"/>
      </w:rPr>
      <w:t xml:space="preserve">Página </w:t>
    </w:r>
    <w:r>
      <w:rPr>
        <w:rFonts w:ascii="Century Gothic" w:eastAsia="Century Gothic" w:hAnsi="Century Gothic" w:cs="Century Gothic"/>
        <w:color w:val="000000"/>
        <w:sz w:val="14"/>
        <w:szCs w:val="14"/>
      </w:rPr>
      <w:fldChar w:fldCharType="begin"/>
    </w:r>
    <w:r>
      <w:rPr>
        <w:rFonts w:ascii="Century Gothic" w:eastAsia="Century Gothic" w:hAnsi="Century Gothic" w:cs="Century Gothic"/>
        <w:color w:val="000000"/>
        <w:sz w:val="14"/>
        <w:szCs w:val="14"/>
      </w:rPr>
      <w:instrText>PAGE</w:instrText>
    </w:r>
    <w:r>
      <w:rPr>
        <w:rFonts w:ascii="Century Gothic" w:eastAsia="Century Gothic" w:hAnsi="Century Gothic" w:cs="Century Gothic"/>
        <w:color w:val="000000"/>
        <w:sz w:val="14"/>
        <w:szCs w:val="14"/>
      </w:rPr>
      <w:fldChar w:fldCharType="separate"/>
    </w:r>
    <w:r w:rsidR="009015CE">
      <w:rPr>
        <w:rFonts w:ascii="Century Gothic" w:eastAsia="Century Gothic" w:hAnsi="Century Gothic" w:cs="Century Gothic"/>
        <w:noProof/>
        <w:color w:val="000000"/>
        <w:sz w:val="14"/>
        <w:szCs w:val="14"/>
      </w:rPr>
      <w:t>52</w:t>
    </w:r>
    <w:r>
      <w:rPr>
        <w:rFonts w:ascii="Century Gothic" w:eastAsia="Century Gothic" w:hAnsi="Century Gothic" w:cs="Century Gothic"/>
        <w:color w:val="000000"/>
        <w:sz w:val="14"/>
        <w:szCs w:val="14"/>
      </w:rPr>
      <w:fldChar w:fldCharType="end"/>
    </w:r>
    <w:r>
      <w:rPr>
        <w:rFonts w:ascii="Century Gothic" w:eastAsia="Century Gothic" w:hAnsi="Century Gothic" w:cs="Century Gothic"/>
        <w:color w:val="000000"/>
        <w:sz w:val="14"/>
        <w:szCs w:val="14"/>
      </w:rPr>
      <w:t xml:space="preserve"> de </w:t>
    </w:r>
    <w:r>
      <w:rPr>
        <w:rFonts w:ascii="Century Gothic" w:eastAsia="Century Gothic" w:hAnsi="Century Gothic" w:cs="Century Gothic"/>
        <w:color w:val="000000"/>
        <w:sz w:val="14"/>
        <w:szCs w:val="14"/>
      </w:rPr>
      <w:fldChar w:fldCharType="begin"/>
    </w:r>
    <w:r>
      <w:rPr>
        <w:rFonts w:ascii="Century Gothic" w:eastAsia="Century Gothic" w:hAnsi="Century Gothic" w:cs="Century Gothic"/>
        <w:color w:val="000000"/>
        <w:sz w:val="14"/>
        <w:szCs w:val="14"/>
      </w:rPr>
      <w:instrText>NUMPAGES</w:instrText>
    </w:r>
    <w:r>
      <w:rPr>
        <w:rFonts w:ascii="Century Gothic" w:eastAsia="Century Gothic" w:hAnsi="Century Gothic" w:cs="Century Gothic"/>
        <w:color w:val="000000"/>
        <w:sz w:val="14"/>
        <w:szCs w:val="14"/>
      </w:rPr>
      <w:fldChar w:fldCharType="separate"/>
    </w:r>
    <w:r w:rsidR="009015CE">
      <w:rPr>
        <w:rFonts w:ascii="Century Gothic" w:eastAsia="Century Gothic" w:hAnsi="Century Gothic" w:cs="Century Gothic"/>
        <w:noProof/>
        <w:color w:val="000000"/>
        <w:sz w:val="14"/>
        <w:szCs w:val="14"/>
      </w:rPr>
      <w:t>52</w:t>
    </w:r>
    <w:r>
      <w:rPr>
        <w:rFonts w:ascii="Century Gothic" w:eastAsia="Century Gothic" w:hAnsi="Century Gothic" w:cs="Century Gothic"/>
        <w:color w:val="000000"/>
        <w:sz w:val="14"/>
        <w:szCs w:val="14"/>
      </w:rPr>
      <w:fldChar w:fldCharType="end"/>
    </w:r>
    <w:r>
      <w:rPr>
        <w:noProof/>
        <w:lang w:val="es-MX"/>
      </w:rPr>
      <w:drawing>
        <wp:anchor distT="0" distB="0" distL="114300" distR="114300" simplePos="0" relativeHeight="251654656" behindDoc="0" locked="0" layoutInCell="1" hidden="0" allowOverlap="1" wp14:anchorId="7E840E3E" wp14:editId="2B234C46">
          <wp:simplePos x="0" y="0"/>
          <wp:positionH relativeFrom="column">
            <wp:posOffset>-380996</wp:posOffset>
          </wp:positionH>
          <wp:positionV relativeFrom="paragraph">
            <wp:posOffset>8890</wp:posOffset>
          </wp:positionV>
          <wp:extent cx="3299460" cy="716280"/>
          <wp:effectExtent l="0" t="0" r="0" b="0"/>
          <wp:wrapSquare wrapText="bothSides" distT="0" distB="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99460" cy="716280"/>
                  </a:xfrm>
                  <a:prstGeom prst="rect">
                    <a:avLst/>
                  </a:prstGeom>
                  <a:ln/>
                </pic:spPr>
              </pic:pic>
            </a:graphicData>
          </a:graphic>
        </wp:anchor>
      </w:drawing>
    </w:r>
    <w:r>
      <w:rPr>
        <w:noProof/>
        <w:lang w:val="es-MX"/>
      </w:rPr>
      <w:drawing>
        <wp:anchor distT="0" distB="0" distL="114300" distR="114300" simplePos="0" relativeHeight="251655680" behindDoc="0" locked="0" layoutInCell="1" hidden="0" allowOverlap="1" wp14:anchorId="0431D4B4" wp14:editId="06B9A482">
          <wp:simplePos x="0" y="0"/>
          <wp:positionH relativeFrom="column">
            <wp:posOffset>4822825</wp:posOffset>
          </wp:positionH>
          <wp:positionV relativeFrom="paragraph">
            <wp:posOffset>13970</wp:posOffset>
          </wp:positionV>
          <wp:extent cx="1874520" cy="878205"/>
          <wp:effectExtent l="0" t="0" r="0" b="0"/>
          <wp:wrapSquare wrapText="bothSides" distT="0" distB="0" distL="114300" distR="11430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74520" cy="878205"/>
                  </a:xfrm>
                  <a:prstGeom prst="rect">
                    <a:avLst/>
                  </a:prstGeom>
                  <a:ln/>
                </pic:spPr>
              </pic:pic>
            </a:graphicData>
          </a:graphic>
        </wp:anchor>
      </w:drawing>
    </w:r>
  </w:p>
  <w:p w14:paraId="78B1AA47" w14:textId="77777777" w:rsidR="005409C0" w:rsidRDefault="005409C0">
    <w:pPr>
      <w:pBdr>
        <w:top w:val="nil"/>
        <w:left w:val="nil"/>
        <w:bottom w:val="nil"/>
        <w:right w:val="nil"/>
        <w:between w:val="nil"/>
      </w:pBdr>
      <w:ind w:left="720" w:hanging="360"/>
      <w:jc w:val="center"/>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A465" w14:textId="77777777" w:rsidR="005409C0" w:rsidRDefault="005409C0">
    <w:pPr>
      <w:jc w:val="both"/>
      <w:rPr>
        <w:rFonts w:ascii="Arial" w:eastAsia="Arial" w:hAnsi="Arial" w:cs="Arial"/>
        <w:i/>
        <w:iCs/>
        <w:sz w:val="16"/>
        <w:szCs w:val="16"/>
      </w:rPr>
    </w:pPr>
  </w:p>
  <w:p w14:paraId="11408153" w14:textId="77777777" w:rsidR="005409C0" w:rsidRDefault="005409C0">
    <w:pPr>
      <w:jc w:val="both"/>
      <w:rPr>
        <w:rFonts w:ascii="Arial" w:eastAsia="Arial" w:hAnsi="Arial" w:cs="Arial"/>
        <w:i/>
        <w:iCs/>
        <w:sz w:val="16"/>
        <w:szCs w:val="16"/>
      </w:rPr>
    </w:pPr>
  </w:p>
  <w:p w14:paraId="72ADFD54" w14:textId="77777777" w:rsidR="005409C0" w:rsidRDefault="005409C0">
    <w:pPr>
      <w:jc w:val="both"/>
      <w:rPr>
        <w:rFonts w:ascii="Arial" w:eastAsia="Arial" w:hAnsi="Arial" w:cs="Arial"/>
        <w:i/>
        <w:iCs/>
        <w:sz w:val="16"/>
        <w:szCs w:val="16"/>
      </w:rPr>
    </w:pPr>
  </w:p>
  <w:p w14:paraId="17DC77DA" w14:textId="77777777" w:rsidR="005409C0" w:rsidRDefault="005409C0">
    <w:pPr>
      <w:jc w:val="both"/>
      <w:rPr>
        <w:rFonts w:ascii="Arial" w:eastAsia="Arial" w:hAnsi="Arial" w:cs="Arial"/>
        <w:i/>
        <w:iCs/>
        <w:sz w:val="16"/>
        <w:szCs w:val="16"/>
      </w:rPr>
    </w:pPr>
  </w:p>
  <w:p w14:paraId="7FEEB53E" w14:textId="77777777" w:rsidR="005409C0" w:rsidRDefault="005409C0">
    <w:pPr>
      <w:jc w:val="both"/>
      <w:rPr>
        <w:rFonts w:ascii="Arial" w:eastAsia="Arial" w:hAnsi="Arial" w:cs="Arial"/>
        <w:i/>
        <w:iCs/>
        <w:sz w:val="16"/>
        <w:szCs w:val="16"/>
      </w:rPr>
    </w:pPr>
  </w:p>
  <w:p w14:paraId="03ABFD91" w14:textId="77777777" w:rsidR="005409C0" w:rsidRDefault="005409C0">
    <w:pPr>
      <w:jc w:val="both"/>
      <w:rPr>
        <w:rFonts w:ascii="Arial" w:eastAsia="Arial" w:hAnsi="Arial" w:cs="Arial"/>
        <w:i/>
        <w:iCs/>
        <w:sz w:val="16"/>
        <w:szCs w:val="16"/>
      </w:rPr>
    </w:pPr>
  </w:p>
  <w:p w14:paraId="782B68D5" w14:textId="5A77D543" w:rsidR="005409C0" w:rsidRDefault="005409C0">
    <w:pPr>
      <w:jc w:val="both"/>
      <w:rPr>
        <w:rFonts w:ascii="Arial" w:eastAsia="Arial" w:hAnsi="Arial" w:cs="Arial"/>
        <w:i/>
        <w:iCs/>
        <w:sz w:val="16"/>
        <w:szCs w:val="16"/>
      </w:rPr>
    </w:pPr>
    <w:r w:rsidRPr="005C5719">
      <w:rPr>
        <w:rFonts w:ascii="Arial" w:eastAsia="Arial" w:hAnsi="Arial" w:cs="Arial"/>
        <w:i/>
        <w:iCs/>
        <w:sz w:val="16"/>
        <w:szCs w:val="16"/>
      </w:rPr>
      <w:t xml:space="preserve">ESTA HOJA FORMA PARTE DE LAS </w:t>
    </w:r>
    <w:r w:rsidRPr="005C5719">
      <w:rPr>
        <w:rFonts w:ascii="Arial" w:eastAsia="Arial" w:hAnsi="Arial" w:cs="Arial"/>
        <w:b/>
        <w:bCs/>
        <w:i/>
        <w:iCs/>
        <w:sz w:val="16"/>
        <w:szCs w:val="16"/>
      </w:rPr>
      <w:t>BASES DE LA LICITACIÓN PÚBLICA LOCAL SIN CONCURRENCIA DEL COMITÉ LPLSC-</w:t>
    </w:r>
    <w:r>
      <w:rPr>
        <w:rFonts w:ascii="Arial" w:eastAsia="Arial" w:hAnsi="Arial" w:cs="Arial"/>
        <w:b/>
        <w:bCs/>
        <w:i/>
        <w:iCs/>
        <w:sz w:val="16"/>
        <w:szCs w:val="16"/>
      </w:rPr>
      <w:t>15</w:t>
    </w:r>
    <w:r w:rsidRPr="005C5719">
      <w:rPr>
        <w:rFonts w:ascii="Arial" w:eastAsia="Arial" w:hAnsi="Arial" w:cs="Arial"/>
        <w:b/>
        <w:bCs/>
        <w:i/>
        <w:iCs/>
        <w:sz w:val="16"/>
        <w:szCs w:val="16"/>
      </w:rPr>
      <w:t>/2026</w:t>
    </w:r>
    <w:r w:rsidRPr="005C5719">
      <w:rPr>
        <w:rFonts w:ascii="Arial" w:eastAsia="Arial" w:hAnsi="Arial" w:cs="Arial"/>
        <w:i/>
        <w:iCs/>
        <w:sz w:val="16"/>
        <w:szCs w:val="16"/>
      </w:rPr>
      <w:t xml:space="preserve"> </w:t>
    </w:r>
    <w:r w:rsidRPr="005C5719">
      <w:rPr>
        <w:rFonts w:ascii="Arial" w:eastAsia="Arial" w:hAnsi="Arial" w:cs="Arial"/>
        <w:b/>
        <w:bCs/>
        <w:i/>
        <w:iCs/>
        <w:sz w:val="16"/>
        <w:szCs w:val="16"/>
      </w:rPr>
      <w:t xml:space="preserve">“ADQUISICIÓN DE AUXILIARES AUDITIVOS SOLICITADO POR LA DIRECCIÓN DEL ÁREA DE TRABAJO SOCIAL DE LA COORDINACIÓN DE OPERACIÓN” </w:t>
    </w:r>
    <w:r w:rsidRPr="005C5719">
      <w:rPr>
        <w:rFonts w:ascii="Arial" w:eastAsia="Arial" w:hAnsi="Arial" w:cs="Arial"/>
        <w:i/>
        <w:iCs/>
        <w:sz w:val="16"/>
        <w:szCs w:val="16"/>
      </w:rPr>
      <w:t>PARA EL OPD DE LA ADMINISTRACIÓN PÚBLICA MUNICIPAL, DENOMINADO SISTEMA DIF DE GUADALAJARA.</w:t>
    </w:r>
  </w:p>
  <w:p w14:paraId="3461A652" w14:textId="5D5B4BB7" w:rsidR="005409C0" w:rsidRPr="005409C0" w:rsidRDefault="005409C0">
    <w:pPr>
      <w:jc w:val="center"/>
      <w:rPr>
        <w:rFonts w:asciiTheme="majorHAnsi" w:hAnsiTheme="majorHAnsi" w:cstheme="majorHAnsi"/>
        <w:iCs/>
        <w:sz w:val="20"/>
      </w:rPr>
    </w:pPr>
    <w:r w:rsidRPr="005409C0">
      <w:rPr>
        <w:rFonts w:asciiTheme="majorHAnsi" w:hAnsiTheme="majorHAnsi" w:cstheme="majorHAnsi"/>
        <w:iCs/>
        <w:sz w:val="16"/>
        <w:szCs w:val="20"/>
      </w:rPr>
      <w:t>Página 1 de 5</w:t>
    </w:r>
    <w:r w:rsidRPr="005409C0">
      <w:rPr>
        <w:rFonts w:asciiTheme="majorHAnsi" w:hAnsiTheme="majorHAnsi" w:cstheme="majorHAnsi"/>
        <w:noProof/>
        <w:sz w:val="20"/>
        <w:lang w:val="es-MX"/>
      </w:rPr>
      <w:drawing>
        <wp:anchor distT="0" distB="0" distL="114300" distR="114300" simplePos="0" relativeHeight="251656704" behindDoc="0" locked="0" layoutInCell="1" hidden="0" allowOverlap="1" wp14:anchorId="6D741137" wp14:editId="18C56E7B">
          <wp:simplePos x="0" y="0"/>
          <wp:positionH relativeFrom="column">
            <wp:posOffset>-499107</wp:posOffset>
          </wp:positionH>
          <wp:positionV relativeFrom="paragraph">
            <wp:posOffset>63500</wp:posOffset>
          </wp:positionV>
          <wp:extent cx="3482975" cy="755650"/>
          <wp:effectExtent l="0" t="0" r="0" b="0"/>
          <wp:wrapSquare wrapText="bothSides" distT="0" distB="0" distL="114300" distR="11430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82975" cy="755650"/>
                  </a:xfrm>
                  <a:prstGeom prst="rect">
                    <a:avLst/>
                  </a:prstGeom>
                  <a:ln/>
                </pic:spPr>
              </pic:pic>
            </a:graphicData>
          </a:graphic>
        </wp:anchor>
      </w:drawing>
    </w:r>
    <w:r w:rsidRPr="005409C0">
      <w:rPr>
        <w:rFonts w:asciiTheme="majorHAnsi" w:hAnsiTheme="majorHAnsi" w:cstheme="majorHAnsi"/>
        <w:noProof/>
        <w:sz w:val="20"/>
        <w:lang w:val="es-MX"/>
      </w:rPr>
      <w:drawing>
        <wp:anchor distT="0" distB="0" distL="114300" distR="114300" simplePos="0" relativeHeight="251657728" behindDoc="0" locked="0" layoutInCell="1" hidden="0" allowOverlap="1" wp14:anchorId="692C3621" wp14:editId="60257AD6">
          <wp:simplePos x="0" y="0"/>
          <wp:positionH relativeFrom="column">
            <wp:posOffset>4964430</wp:posOffset>
          </wp:positionH>
          <wp:positionV relativeFrom="paragraph">
            <wp:posOffset>12065</wp:posOffset>
          </wp:positionV>
          <wp:extent cx="1623060" cy="760095"/>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23060" cy="760095"/>
                  </a:xfrm>
                  <a:prstGeom prst="rect">
                    <a:avLst/>
                  </a:prstGeom>
                  <a:ln/>
                </pic:spPr>
              </pic:pic>
            </a:graphicData>
          </a:graphic>
        </wp:anchor>
      </w:drawing>
    </w:r>
    <w:r w:rsidRPr="005409C0">
      <w:rPr>
        <w:rFonts w:asciiTheme="majorHAnsi" w:hAnsiTheme="majorHAnsi" w:cstheme="majorHAnsi"/>
        <w:iCs/>
        <w:sz w:val="16"/>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E772B" w14:textId="77777777" w:rsidR="0013774F" w:rsidRDefault="0013774F">
      <w:r>
        <w:separator/>
      </w:r>
    </w:p>
  </w:footnote>
  <w:footnote w:type="continuationSeparator" w:id="0">
    <w:p w14:paraId="15BF13A4" w14:textId="77777777" w:rsidR="0013774F" w:rsidRDefault="00137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0896E" w14:textId="77777777" w:rsidR="005409C0" w:rsidRDefault="0013774F">
    <w:pPr>
      <w:pBdr>
        <w:top w:val="nil"/>
        <w:left w:val="nil"/>
        <w:bottom w:val="nil"/>
        <w:right w:val="nil"/>
        <w:between w:val="nil"/>
      </w:pBdr>
      <w:tabs>
        <w:tab w:val="center" w:pos="4419"/>
        <w:tab w:val="right" w:pos="8838"/>
      </w:tabs>
      <w:rPr>
        <w:color w:val="000000"/>
      </w:rPr>
    </w:pPr>
    <w:r>
      <w:rPr>
        <w:color w:val="000000"/>
      </w:rPr>
      <w:pict w14:anchorId="44FA8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773.1pt;height:971.1pt;z-index:-251655680;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C956" w14:textId="77777777" w:rsidR="005409C0" w:rsidRDefault="0013774F">
    <w:pPr>
      <w:pBdr>
        <w:top w:val="nil"/>
        <w:left w:val="nil"/>
        <w:bottom w:val="nil"/>
        <w:right w:val="nil"/>
        <w:between w:val="nil"/>
      </w:pBdr>
      <w:tabs>
        <w:tab w:val="center" w:pos="4419"/>
        <w:tab w:val="right" w:pos="8838"/>
      </w:tabs>
      <w:rPr>
        <w:color w:val="000000"/>
      </w:rPr>
    </w:pPr>
    <w:r>
      <w:rPr>
        <w:color w:val="000000"/>
      </w:rPr>
      <w:pict w14:anchorId="59DC9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773.1pt;height:971.1pt;z-index:-251657728;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3B2" w14:textId="77777777" w:rsidR="005409C0" w:rsidRDefault="0013774F">
    <w:pPr>
      <w:pBdr>
        <w:top w:val="nil"/>
        <w:left w:val="nil"/>
        <w:bottom w:val="nil"/>
        <w:right w:val="nil"/>
        <w:between w:val="nil"/>
      </w:pBdr>
      <w:tabs>
        <w:tab w:val="center" w:pos="4419"/>
        <w:tab w:val="right" w:pos="8838"/>
      </w:tabs>
      <w:rPr>
        <w:color w:val="000000"/>
      </w:rPr>
    </w:pPr>
    <w:r>
      <w:rPr>
        <w:color w:val="000000"/>
      </w:rPr>
      <w:pict w14:anchorId="1AE8B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127.2pt;margin-top:-199.6pt;width:773.1pt;height:971.1pt;z-index:-251656704;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5814"/>
    <w:multiLevelType w:val="multilevel"/>
    <w:tmpl w:val="92F675EE"/>
    <w:lvl w:ilvl="0">
      <w:start w:val="1"/>
      <w:numFmt w:val="lowerLetter"/>
      <w:lvlText w:val="%1)"/>
      <w:lvlJc w:val="left"/>
      <w:pPr>
        <w:ind w:left="360" w:firstLine="0"/>
      </w:pPr>
      <w:rPr>
        <w:b/>
        <w:bCs/>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6C582E"/>
    <w:multiLevelType w:val="multilevel"/>
    <w:tmpl w:val="36246DDC"/>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635CE5"/>
    <w:multiLevelType w:val="multilevel"/>
    <w:tmpl w:val="E86645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DB5C29"/>
    <w:multiLevelType w:val="multilevel"/>
    <w:tmpl w:val="C90A2138"/>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122B1CAF"/>
    <w:multiLevelType w:val="multilevel"/>
    <w:tmpl w:val="3B2EA6CC"/>
    <w:lvl w:ilvl="0">
      <w:start w:val="11"/>
      <w:numFmt w:val="decimal"/>
      <w:lvlText w:val="%1."/>
      <w:lvlJc w:val="left"/>
      <w:pPr>
        <w:ind w:left="550" w:hanging="550"/>
      </w:pPr>
      <w:rPr>
        <w:b/>
        <w:bCs/>
      </w:rPr>
    </w:lvl>
    <w:lvl w:ilvl="1">
      <w:start w:val="1"/>
      <w:numFmt w:val="decimal"/>
      <w:lvlText w:val="%1.%2."/>
      <w:lvlJc w:val="left"/>
      <w:pPr>
        <w:ind w:left="730" w:hanging="55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5" w15:restartNumberingAfterBreak="0">
    <w:nsid w:val="12446C63"/>
    <w:multiLevelType w:val="multilevel"/>
    <w:tmpl w:val="C240A570"/>
    <w:lvl w:ilvl="0">
      <w:start w:val="1"/>
      <w:numFmt w:val="decimal"/>
      <w:pStyle w:val="Listaconvietas4"/>
      <w:lvlText w:val="%1."/>
      <w:lvlJc w:val="left"/>
      <w:pPr>
        <w:ind w:left="360" w:hanging="360"/>
      </w:pPr>
      <w:rPr>
        <w:rFonts w:ascii="Arial" w:eastAsia="Arial" w:hAnsi="Arial" w:cs="Arial"/>
        <w:b/>
        <w:bCs/>
        <w:color w:val="000000"/>
        <w:sz w:val="18"/>
        <w:szCs w:val="18"/>
      </w:rPr>
    </w:lvl>
    <w:lvl w:ilvl="1">
      <w:start w:val="1"/>
      <w:numFmt w:val="decimal"/>
      <w:lvlText w:val="%1.%2."/>
      <w:lvlJc w:val="left"/>
      <w:pPr>
        <w:ind w:left="792" w:hanging="432"/>
      </w:pPr>
      <w:rPr>
        <w:rFonts w:ascii="Arial" w:eastAsia="Arial" w:hAnsi="Arial" w:cs="Arial"/>
        <w:b/>
        <w:bCs/>
      </w:rPr>
    </w:lvl>
    <w:lvl w:ilvl="2">
      <w:start w:val="1"/>
      <w:numFmt w:val="decimal"/>
      <w:lvlText w:val="%1.%2.%3."/>
      <w:lvlJc w:val="left"/>
      <w:pPr>
        <w:ind w:left="1224" w:hanging="504"/>
      </w:pPr>
      <w:rPr>
        <w:rFonts w:ascii="Calibri" w:eastAsia="Calibri" w:hAnsi="Calibri" w:cs="Calibri"/>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DC05FE"/>
    <w:multiLevelType w:val="multilevel"/>
    <w:tmpl w:val="05F28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C471A3"/>
    <w:multiLevelType w:val="multilevel"/>
    <w:tmpl w:val="7FA441BA"/>
    <w:lvl w:ilvl="0">
      <w:start w:val="1"/>
      <w:numFmt w:val="decimal"/>
      <w:lvlText w:val="%1."/>
      <w:lvlJc w:val="left"/>
      <w:pPr>
        <w:ind w:left="720" w:hanging="360"/>
      </w:pPr>
      <w:rPr>
        <w:b/>
        <w:bCs/>
      </w:rPr>
    </w:lvl>
    <w:lvl w:ilvl="1">
      <w:start w:val="1"/>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800" w:hanging="1440"/>
      </w:pPr>
    </w:lvl>
  </w:abstractNum>
  <w:abstractNum w:abstractNumId="8" w15:restartNumberingAfterBreak="0">
    <w:nsid w:val="2AEF579E"/>
    <w:multiLevelType w:val="multilevel"/>
    <w:tmpl w:val="1B4C83D0"/>
    <w:lvl w:ilvl="0">
      <w:start w:val="32"/>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4B535E"/>
    <w:multiLevelType w:val="multilevel"/>
    <w:tmpl w:val="EC8AF6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E495685"/>
    <w:multiLevelType w:val="multilevel"/>
    <w:tmpl w:val="EC52CB50"/>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31CA4F03"/>
    <w:multiLevelType w:val="multilevel"/>
    <w:tmpl w:val="CABE6D56"/>
    <w:lvl w:ilvl="0">
      <w:start w:val="1"/>
      <w:numFmt w:val="lowerLetter"/>
      <w:lvlText w:val="%1)"/>
      <w:lvlJc w:val="left"/>
      <w:pPr>
        <w:ind w:left="495" w:firstLine="0"/>
      </w:pPr>
      <w:rPr>
        <w:b/>
        <w:bC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5715C7E"/>
    <w:multiLevelType w:val="multilevel"/>
    <w:tmpl w:val="2D383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160EE0"/>
    <w:multiLevelType w:val="multilevel"/>
    <w:tmpl w:val="BB5EA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4340C1"/>
    <w:multiLevelType w:val="multilevel"/>
    <w:tmpl w:val="C2EC612C"/>
    <w:lvl w:ilvl="0">
      <w:start w:val="11"/>
      <w:numFmt w:val="decimal"/>
      <w:lvlText w:val="%1."/>
      <w:lvlJc w:val="left"/>
      <w:pPr>
        <w:ind w:left="400" w:hanging="400"/>
      </w:pPr>
      <w:rPr>
        <w:b/>
        <w:bCs/>
        <w:color w:val="000000"/>
      </w:rPr>
    </w:lvl>
    <w:lvl w:ilvl="1">
      <w:start w:val="1"/>
      <w:numFmt w:val="decimal"/>
      <w:lvlText w:val="%1.%2."/>
      <w:lvlJc w:val="left"/>
      <w:pPr>
        <w:ind w:left="760" w:hanging="400"/>
      </w:pPr>
      <w:rPr>
        <w:b/>
        <w:bCs/>
        <w:color w:val="000000"/>
      </w:rPr>
    </w:lvl>
    <w:lvl w:ilvl="2">
      <w:start w:val="1"/>
      <w:numFmt w:val="decimal"/>
      <w:lvlText w:val="%1.%2.%3."/>
      <w:lvlJc w:val="left"/>
      <w:pPr>
        <w:ind w:left="1440" w:hanging="720"/>
      </w:pPr>
      <w:rPr>
        <w:b/>
        <w:bCs/>
        <w:color w:val="000000"/>
      </w:rPr>
    </w:lvl>
    <w:lvl w:ilvl="3">
      <w:start w:val="1"/>
      <w:numFmt w:val="decimal"/>
      <w:lvlText w:val="%1.%2.%3.%4."/>
      <w:lvlJc w:val="left"/>
      <w:pPr>
        <w:ind w:left="1800" w:hanging="720"/>
      </w:pPr>
      <w:rPr>
        <w:b/>
        <w:bCs/>
        <w:color w:val="000000"/>
      </w:rPr>
    </w:lvl>
    <w:lvl w:ilvl="4">
      <w:start w:val="1"/>
      <w:numFmt w:val="decimal"/>
      <w:lvlText w:val="%1.%2.%3.%4.%5."/>
      <w:lvlJc w:val="left"/>
      <w:pPr>
        <w:ind w:left="2520" w:hanging="1080"/>
      </w:pPr>
      <w:rPr>
        <w:b/>
        <w:bCs/>
        <w:color w:val="000000"/>
      </w:rPr>
    </w:lvl>
    <w:lvl w:ilvl="5">
      <w:start w:val="1"/>
      <w:numFmt w:val="decimal"/>
      <w:lvlText w:val="%1.%2.%3.%4.%5.%6."/>
      <w:lvlJc w:val="left"/>
      <w:pPr>
        <w:ind w:left="2880" w:hanging="1080"/>
      </w:pPr>
      <w:rPr>
        <w:b/>
        <w:bCs/>
        <w:color w:val="000000"/>
      </w:rPr>
    </w:lvl>
    <w:lvl w:ilvl="6">
      <w:start w:val="1"/>
      <w:numFmt w:val="decimal"/>
      <w:lvlText w:val="%1.%2.%3.%4.%5.%6.%7."/>
      <w:lvlJc w:val="left"/>
      <w:pPr>
        <w:ind w:left="3240" w:hanging="1080"/>
      </w:pPr>
      <w:rPr>
        <w:b/>
        <w:bCs/>
        <w:color w:val="000000"/>
      </w:rPr>
    </w:lvl>
    <w:lvl w:ilvl="7">
      <w:start w:val="1"/>
      <w:numFmt w:val="decimal"/>
      <w:lvlText w:val="%1.%2.%3.%4.%5.%6.%7.%8."/>
      <w:lvlJc w:val="left"/>
      <w:pPr>
        <w:ind w:left="3960" w:hanging="1440"/>
      </w:pPr>
      <w:rPr>
        <w:b/>
        <w:bCs/>
        <w:color w:val="000000"/>
      </w:rPr>
    </w:lvl>
    <w:lvl w:ilvl="8">
      <w:start w:val="1"/>
      <w:numFmt w:val="decimal"/>
      <w:lvlText w:val="%1.%2.%3.%4.%5.%6.%7.%8.%9."/>
      <w:lvlJc w:val="left"/>
      <w:pPr>
        <w:ind w:left="4320" w:hanging="1440"/>
      </w:pPr>
      <w:rPr>
        <w:b/>
        <w:bCs/>
        <w:color w:val="000000"/>
      </w:rPr>
    </w:lvl>
  </w:abstractNum>
  <w:abstractNum w:abstractNumId="15" w15:restartNumberingAfterBreak="0">
    <w:nsid w:val="485A5B44"/>
    <w:multiLevelType w:val="multilevel"/>
    <w:tmpl w:val="0204D6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04F3B46"/>
    <w:multiLevelType w:val="multilevel"/>
    <w:tmpl w:val="3D041AAC"/>
    <w:lvl w:ilvl="0">
      <w:start w:val="5"/>
      <w:numFmt w:val="decimal"/>
      <w:lvlText w:val="%1"/>
      <w:lvlJc w:val="left"/>
      <w:pPr>
        <w:ind w:left="360" w:hanging="360"/>
      </w:pPr>
      <w:rPr>
        <w:b/>
        <w:bCs/>
      </w:rPr>
    </w:lvl>
    <w:lvl w:ilvl="1">
      <w:start w:val="2"/>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720" w:hanging="720"/>
      </w:pPr>
      <w:rPr>
        <w:b/>
        <w:bCs/>
      </w:rPr>
    </w:lvl>
    <w:lvl w:ilvl="5">
      <w:start w:val="1"/>
      <w:numFmt w:val="decimal"/>
      <w:lvlText w:val="%1.%2.%3.%4.%5.%6"/>
      <w:lvlJc w:val="left"/>
      <w:pPr>
        <w:ind w:left="1080" w:hanging="1080"/>
      </w:pPr>
      <w:rPr>
        <w:b/>
        <w:bCs/>
      </w:rPr>
    </w:lvl>
    <w:lvl w:ilvl="6">
      <w:start w:val="1"/>
      <w:numFmt w:val="decimal"/>
      <w:lvlText w:val="%1.%2.%3.%4.%5.%6.%7"/>
      <w:lvlJc w:val="left"/>
      <w:pPr>
        <w:ind w:left="1080" w:hanging="1080"/>
      </w:pPr>
      <w:rPr>
        <w:b/>
        <w:bCs/>
      </w:rPr>
    </w:lvl>
    <w:lvl w:ilvl="7">
      <w:start w:val="1"/>
      <w:numFmt w:val="decimal"/>
      <w:lvlText w:val="%1.%2.%3.%4.%5.%6.%7.%8"/>
      <w:lvlJc w:val="left"/>
      <w:pPr>
        <w:ind w:left="1440" w:hanging="1440"/>
      </w:pPr>
      <w:rPr>
        <w:b/>
        <w:bCs/>
      </w:rPr>
    </w:lvl>
    <w:lvl w:ilvl="8">
      <w:start w:val="1"/>
      <w:numFmt w:val="decimal"/>
      <w:lvlText w:val="%1.%2.%3.%4.%5.%6.%7.%8.%9"/>
      <w:lvlJc w:val="left"/>
      <w:pPr>
        <w:ind w:left="1440" w:hanging="1440"/>
      </w:pPr>
      <w:rPr>
        <w:b/>
        <w:bCs/>
      </w:rPr>
    </w:lvl>
  </w:abstractNum>
  <w:abstractNum w:abstractNumId="17" w15:restartNumberingAfterBreak="0">
    <w:nsid w:val="5386046F"/>
    <w:multiLevelType w:val="multilevel"/>
    <w:tmpl w:val="6F78B8F8"/>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BB23CA"/>
    <w:multiLevelType w:val="multilevel"/>
    <w:tmpl w:val="4D00928E"/>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A7801EE"/>
    <w:multiLevelType w:val="multilevel"/>
    <w:tmpl w:val="5D04C6B8"/>
    <w:lvl w:ilvl="0">
      <w:start w:val="1"/>
      <w:numFmt w:val="bullet"/>
      <w:pStyle w:val="Listaconvietas2"/>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6B77722D"/>
    <w:multiLevelType w:val="multilevel"/>
    <w:tmpl w:val="D6CCDC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B23B13"/>
    <w:multiLevelType w:val="multilevel"/>
    <w:tmpl w:val="0D1EAD1C"/>
    <w:lvl w:ilvl="0">
      <w:start w:val="1"/>
      <w:numFmt w:val="decimal"/>
      <w:pStyle w:val="Titulo"/>
      <w:lvlText w:val="%1."/>
      <w:lvlJc w:val="left"/>
      <w:pPr>
        <w:ind w:left="720" w:hanging="360"/>
      </w:p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39D0F3D"/>
    <w:multiLevelType w:val="multilevel"/>
    <w:tmpl w:val="86F4CE22"/>
    <w:lvl w:ilvl="0">
      <w:start w:val="9"/>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3" w15:restartNumberingAfterBreak="0">
    <w:nsid w:val="73EF6178"/>
    <w:multiLevelType w:val="multilevel"/>
    <w:tmpl w:val="0CCEA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4B93CDF"/>
    <w:multiLevelType w:val="multilevel"/>
    <w:tmpl w:val="13E20428"/>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7F8485F"/>
    <w:multiLevelType w:val="multilevel"/>
    <w:tmpl w:val="4576261A"/>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6" w15:restartNumberingAfterBreak="0">
    <w:nsid w:val="7D46396D"/>
    <w:multiLevelType w:val="multilevel"/>
    <w:tmpl w:val="98DEF8CC"/>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DF904A2"/>
    <w:multiLevelType w:val="multilevel"/>
    <w:tmpl w:val="FA0A14F4"/>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rFonts w:ascii="Arial" w:eastAsia="Arial" w:hAnsi="Arial" w:cs="Arial"/>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E2517EF"/>
    <w:multiLevelType w:val="multilevel"/>
    <w:tmpl w:val="E3142AEC"/>
    <w:lvl w:ilvl="0">
      <w:start w:val="1"/>
      <w:numFmt w:val="lowerLetter"/>
      <w:lvlText w:val="%1)"/>
      <w:lvlJc w:val="left"/>
      <w:pPr>
        <w:ind w:left="786"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20"/>
  </w:num>
  <w:num w:numId="3">
    <w:abstractNumId w:val="5"/>
  </w:num>
  <w:num w:numId="4">
    <w:abstractNumId w:val="0"/>
  </w:num>
  <w:num w:numId="5">
    <w:abstractNumId w:val="15"/>
  </w:num>
  <w:num w:numId="6">
    <w:abstractNumId w:val="28"/>
  </w:num>
  <w:num w:numId="7">
    <w:abstractNumId w:val="6"/>
  </w:num>
  <w:num w:numId="8">
    <w:abstractNumId w:val="12"/>
  </w:num>
  <w:num w:numId="9">
    <w:abstractNumId w:val="7"/>
  </w:num>
  <w:num w:numId="10">
    <w:abstractNumId w:val="1"/>
  </w:num>
  <w:num w:numId="11">
    <w:abstractNumId w:val="11"/>
  </w:num>
  <w:num w:numId="12">
    <w:abstractNumId w:val="9"/>
  </w:num>
  <w:num w:numId="13">
    <w:abstractNumId w:val="17"/>
  </w:num>
  <w:num w:numId="14">
    <w:abstractNumId w:val="26"/>
  </w:num>
  <w:num w:numId="15">
    <w:abstractNumId w:val="25"/>
  </w:num>
  <w:num w:numId="16">
    <w:abstractNumId w:val="10"/>
  </w:num>
  <w:num w:numId="17">
    <w:abstractNumId w:val="3"/>
  </w:num>
  <w:num w:numId="18">
    <w:abstractNumId w:val="18"/>
  </w:num>
  <w:num w:numId="19">
    <w:abstractNumId w:val="24"/>
  </w:num>
  <w:num w:numId="20">
    <w:abstractNumId w:val="27"/>
  </w:num>
  <w:num w:numId="21">
    <w:abstractNumId w:val="16"/>
  </w:num>
  <w:num w:numId="22">
    <w:abstractNumId w:val="22"/>
  </w:num>
  <w:num w:numId="23">
    <w:abstractNumId w:val="14"/>
  </w:num>
  <w:num w:numId="24">
    <w:abstractNumId w:val="4"/>
  </w:num>
  <w:num w:numId="25">
    <w:abstractNumId w:val="8"/>
  </w:num>
  <w:num w:numId="26">
    <w:abstractNumId w:val="21"/>
  </w:num>
  <w:num w:numId="27">
    <w:abstractNumId w:val="2"/>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5F5"/>
    <w:rsid w:val="00042B75"/>
    <w:rsid w:val="0013774F"/>
    <w:rsid w:val="00142171"/>
    <w:rsid w:val="001A3410"/>
    <w:rsid w:val="002945F5"/>
    <w:rsid w:val="002A0962"/>
    <w:rsid w:val="003B1CD5"/>
    <w:rsid w:val="00411776"/>
    <w:rsid w:val="005409C0"/>
    <w:rsid w:val="0056085E"/>
    <w:rsid w:val="005C5719"/>
    <w:rsid w:val="005C605A"/>
    <w:rsid w:val="006564C8"/>
    <w:rsid w:val="00702D5F"/>
    <w:rsid w:val="00752AF0"/>
    <w:rsid w:val="007E0547"/>
    <w:rsid w:val="009015CE"/>
    <w:rsid w:val="0097226E"/>
    <w:rsid w:val="00B72775"/>
    <w:rsid w:val="00B84989"/>
    <w:rsid w:val="00B9286A"/>
    <w:rsid w:val="00D04CB5"/>
    <w:rsid w:val="00D06EA7"/>
    <w:rsid w:val="00D11E08"/>
    <w:rsid w:val="00D52256"/>
    <w:rsid w:val="00D816B7"/>
    <w:rsid w:val="00E1652C"/>
    <w:rsid w:val="00E81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C6763F"/>
  <w15:docId w15:val="{1B347C76-99FF-40BC-9DA9-3BFE8B4F8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b/>
      <w:bCs/>
    </w:rPr>
  </w:style>
  <w:style w:type="paragraph" w:styleId="Ttulo2">
    <w:name w:val="heading 2"/>
    <w:basedOn w:val="Normal"/>
    <w:next w:val="Normal"/>
    <w:uiPriority w:val="9"/>
    <w:semiHidden/>
    <w:unhideWhenUsed/>
    <w:qFormat/>
    <w:pPr>
      <w:keepNext/>
      <w:jc w:val="center"/>
      <w:outlineLvl w:val="1"/>
    </w:pPr>
    <w:rPr>
      <w:b/>
      <w:bCs/>
      <w:sz w:val="22"/>
      <w:szCs w:val="22"/>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bCs/>
      <w:sz w:val="28"/>
      <w:szCs w:val="28"/>
    </w:rPr>
  </w:style>
  <w:style w:type="paragraph" w:styleId="Ttulo4">
    <w:name w:val="heading 4"/>
    <w:basedOn w:val="Normal"/>
    <w:next w:val="Normal"/>
    <w:uiPriority w:val="9"/>
    <w:semiHidden/>
    <w:unhideWhenUsed/>
    <w:qFormat/>
    <w:pPr>
      <w:keepNext/>
      <w:jc w:val="center"/>
      <w:outlineLvl w:val="3"/>
    </w:pPr>
    <w:rPr>
      <w:b/>
      <w:bCs/>
      <w:sz w:val="28"/>
      <w:szCs w:val="2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mallCaps/>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bCs/>
      <w:i/>
      <w:iCs/>
      <w:sz w:val="22"/>
      <w:szCs w:val="22"/>
    </w:rPr>
  </w:style>
  <w:style w:type="paragraph" w:styleId="Ttulo7">
    <w:name w:val="heading 7"/>
    <w:basedOn w:val="Normal"/>
    <w:next w:val="Normal"/>
    <w:link w:val="Ttulo7Car"/>
    <w:semiHidden/>
    <w:unhideWhenUsed/>
    <w:qFormat/>
    <w:rsid w:val="00A75D62"/>
    <w:pPr>
      <w:spacing w:before="240" w:after="60"/>
      <w:outlineLvl w:val="6"/>
    </w:pPr>
    <w:rPr>
      <w:rFonts w:ascii="Calibri" w:hAnsi="Calibri"/>
    </w:rPr>
  </w:style>
  <w:style w:type="paragraph" w:styleId="Ttulo8">
    <w:name w:val="heading 8"/>
    <w:basedOn w:val="Normal"/>
    <w:next w:val="Normal"/>
    <w:link w:val="Ttulo8Car"/>
    <w:qFormat/>
    <w:pPr>
      <w:keepNext/>
      <w:jc w:val="center"/>
      <w:outlineLvl w:val="7"/>
    </w:pPr>
    <w:rPr>
      <w:rFonts w:ascii="Arial" w:hAnsi="Arial"/>
      <w:b/>
      <w:sz w:val="28"/>
      <w:szCs w:val="20"/>
    </w:rPr>
  </w:style>
  <w:style w:type="paragraph" w:styleId="Ttulo9">
    <w:name w:val="heading 9"/>
    <w:basedOn w:val="Normal"/>
    <w:next w:val="Normal"/>
    <w:qFormat/>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eastAsia="Arial" w:hAnsi="Arial" w:cs="Arial"/>
      <w:b/>
      <w:bCs/>
      <w:sz w:val="48"/>
      <w:szCs w:val="4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1"/>
    <w:rsid w:val="001A37FF"/>
    <w:rPr>
      <w:b/>
      <w:sz w:val="24"/>
      <w:lang w:eastAsia="es-ES"/>
    </w:rPr>
  </w:style>
  <w:style w:type="character" w:customStyle="1" w:styleId="Ttulo2Car">
    <w:name w:val="Título 2 Car"/>
    <w:uiPriority w:val="9"/>
    <w:rsid w:val="00452A78"/>
    <w:rPr>
      <w:b/>
      <w:sz w:val="22"/>
      <w:lang w:eastAsia="es-ES"/>
    </w:rPr>
  </w:style>
  <w:style w:type="character" w:customStyle="1" w:styleId="Ttulo3Car">
    <w:name w:val="Título 3 Car"/>
    <w:basedOn w:val="Fuentedeprrafopredeter"/>
    <w:rsid w:val="001A37FF"/>
    <w:rPr>
      <w:rFonts w:ascii="Calibri" w:eastAsia="Calibri" w:hAnsi="Calibri" w:cs="Calibri"/>
      <w:b/>
      <w:sz w:val="28"/>
      <w:szCs w:val="28"/>
      <w:lang w:val="en-US"/>
    </w:rPr>
  </w:style>
  <w:style w:type="character" w:customStyle="1" w:styleId="Ttulo4Car">
    <w:name w:val="Título 4 Car"/>
    <w:aliases w:val=" Car Car"/>
    <w:basedOn w:val="Fuentedeprrafopredeter"/>
    <w:rsid w:val="001A37FF"/>
    <w:rPr>
      <w:b/>
      <w:sz w:val="28"/>
      <w:lang w:val="es-ES" w:eastAsia="es-ES"/>
    </w:rPr>
  </w:style>
  <w:style w:type="character" w:customStyle="1" w:styleId="Ttulo5Car">
    <w:name w:val="Título 5 Car"/>
    <w:basedOn w:val="Fuentedeprrafopredeter"/>
    <w:rsid w:val="001A37FF"/>
    <w:rPr>
      <w:rFonts w:ascii="Arial" w:hAnsi="Arial"/>
      <w:b/>
      <w:caps/>
      <w:w w:val="150"/>
      <w:lang w:val="es-ES" w:eastAsia="es-ES"/>
    </w:rPr>
  </w:style>
  <w:style w:type="character" w:customStyle="1" w:styleId="Ttulo6Car">
    <w:name w:val="Título 6 Car"/>
    <w:basedOn w:val="Fuentedeprrafopredeter"/>
    <w:rsid w:val="00165DF8"/>
    <w:rPr>
      <w:rFonts w:ascii="Arial" w:hAnsi="Arial"/>
      <w:b/>
      <w:i/>
      <w:sz w:val="22"/>
      <w:lang w:val="es-ES" w:eastAsia="es-ES"/>
    </w:rPr>
  </w:style>
  <w:style w:type="character" w:customStyle="1" w:styleId="Ttulo7Car">
    <w:name w:val="Título 7 Car"/>
    <w:link w:val="Ttulo7"/>
    <w:semiHidden/>
    <w:rsid w:val="00A75D62"/>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165DF8"/>
    <w:rPr>
      <w:rFonts w:ascii="Arial" w:hAnsi="Arial"/>
      <w:b/>
      <w:sz w:val="28"/>
      <w:lang w:val="es-ES" w:eastAsia="es-ES"/>
    </w:rPr>
  </w:style>
  <w:style w:type="paragraph" w:styleId="Listaconvietas2">
    <w:name w:val="List Bullet 2"/>
    <w:basedOn w:val="Normal"/>
    <w:autoRedefine/>
    <w:pPr>
      <w:numPr>
        <w:numId w:val="1"/>
      </w:numPr>
      <w:jc w:val="both"/>
    </w:pPr>
    <w:rPr>
      <w:rFonts w:ascii="Arial" w:hAnsi="Arial"/>
      <w:sz w:val="22"/>
      <w:szCs w:val="20"/>
    </w:rPr>
  </w:style>
  <w:style w:type="paragraph" w:styleId="Listaconvietas4">
    <w:name w:val="List Bullet 4"/>
    <w:basedOn w:val="Normal"/>
    <w:autoRedefine/>
    <w:pPr>
      <w:numPr>
        <w:numId w:val="3"/>
      </w:numPr>
      <w:tabs>
        <w:tab w:val="num" w:pos="720"/>
      </w:tabs>
      <w:ind w:left="720"/>
      <w:jc w:val="both"/>
    </w:pPr>
    <w:rPr>
      <w:rFonts w:ascii="Arial" w:hAnsi="Arial"/>
      <w:sz w:val="22"/>
      <w:szCs w:val="20"/>
    </w:rPr>
  </w:style>
  <w:style w:type="paragraph" w:styleId="Textoindependiente">
    <w:name w:val="Body Text"/>
    <w:aliases w:val="EHPT,Body Text2"/>
    <w:basedOn w:val="Normal"/>
    <w:link w:val="TextoindependienteCar"/>
    <w:uiPriority w:val="1"/>
    <w:qFormat/>
    <w:pPr>
      <w:jc w:val="both"/>
    </w:pPr>
    <w:rPr>
      <w:sz w:val="22"/>
      <w:szCs w:val="20"/>
      <w:lang w:val="x-none"/>
    </w:rPr>
  </w:style>
  <w:style w:type="character" w:customStyle="1" w:styleId="TextoindependienteCar">
    <w:name w:val="Texto independiente Car"/>
    <w:aliases w:val="EHPT Car,Body Text2 Car"/>
    <w:link w:val="Textoindependiente"/>
    <w:uiPriority w:val="1"/>
    <w:rsid w:val="00882781"/>
    <w:rPr>
      <w:sz w:val="22"/>
      <w:lang w:eastAsia="es-ES"/>
    </w:rPr>
  </w:style>
  <w:style w:type="paragraph" w:styleId="TDC1">
    <w:name w:val="toc 1"/>
    <w:basedOn w:val="Normal"/>
    <w:next w:val="Normal"/>
    <w:autoRedefine/>
    <w:semiHidden/>
    <w:pPr>
      <w:tabs>
        <w:tab w:val="left" w:pos="426"/>
        <w:tab w:val="left" w:pos="600"/>
        <w:tab w:val="right" w:leader="dot" w:pos="9396"/>
      </w:tabs>
    </w:pPr>
    <w:rPr>
      <w:rFonts w:ascii="Arial" w:hAnsi="Arial" w:cs="Arial"/>
      <w:sz w:val="22"/>
      <w:szCs w:val="20"/>
    </w:rPr>
  </w:style>
  <w:style w:type="paragraph" w:styleId="Textoindependiente3">
    <w:name w:val="Body Text 3"/>
    <w:basedOn w:val="Normal"/>
    <w:link w:val="Textoindependiente3Car"/>
    <w:pPr>
      <w:jc w:val="both"/>
    </w:pPr>
    <w:rPr>
      <w:b/>
      <w:sz w:val="22"/>
      <w:szCs w:val="20"/>
      <w:lang w:val="es-MX"/>
    </w:rPr>
  </w:style>
  <w:style w:type="character" w:customStyle="1" w:styleId="Textoindependiente3Car">
    <w:name w:val="Texto independiente 3 Car"/>
    <w:link w:val="Textoindependiente3"/>
    <w:rsid w:val="00253696"/>
    <w:rPr>
      <w:b/>
      <w:sz w:val="22"/>
      <w:lang w:eastAsia="es-ES"/>
    </w:rPr>
  </w:style>
  <w:style w:type="character" w:styleId="Hipervnculo">
    <w:name w:val="Hyperlink"/>
    <w:aliases w:val="Hipervínculo11,Hipervínculo12,Hipervínculo13,Hipervínculo14,Hipervínculo15"/>
    <w:uiPriority w:val="99"/>
    <w:rPr>
      <w:color w:val="0000FF"/>
      <w:u w:val="single"/>
    </w:rPr>
  </w:style>
  <w:style w:type="paragraph" w:styleId="Lista5">
    <w:name w:val="List 5"/>
    <w:basedOn w:val="Normal"/>
    <w:pPr>
      <w:ind w:left="1415" w:hanging="283"/>
    </w:pPr>
    <w:rPr>
      <w:sz w:val="20"/>
      <w:szCs w:val="20"/>
    </w:rPr>
  </w:style>
  <w:style w:type="paragraph" w:styleId="Lista3">
    <w:name w:val="List 3"/>
    <w:basedOn w:val="Normal"/>
    <w:pPr>
      <w:ind w:left="849" w:hanging="283"/>
    </w:pPr>
    <w:rPr>
      <w:sz w:val="20"/>
      <w:szCs w:val="20"/>
    </w:rPr>
  </w:style>
  <w:style w:type="paragraph" w:styleId="Continuarlista4">
    <w:name w:val="List Continue 4"/>
    <w:basedOn w:val="Normal"/>
    <w:pPr>
      <w:spacing w:after="120"/>
      <w:ind w:left="1132"/>
    </w:pPr>
    <w:rPr>
      <w:sz w:val="20"/>
      <w:szCs w:val="20"/>
    </w:rPr>
  </w:style>
  <w:style w:type="paragraph" w:styleId="Piedepgina">
    <w:name w:val="footer"/>
    <w:basedOn w:val="Normal"/>
    <w:link w:val="PiedepginaCar"/>
    <w:uiPriority w:val="99"/>
    <w:pPr>
      <w:tabs>
        <w:tab w:val="center" w:pos="4419"/>
        <w:tab w:val="right" w:pos="8838"/>
      </w:tabs>
    </w:pPr>
    <w:rPr>
      <w:sz w:val="20"/>
      <w:szCs w:val="20"/>
    </w:rPr>
  </w:style>
  <w:style w:type="character" w:customStyle="1" w:styleId="PiedepginaCar">
    <w:name w:val="Pie de página Car"/>
    <w:link w:val="Piedepgina"/>
    <w:uiPriority w:val="99"/>
    <w:rsid w:val="0014305E"/>
    <w:rPr>
      <w:lang w:val="es-ES" w:eastAsia="es-ES"/>
    </w:rPr>
  </w:style>
  <w:style w:type="paragraph" w:styleId="Lista">
    <w:name w:val="List"/>
    <w:basedOn w:val="Normal"/>
    <w:uiPriority w:val="99"/>
    <w:pPr>
      <w:ind w:left="283" w:hanging="283"/>
    </w:pPr>
    <w:rPr>
      <w:sz w:val="20"/>
      <w:szCs w:val="20"/>
    </w:rPr>
  </w:style>
  <w:style w:type="character" w:styleId="Nmerodepgina">
    <w:name w:val="page number"/>
    <w:basedOn w:val="Fuentedeprrafopredeter"/>
  </w:style>
  <w:style w:type="character" w:customStyle="1" w:styleId="PuestoCar">
    <w:name w:val="Puesto Car"/>
    <w:basedOn w:val="Fuentedeprrafopredeter"/>
    <w:rsid w:val="001A37FF"/>
    <w:rPr>
      <w:rFonts w:ascii="Arial" w:hAnsi="Arial"/>
      <w:b/>
      <w:sz w:val="48"/>
      <w:lang w:val="es-ES" w:eastAsia="es-ES"/>
    </w:rPr>
  </w:style>
  <w:style w:type="paragraph" w:styleId="Textoindependiente2">
    <w:name w:val="Body Text 2"/>
    <w:basedOn w:val="Normal"/>
    <w:pPr>
      <w:jc w:val="both"/>
    </w:pPr>
    <w:rPr>
      <w:rFonts w:ascii="Arial" w:hAnsi="Arial"/>
      <w:b/>
      <w:caps/>
      <w:szCs w:val="20"/>
      <w:lang w:val="es-ES_tradnl"/>
    </w:rPr>
  </w:style>
  <w:style w:type="paragraph" w:styleId="Sangra3detindependiente">
    <w:name w:val="Body Text Indent 3"/>
    <w:basedOn w:val="Normal"/>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uiPriority w:val="99"/>
    <w:rPr>
      <w:color w:val="800080"/>
      <w:u w:val="single"/>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pPr>
      <w:ind w:left="708"/>
    </w:p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D628DB"/>
    <w:rPr>
      <w:sz w:val="24"/>
      <w:szCs w:val="24"/>
      <w:lang w:val="es-ES" w:eastAsia="es-E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basedOn w:val="Fuentedeprrafopredeter"/>
    <w:link w:val="Textocomentario"/>
    <w:uiPriority w:val="99"/>
    <w:rsid w:val="001A37FF"/>
    <w:rPr>
      <w:lang w:val="es-ES" w:eastAsia="es-ES"/>
    </w:rPr>
  </w:style>
  <w:style w:type="character" w:customStyle="1" w:styleId="CarCar3">
    <w:name w:val="Car Car3"/>
    <w:basedOn w:val="Fuentedeprrafopredeter"/>
  </w:style>
  <w:style w:type="paragraph" w:styleId="Asuntodelcomentario">
    <w:name w:val="annotation subject"/>
    <w:basedOn w:val="Textocomentario"/>
    <w:next w:val="Textocomentario"/>
    <w:link w:val="AsuntodelcomentarioCar"/>
    <w:uiPriority w:val="99"/>
    <w:rPr>
      <w:b/>
      <w:bCs/>
    </w:rPr>
  </w:style>
  <w:style w:type="character" w:customStyle="1" w:styleId="AsuntodelcomentarioCar">
    <w:name w:val="Asunto del comentario Car"/>
    <w:basedOn w:val="TextocomentarioCar"/>
    <w:link w:val="Asuntodelcomentario"/>
    <w:uiPriority w:val="99"/>
    <w:rsid w:val="001A37FF"/>
    <w:rPr>
      <w:b/>
      <w:bCs/>
      <w:lang w:val="es-ES" w:eastAsia="es-ES"/>
    </w:rPr>
  </w:style>
  <w:style w:type="character" w:customStyle="1" w:styleId="CarCar2">
    <w:name w:val="Car Car2"/>
    <w:rPr>
      <w:b/>
      <w:bC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rsid w:val="001A37FF"/>
    <w:rPr>
      <w:rFonts w:ascii="Tahoma" w:hAnsi="Tahoma" w:cs="Tahoma"/>
      <w:sz w:val="16"/>
      <w:szCs w:val="16"/>
      <w:lang w:val="es-ES" w:eastAsia="es-ES"/>
    </w:rPr>
  </w:style>
  <w:style w:type="character" w:customStyle="1" w:styleId="CarCar1">
    <w:name w:val="Car Car1"/>
    <w:rPr>
      <w:rFonts w:ascii="Tahoma" w:hAnsi="Tahoma" w:cs="Tahoma"/>
      <w:sz w:val="16"/>
      <w:szCs w:val="16"/>
    </w:rPr>
  </w:style>
  <w:style w:type="paragraph" w:styleId="Revisin">
    <w:name w:val="Revision"/>
    <w:hidden/>
    <w:semiHidden/>
    <w:rPr>
      <w:lang w:val="es-ES" w:eastAsia="es-ES"/>
    </w:rPr>
  </w:style>
  <w:style w:type="character" w:customStyle="1" w:styleId="CarCar4">
    <w:name w:val="Car Car4"/>
    <w:rPr>
      <w:sz w:val="22"/>
      <w:lang w:val="es-MX"/>
    </w:rPr>
  </w:style>
  <w:style w:type="character" w:customStyle="1" w:styleId="CarCarCar">
    <w:name w:val="Car Car Car"/>
    <w:rPr>
      <w:b/>
      <w:sz w:val="2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sid w:val="001A37FF"/>
    <w:rPr>
      <w:sz w:val="24"/>
      <w:szCs w:val="24"/>
      <w:lang w:val="es-ES" w:eastAsia="es-ES"/>
    </w:rPr>
  </w:style>
  <w:style w:type="table" w:styleId="Tablaconcuadrcula">
    <w:name w:val="Table Grid"/>
    <w:basedOn w:val="Tablanormal"/>
    <w:uiPriority w:val="39"/>
    <w:rsid w:val="000E3A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C4844"/>
    <w:pPr>
      <w:spacing w:before="100" w:beforeAutospacing="1" w:after="100" w:afterAutospacing="1"/>
    </w:pPr>
    <w:rPr>
      <w:lang w:val="es-MX"/>
    </w:rPr>
  </w:style>
  <w:style w:type="paragraph" w:customStyle="1" w:styleId="Default">
    <w:name w:val="Default"/>
    <w:qFormat/>
    <w:rsid w:val="00660B5D"/>
    <w:pPr>
      <w:autoSpaceDE w:val="0"/>
      <w:autoSpaceDN w:val="0"/>
      <w:adjustRightInd w:val="0"/>
    </w:pPr>
    <w:rPr>
      <w:color w:val="000000"/>
    </w:rPr>
  </w:style>
  <w:style w:type="paragraph" w:styleId="Sangradetextonormal">
    <w:name w:val="Body Text Indent"/>
    <w:basedOn w:val="Normal"/>
    <w:link w:val="SangradetextonormalCar"/>
    <w:rsid w:val="004C47CB"/>
    <w:pPr>
      <w:spacing w:after="120"/>
      <w:ind w:left="283"/>
    </w:pPr>
  </w:style>
  <w:style w:type="character" w:customStyle="1" w:styleId="SangradetextonormalCar">
    <w:name w:val="Sangría de texto normal Car"/>
    <w:link w:val="Sangradetextonormal"/>
    <w:rsid w:val="004C47CB"/>
    <w:rPr>
      <w:sz w:val="24"/>
      <w:szCs w:val="24"/>
      <w:lang w:val="es-ES" w:eastAsia="es-ES"/>
    </w:rPr>
  </w:style>
  <w:style w:type="table" w:customStyle="1" w:styleId="Tablaconcuadrcula1">
    <w:name w:val="Tabla con cuadrícula1"/>
    <w:basedOn w:val="Tablanormal"/>
    <w:next w:val="Tablaconcuadrcula"/>
    <w:uiPriority w:val="39"/>
    <w:rsid w:val="00EA48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tuloCar">
    <w:name w:val="Subtítulo Car"/>
    <w:rsid w:val="00416B6D"/>
    <w:rPr>
      <w:rFonts w:ascii="Calibri Light" w:eastAsia="Times New Roman" w:hAnsi="Calibri Light" w:cs="Times New Roman"/>
      <w:sz w:val="24"/>
      <w:szCs w:val="24"/>
      <w:lang w:val="es-ES" w:eastAsia="es-ES"/>
    </w:rPr>
  </w:style>
  <w:style w:type="paragraph" w:customStyle="1" w:styleId="Normal1">
    <w:name w:val="Normal1"/>
    <w:rsid w:val="006F3534"/>
    <w:pPr>
      <w:widowControl w:val="0"/>
    </w:pPr>
  </w:style>
  <w:style w:type="table" w:customStyle="1" w:styleId="TableNormal2">
    <w:name w:val="Table Normal"/>
    <w:uiPriority w:val="2"/>
    <w:unhideWhenUsed/>
    <w:qFormat/>
    <w:rsid w:val="001D2C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C3C"/>
    <w:pPr>
      <w:widowControl w:val="0"/>
      <w:autoSpaceDE w:val="0"/>
      <w:autoSpaceDN w:val="0"/>
      <w:spacing w:before="71"/>
      <w:ind w:left="35"/>
    </w:pPr>
    <w:rPr>
      <w:rFonts w:ascii="Arial MT" w:eastAsia="Arial MT" w:hAnsi="Arial MT" w:cs="Arial MT"/>
      <w:sz w:val="22"/>
      <w:szCs w:val="22"/>
      <w:lang w:eastAsia="en-US"/>
    </w:rPr>
  </w:style>
  <w:style w:type="table" w:customStyle="1" w:styleId="Tablaconcuadrcula6concolores1">
    <w:name w:val="Tabla con cuadrícula 6 con colores1"/>
    <w:basedOn w:val="Tablanormal"/>
    <w:uiPriority w:val="51"/>
    <w:rsid w:val="00D628DB"/>
    <w:rPr>
      <w:rFonts w:ascii="Calibri" w:eastAsia="Calibri" w:hAnsi="Calibri" w:cs="Calibr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9">
    <w:name w:val="19"/>
    <w:basedOn w:val="TableNormal2"/>
    <w:rsid w:val="00D628DB"/>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character" w:customStyle="1" w:styleId="Mencinsinresolver1">
    <w:name w:val="Mención sin resolver1"/>
    <w:basedOn w:val="Fuentedeprrafopredeter"/>
    <w:uiPriority w:val="99"/>
    <w:semiHidden/>
    <w:unhideWhenUsed/>
    <w:rsid w:val="001F2327"/>
    <w:rPr>
      <w:color w:val="605E5C"/>
      <w:shd w:val="clear" w:color="auto" w:fill="E1DFDD"/>
    </w:rPr>
  </w:style>
  <w:style w:type="table" w:customStyle="1" w:styleId="18">
    <w:name w:val="18"/>
    <w:basedOn w:val="TableNormal2"/>
    <w:rsid w:val="0025208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7">
    <w:name w:val="17"/>
    <w:basedOn w:val="TableNormal2"/>
    <w:rsid w:val="004705B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6">
    <w:name w:val="16"/>
    <w:basedOn w:val="TableNormal2"/>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5">
    <w:name w:val="15"/>
    <w:basedOn w:val="TableNormal2"/>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styleId="Sinespaciado">
    <w:name w:val="No Spacing"/>
    <w:link w:val="SinespaciadoCar"/>
    <w:uiPriority w:val="1"/>
    <w:qFormat/>
    <w:rsid w:val="003D1B90"/>
    <w:rPr>
      <w:rFonts w:ascii="Calibri" w:eastAsia="Calibri" w:hAnsi="Calibri" w:cs="Calibri"/>
      <w:sz w:val="22"/>
      <w:szCs w:val="22"/>
    </w:rPr>
  </w:style>
  <w:style w:type="character" w:customStyle="1" w:styleId="SinespaciadoCar">
    <w:name w:val="Sin espaciado Car"/>
    <w:link w:val="Sinespaciado"/>
    <w:uiPriority w:val="1"/>
    <w:rsid w:val="003D1B90"/>
    <w:rPr>
      <w:rFonts w:ascii="Calibri" w:eastAsia="Calibri" w:hAnsi="Calibri" w:cs="Calibri"/>
      <w:sz w:val="22"/>
      <w:szCs w:val="22"/>
    </w:rPr>
  </w:style>
  <w:style w:type="table" w:customStyle="1" w:styleId="2">
    <w:name w:val="2"/>
    <w:basedOn w:val="TableNormal2"/>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
    <w:name w:val="1"/>
    <w:basedOn w:val="TableNormal2"/>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customStyle="1" w:styleId="Standard">
    <w:name w:val="Standard"/>
    <w:rsid w:val="001A37FF"/>
    <w:pPr>
      <w:widowControl w:val="0"/>
      <w:suppressAutoHyphens/>
      <w:autoSpaceDN w:val="0"/>
    </w:pPr>
    <w:rPr>
      <w:rFonts w:eastAsia="Arial Unicode MS" w:cs="Mangal"/>
      <w:kern w:val="3"/>
      <w:lang w:eastAsia="zh-CN" w:bidi="hi-IN"/>
    </w:rPr>
  </w:style>
  <w:style w:type="character" w:styleId="Referenciasutil">
    <w:name w:val="Subtle Reference"/>
    <w:basedOn w:val="Fuentedeprrafopredeter"/>
    <w:uiPriority w:val="31"/>
    <w:qFormat/>
    <w:rsid w:val="001A37FF"/>
    <w:rPr>
      <w:smallCaps/>
      <w:color w:val="5A5A5A" w:themeColor="text1" w:themeTint="A5"/>
    </w:rPr>
  </w:style>
  <w:style w:type="paragraph" w:customStyle="1" w:styleId="msonormal0">
    <w:name w:val="msonormal"/>
    <w:basedOn w:val="Normal"/>
    <w:rsid w:val="001A37FF"/>
    <w:pPr>
      <w:spacing w:before="100" w:beforeAutospacing="1" w:after="100" w:afterAutospacing="1"/>
    </w:pPr>
    <w:rPr>
      <w:lang w:val="es-MX"/>
    </w:rPr>
  </w:style>
  <w:style w:type="paragraph" w:customStyle="1" w:styleId="xl63">
    <w:name w:val="xl63"/>
    <w:basedOn w:val="Normal"/>
    <w:rsid w:val="001A37FF"/>
    <w:pPr>
      <w:spacing w:before="100" w:beforeAutospacing="1" w:after="100" w:afterAutospacing="1"/>
      <w:jc w:val="center"/>
      <w:textAlignment w:val="center"/>
    </w:pPr>
    <w:rPr>
      <w:rFonts w:ascii="Calibri Light" w:hAnsi="Calibri Light" w:cs="Calibri Light"/>
      <w:sz w:val="22"/>
      <w:szCs w:val="22"/>
      <w:lang w:val="es-MX"/>
    </w:rPr>
  </w:style>
  <w:style w:type="paragraph" w:customStyle="1" w:styleId="xl64">
    <w:name w:val="xl64"/>
    <w:basedOn w:val="Normal"/>
    <w:rsid w:val="001A37FF"/>
    <w:pPr>
      <w:spacing w:before="100" w:beforeAutospacing="1" w:after="100" w:afterAutospacing="1"/>
    </w:pPr>
    <w:rPr>
      <w:rFonts w:ascii="Calibri Light" w:hAnsi="Calibri Light" w:cs="Calibri Light"/>
      <w:sz w:val="22"/>
      <w:szCs w:val="22"/>
      <w:lang w:val="es-MX"/>
    </w:rPr>
  </w:style>
  <w:style w:type="paragraph" w:customStyle="1" w:styleId="xl65">
    <w:name w:val="xl65"/>
    <w:basedOn w:val="Normal"/>
    <w:rsid w:val="001A37FF"/>
    <w:pPr>
      <w:spacing w:before="100" w:beforeAutospacing="1" w:after="100" w:afterAutospacing="1"/>
      <w:jc w:val="center"/>
      <w:textAlignment w:val="center"/>
    </w:pPr>
    <w:rPr>
      <w:rFonts w:ascii="Calibri Light" w:hAnsi="Calibri Light" w:cs="Calibri Light"/>
      <w:sz w:val="22"/>
      <w:szCs w:val="22"/>
      <w:lang w:val="es-MX"/>
    </w:rPr>
  </w:style>
  <w:style w:type="paragraph" w:customStyle="1" w:styleId="xl66">
    <w:name w:val="xl66"/>
    <w:basedOn w:val="Normal"/>
    <w:rsid w:val="001A37FF"/>
    <w:pPr>
      <w:spacing w:before="100" w:beforeAutospacing="1" w:after="100" w:afterAutospacing="1"/>
      <w:textAlignment w:val="center"/>
    </w:pPr>
    <w:rPr>
      <w:rFonts w:ascii="Calibri Light" w:hAnsi="Calibri Light" w:cs="Calibri Light"/>
      <w:sz w:val="22"/>
      <w:szCs w:val="22"/>
      <w:lang w:val="es-MX"/>
    </w:rPr>
  </w:style>
  <w:style w:type="paragraph" w:customStyle="1" w:styleId="xl67">
    <w:name w:val="xl67"/>
    <w:basedOn w:val="Normal"/>
    <w:rsid w:val="001A37FF"/>
    <w:pPr>
      <w:spacing w:before="100" w:beforeAutospacing="1" w:after="100" w:afterAutospacing="1"/>
      <w:textAlignment w:val="center"/>
    </w:pPr>
    <w:rPr>
      <w:rFonts w:ascii="Calibri Light" w:hAnsi="Calibri Light" w:cs="Calibri Light"/>
      <w:sz w:val="22"/>
      <w:szCs w:val="22"/>
      <w:lang w:val="es-MX"/>
    </w:rPr>
  </w:style>
  <w:style w:type="paragraph" w:customStyle="1" w:styleId="xl68">
    <w:name w:val="xl6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69">
    <w:name w:val="xl69"/>
    <w:basedOn w:val="Normal"/>
    <w:rsid w:val="001A37FF"/>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b/>
      <w:bCs/>
      <w:lang w:val="es-MX"/>
    </w:rPr>
  </w:style>
  <w:style w:type="paragraph" w:customStyle="1" w:styleId="xl70">
    <w:name w:val="xl70"/>
    <w:basedOn w:val="Normal"/>
    <w:rsid w:val="001A37FF"/>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b/>
      <w:bCs/>
      <w:lang w:val="es-MX"/>
    </w:rPr>
  </w:style>
  <w:style w:type="paragraph" w:customStyle="1" w:styleId="xl71">
    <w:name w:val="xl71"/>
    <w:basedOn w:val="Normal"/>
    <w:rsid w:val="001A37FF"/>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MX"/>
    </w:rPr>
  </w:style>
  <w:style w:type="paragraph" w:customStyle="1" w:styleId="xl72">
    <w:name w:val="xl72"/>
    <w:basedOn w:val="Normal"/>
    <w:rsid w:val="001A37FF"/>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MX"/>
    </w:rPr>
  </w:style>
  <w:style w:type="paragraph" w:customStyle="1" w:styleId="xl73">
    <w:name w:val="xl73"/>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4">
    <w:name w:val="xl74"/>
    <w:basedOn w:val="Normal"/>
    <w:rsid w:val="001A37FF"/>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5">
    <w:name w:val="xl75"/>
    <w:basedOn w:val="Normal"/>
    <w:rsid w:val="001A37FF"/>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6">
    <w:name w:val="xl76"/>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rPr>
  </w:style>
  <w:style w:type="paragraph" w:customStyle="1" w:styleId="xl77">
    <w:name w:val="xl77"/>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rPr>
  </w:style>
  <w:style w:type="paragraph" w:customStyle="1" w:styleId="xl78">
    <w:name w:val="xl7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rPr>
  </w:style>
  <w:style w:type="paragraph" w:customStyle="1" w:styleId="xl79">
    <w:name w:val="xl79"/>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rPr>
  </w:style>
  <w:style w:type="paragraph" w:customStyle="1" w:styleId="xl80">
    <w:name w:val="xl80"/>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rPr>
  </w:style>
  <w:style w:type="paragraph" w:customStyle="1" w:styleId="xl81">
    <w:name w:val="xl81"/>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18"/>
      <w:szCs w:val="18"/>
      <w:lang w:val="es-MX"/>
    </w:rPr>
  </w:style>
  <w:style w:type="paragraph" w:customStyle="1" w:styleId="paragraph">
    <w:name w:val="paragraph"/>
    <w:basedOn w:val="Normal"/>
    <w:rsid w:val="001A37FF"/>
    <w:pPr>
      <w:spacing w:before="100" w:beforeAutospacing="1" w:after="100" w:afterAutospacing="1"/>
    </w:pPr>
    <w:rPr>
      <w:lang w:val="es-MX"/>
    </w:rPr>
  </w:style>
  <w:style w:type="character" w:customStyle="1" w:styleId="normaltextrun">
    <w:name w:val="normaltextrun"/>
    <w:basedOn w:val="Fuentedeprrafopredeter"/>
    <w:rsid w:val="001A37FF"/>
  </w:style>
  <w:style w:type="character" w:customStyle="1" w:styleId="eop">
    <w:name w:val="eop"/>
    <w:basedOn w:val="Fuentedeprrafopredeter"/>
    <w:rsid w:val="001A37FF"/>
  </w:style>
  <w:style w:type="character" w:customStyle="1" w:styleId="apple-converted-space">
    <w:name w:val="apple-converted-space"/>
    <w:basedOn w:val="Fuentedeprrafopredeter"/>
    <w:rsid w:val="001A37FF"/>
  </w:style>
  <w:style w:type="character" w:customStyle="1" w:styleId="Hipervnculo1">
    <w:name w:val="Hipervínculo1"/>
    <w:basedOn w:val="Fuentedeprrafopredeter"/>
    <w:uiPriority w:val="99"/>
    <w:unhideWhenUsed/>
    <w:rsid w:val="001A37FF"/>
    <w:rPr>
      <w:color w:val="0000FF"/>
      <w:u w:val="single"/>
    </w:rPr>
  </w:style>
  <w:style w:type="character" w:customStyle="1" w:styleId="Referenciasutil1">
    <w:name w:val="Referencia sutil1"/>
    <w:basedOn w:val="Fuentedeprrafopredeter"/>
    <w:uiPriority w:val="31"/>
    <w:qFormat/>
    <w:rsid w:val="001A37FF"/>
    <w:rPr>
      <w:smallCaps/>
      <w:color w:val="5A5A5A"/>
    </w:rPr>
  </w:style>
  <w:style w:type="character" w:customStyle="1" w:styleId="Absatz-Standardschriftart">
    <w:name w:val="Absatz-Standardschriftart"/>
    <w:uiPriority w:val="99"/>
    <w:rsid w:val="001A37FF"/>
  </w:style>
  <w:style w:type="character" w:customStyle="1" w:styleId="Smbolosdenumeracin">
    <w:name w:val="Símbolos de numeración"/>
    <w:uiPriority w:val="99"/>
    <w:rsid w:val="001A37FF"/>
  </w:style>
  <w:style w:type="paragraph" w:customStyle="1" w:styleId="LO-Normal">
    <w:name w:val="LO-Normal"/>
    <w:uiPriority w:val="99"/>
    <w:rsid w:val="001A37FF"/>
    <w:pPr>
      <w:keepNext/>
      <w:widowControl w:val="0"/>
      <w:shd w:val="clear" w:color="auto" w:fill="FFFFFF"/>
      <w:suppressAutoHyphens/>
      <w:textAlignment w:val="baseline"/>
    </w:pPr>
    <w:rPr>
      <w:rFonts w:eastAsia="Lucida Sans Unicode" w:cs="Mangal"/>
      <w:lang w:eastAsia="zh-CN" w:bidi="hi-IN"/>
    </w:rPr>
  </w:style>
  <w:style w:type="paragraph" w:customStyle="1" w:styleId="Cuerpodetexto">
    <w:name w:val="Cuerpo de texto"/>
    <w:basedOn w:val="Normal"/>
    <w:uiPriority w:val="99"/>
    <w:rsid w:val="001A37FF"/>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Descripcin">
    <w:name w:val="caption"/>
    <w:basedOn w:val="Normal"/>
    <w:uiPriority w:val="99"/>
    <w:qFormat/>
    <w:rsid w:val="001A37FF"/>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Mangal"/>
      <w:sz w:val="20"/>
      <w:szCs w:val="22"/>
      <w:lang w:val="es-MX" w:eastAsia="zh-CN"/>
    </w:rPr>
  </w:style>
  <w:style w:type="paragraph" w:customStyle="1" w:styleId="Contenidodelatabla">
    <w:name w:val="Contenido de la tabla"/>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1A37FF"/>
    <w:pPr>
      <w:jc w:val="center"/>
    </w:pPr>
    <w:rPr>
      <w:b/>
      <w:bCs/>
    </w:rPr>
  </w:style>
  <w:style w:type="paragraph" w:customStyle="1" w:styleId="Encabezamiento">
    <w:name w:val="Encabezamiento"/>
    <w:basedOn w:val="Normal"/>
    <w:uiPriority w:val="99"/>
    <w:rsid w:val="001A37FF"/>
    <w:pPr>
      <w:keepNext/>
      <w:suppressLineNumbers/>
      <w:shd w:val="clear" w:color="auto" w:fill="FFFFFF"/>
      <w:tabs>
        <w:tab w:val="center" w:pos="4986"/>
        <w:tab w:val="right" w:pos="9972"/>
      </w:tabs>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font0">
    <w:name w:val="font0"/>
    <w:basedOn w:val="Normal"/>
    <w:rsid w:val="001A37FF"/>
    <w:pPr>
      <w:spacing w:before="100" w:beforeAutospacing="1" w:after="100" w:afterAutospacing="1"/>
    </w:pPr>
    <w:rPr>
      <w:rFonts w:ascii="Calibri" w:hAnsi="Calibri" w:cs="Calibri"/>
      <w:color w:val="000000"/>
      <w:sz w:val="22"/>
      <w:szCs w:val="22"/>
      <w:lang w:val="es-MX"/>
    </w:rPr>
  </w:style>
  <w:style w:type="paragraph" w:customStyle="1" w:styleId="font5">
    <w:name w:val="font5"/>
    <w:basedOn w:val="Normal"/>
    <w:rsid w:val="001A37FF"/>
    <w:pPr>
      <w:spacing w:before="100" w:beforeAutospacing="1" w:after="100" w:afterAutospacing="1"/>
    </w:pPr>
    <w:rPr>
      <w:rFonts w:ascii="Calibri" w:hAnsi="Calibri" w:cs="Calibri"/>
      <w:b/>
      <w:bCs/>
      <w:color w:val="000000"/>
      <w:sz w:val="22"/>
      <w:szCs w:val="22"/>
      <w:lang w:val="es-MX"/>
    </w:rPr>
  </w:style>
  <w:style w:type="paragraph" w:customStyle="1" w:styleId="xl82">
    <w:name w:val="xl82"/>
    <w:basedOn w:val="Normal"/>
    <w:rsid w:val="001A37FF"/>
    <w:pPr>
      <w:pBdr>
        <w:top w:val="single" w:sz="4" w:space="0" w:color="auto"/>
        <w:bottom w:val="single" w:sz="4" w:space="0" w:color="auto"/>
        <w:right w:val="single" w:sz="4" w:space="0" w:color="auto"/>
      </w:pBdr>
      <w:spacing w:before="100" w:beforeAutospacing="1" w:after="100" w:afterAutospacing="1"/>
      <w:textAlignment w:val="center"/>
    </w:pPr>
    <w:rPr>
      <w:lang w:val="es-MX"/>
    </w:rPr>
  </w:style>
  <w:style w:type="paragraph" w:customStyle="1" w:styleId="xl83">
    <w:name w:val="xl83"/>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rPr>
  </w:style>
  <w:style w:type="paragraph" w:customStyle="1" w:styleId="Subtitulo">
    <w:name w:val="Subtitulo"/>
    <w:basedOn w:val="Prrafodelista"/>
    <w:link w:val="SubtituloCar"/>
    <w:qFormat/>
    <w:rsid w:val="001A37FF"/>
    <w:pPr>
      <w:widowControl w:val="0"/>
      <w:numPr>
        <w:ilvl w:val="1"/>
        <w:numId w:val="26"/>
      </w:numPr>
      <w:spacing w:after="200" w:line="276" w:lineRule="auto"/>
      <w:contextualSpacing/>
      <w:jc w:val="both"/>
    </w:pPr>
    <w:rPr>
      <w:rFonts w:ascii="Montserrat" w:eastAsia="Arial" w:hAnsi="Montserrat" w:cs="Arial"/>
      <w:lang w:eastAsia="en-US"/>
    </w:rPr>
  </w:style>
  <w:style w:type="character" w:customStyle="1" w:styleId="SubtituloCar">
    <w:name w:val="Subtitulo Car"/>
    <w:basedOn w:val="PrrafodelistaCar"/>
    <w:link w:val="Subtitulo"/>
    <w:rsid w:val="001A37FF"/>
    <w:rPr>
      <w:rFonts w:ascii="Montserrat" w:eastAsia="Arial" w:hAnsi="Montserrat" w:cs="Arial"/>
      <w:sz w:val="24"/>
      <w:szCs w:val="24"/>
      <w:lang w:val="es-ES" w:eastAsia="en-US"/>
    </w:rPr>
  </w:style>
  <w:style w:type="paragraph" w:customStyle="1" w:styleId="Lista1">
    <w:name w:val="Lista 1"/>
    <w:basedOn w:val="Prrafodelista"/>
    <w:qFormat/>
    <w:rsid w:val="001A37FF"/>
    <w:pPr>
      <w:widowControl w:val="0"/>
      <w:numPr>
        <w:ilvl w:val="2"/>
        <w:numId w:val="26"/>
      </w:numPr>
      <w:spacing w:after="200" w:line="276" w:lineRule="auto"/>
      <w:contextualSpacing/>
      <w:jc w:val="both"/>
    </w:pPr>
    <w:rPr>
      <w:rFonts w:asciiTheme="minorHAnsi" w:eastAsia="Arial" w:hAnsiTheme="minorHAnsi" w:cs="Arial"/>
      <w:sz w:val="18"/>
      <w:szCs w:val="16"/>
      <w:lang w:val="es-MX" w:eastAsia="en-US"/>
    </w:rPr>
  </w:style>
  <w:style w:type="paragraph" w:customStyle="1" w:styleId="Titulo">
    <w:name w:val="Titulo"/>
    <w:basedOn w:val="Prrafodelista"/>
    <w:qFormat/>
    <w:rsid w:val="001A37FF"/>
    <w:pPr>
      <w:widowControl w:val="0"/>
      <w:numPr>
        <w:numId w:val="26"/>
      </w:numPr>
      <w:spacing w:after="200" w:line="276" w:lineRule="auto"/>
      <w:contextualSpacing/>
      <w:jc w:val="both"/>
    </w:pPr>
    <w:rPr>
      <w:rFonts w:ascii="Montserrat" w:eastAsia="Arial" w:hAnsi="Montserrat" w:cs="Arial"/>
      <w:b/>
      <w:sz w:val="22"/>
      <w:szCs w:val="20"/>
      <w:lang w:val="es-MX" w:eastAsia="en-US"/>
    </w:rPr>
  </w:style>
  <w:style w:type="table" w:customStyle="1" w:styleId="35">
    <w:name w:val="35"/>
    <w:basedOn w:val="TableNormal2"/>
    <w:tblPr>
      <w:tblStyleRowBandSize w:val="1"/>
      <w:tblStyleColBandSize w:val="1"/>
      <w:tblCellMar>
        <w:left w:w="70" w:type="dxa"/>
        <w:right w:w="70" w:type="dxa"/>
      </w:tblCellMar>
    </w:tblPr>
  </w:style>
  <w:style w:type="table" w:customStyle="1" w:styleId="34">
    <w:name w:val="34"/>
    <w:basedOn w:val="TableNormal2"/>
    <w:tblPr>
      <w:tblStyleRowBandSize w:val="1"/>
      <w:tblStyleColBandSize w:val="1"/>
      <w:tblCellMar>
        <w:left w:w="115" w:type="dxa"/>
        <w:right w:w="115" w:type="dxa"/>
      </w:tblCellMar>
    </w:tblPr>
  </w:style>
  <w:style w:type="table" w:customStyle="1" w:styleId="33">
    <w:name w:val="33"/>
    <w:basedOn w:val="TableNormal2"/>
    <w:tblPr>
      <w:tblStyleRowBandSize w:val="1"/>
      <w:tblStyleColBandSize w:val="1"/>
      <w:tblCellMar>
        <w:left w:w="115" w:type="dxa"/>
        <w:right w:w="115" w:type="dxa"/>
      </w:tblCellMar>
    </w:tblPr>
  </w:style>
  <w:style w:type="table" w:customStyle="1" w:styleId="32">
    <w:name w:val="32"/>
    <w:basedOn w:val="TableNormal2"/>
    <w:rPr>
      <w:rFonts w:cs="Calibri"/>
    </w:rPr>
    <w:tblPr>
      <w:tblStyleRowBandSize w:val="1"/>
      <w:tblStyleColBandSize w:val="1"/>
      <w:tblCellMar>
        <w:left w:w="108" w:type="dxa"/>
        <w:right w:w="108" w:type="dxa"/>
      </w:tblCellMar>
    </w:tblPr>
  </w:style>
  <w:style w:type="table" w:customStyle="1" w:styleId="31">
    <w:name w:val="31"/>
    <w:basedOn w:val="TableNormal2"/>
    <w:tblPr>
      <w:tblStyleRowBandSize w:val="1"/>
      <w:tblStyleColBandSize w:val="1"/>
      <w:tblCellMar>
        <w:left w:w="115" w:type="dxa"/>
        <w:right w:w="115" w:type="dxa"/>
      </w:tblCellMar>
    </w:tblPr>
  </w:style>
  <w:style w:type="table" w:customStyle="1" w:styleId="30">
    <w:name w:val="30"/>
    <w:basedOn w:val="TableNormal2"/>
    <w:tblPr>
      <w:tblStyleRowBandSize w:val="1"/>
      <w:tblStyleColBandSize w:val="1"/>
      <w:tblCellMar>
        <w:left w:w="115" w:type="dxa"/>
        <w:right w:w="115" w:type="dxa"/>
      </w:tblCellMar>
    </w:tblPr>
  </w:style>
  <w:style w:type="table" w:customStyle="1" w:styleId="29">
    <w:name w:val="29"/>
    <w:basedOn w:val="TableNormal2"/>
    <w:tblPr>
      <w:tblStyleRowBandSize w:val="1"/>
      <w:tblStyleColBandSize w:val="1"/>
      <w:tblCellMar>
        <w:left w:w="115" w:type="dxa"/>
        <w:right w:w="115" w:type="dxa"/>
      </w:tblCellMar>
    </w:tblPr>
  </w:style>
  <w:style w:type="table" w:customStyle="1" w:styleId="28">
    <w:name w:val="28"/>
    <w:basedOn w:val="TableNormal2"/>
    <w:tblPr>
      <w:tblStyleRowBandSize w:val="1"/>
      <w:tblStyleColBandSize w:val="1"/>
    </w:tblPr>
  </w:style>
  <w:style w:type="table" w:customStyle="1" w:styleId="27">
    <w:name w:val="27"/>
    <w:basedOn w:val="TableNormal2"/>
    <w:tblPr>
      <w:tblStyleRowBandSize w:val="1"/>
      <w:tblStyleColBandSize w:val="1"/>
      <w:tblCellMar>
        <w:left w:w="115" w:type="dxa"/>
        <w:right w:w="115" w:type="dxa"/>
      </w:tblCellMar>
    </w:tblPr>
  </w:style>
  <w:style w:type="table" w:customStyle="1" w:styleId="26">
    <w:name w:val="26"/>
    <w:basedOn w:val="TableNormal2"/>
    <w:tblPr>
      <w:tblStyleRowBandSize w:val="1"/>
      <w:tblStyleColBandSize w:val="1"/>
      <w:tblCellMar>
        <w:left w:w="115" w:type="dxa"/>
        <w:right w:w="115" w:type="dxa"/>
      </w:tblCellMar>
    </w:tblPr>
  </w:style>
  <w:style w:type="table" w:customStyle="1" w:styleId="25">
    <w:name w:val="25"/>
    <w:basedOn w:val="TableNormal2"/>
    <w:tblPr>
      <w:tblStyleRowBandSize w:val="1"/>
      <w:tblStyleColBandSize w:val="1"/>
      <w:tblCellMar>
        <w:left w:w="115" w:type="dxa"/>
        <w:right w:w="115" w:type="dxa"/>
      </w:tblCellMar>
    </w:tblPr>
  </w:style>
  <w:style w:type="table" w:customStyle="1" w:styleId="24">
    <w:name w:val="24"/>
    <w:basedOn w:val="TableNormal2"/>
    <w:tblPr>
      <w:tblStyleRowBandSize w:val="1"/>
      <w:tblStyleColBandSize w:val="1"/>
      <w:tblCellMar>
        <w:left w:w="115" w:type="dxa"/>
        <w:right w:w="115" w:type="dxa"/>
      </w:tblCellMar>
    </w:tblPr>
  </w:style>
  <w:style w:type="table" w:customStyle="1" w:styleId="23">
    <w:name w:val="23"/>
    <w:basedOn w:val="TableNormal2"/>
    <w:tblPr>
      <w:tblStyleRowBandSize w:val="1"/>
      <w:tblStyleColBandSize w:val="1"/>
      <w:tblCellMar>
        <w:left w:w="115" w:type="dxa"/>
        <w:right w:w="115" w:type="dxa"/>
      </w:tblCellMar>
    </w:tblPr>
  </w:style>
  <w:style w:type="table" w:customStyle="1" w:styleId="22">
    <w:name w:val="22"/>
    <w:basedOn w:val="TableNormal2"/>
    <w:tblPr>
      <w:tblStyleRowBandSize w:val="1"/>
      <w:tblStyleColBandSize w:val="1"/>
      <w:tblCellMar>
        <w:left w:w="70" w:type="dxa"/>
        <w:right w:w="70" w:type="dxa"/>
      </w:tblCellMar>
    </w:tblPr>
  </w:style>
  <w:style w:type="table" w:customStyle="1" w:styleId="21">
    <w:name w:val="21"/>
    <w:basedOn w:val="TableNormal1"/>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20">
    <w:name w:val="20"/>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4">
    <w:name w:val="14"/>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3">
    <w:name w:val="13"/>
    <w:basedOn w:val="TableNormal1"/>
    <w:pPr>
      <w:widowControl w:val="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12">
    <w:name w:val="12"/>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1">
    <w:name w:val="11"/>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0">
    <w:name w:val="10"/>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9">
    <w:name w:val="9"/>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8">
    <w:name w:val="8"/>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7">
    <w:name w:val="7"/>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4">
    <w:name w:val="4"/>
    <w:basedOn w:val="TableNormal1"/>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spacing w:after="60"/>
      <w:jc w:val="center"/>
    </w:pPr>
    <w:rPr>
      <w:rFonts w:ascii="Calibri" w:eastAsia="Calibri" w:hAnsi="Calibri" w:cs="Calibri"/>
    </w:rPr>
  </w:style>
  <w:style w:type="table" w:customStyle="1" w:styleId="a">
    <w:basedOn w:val="TableNormal0"/>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a0">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1">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2">
    <w:basedOn w:val="TableNormal0"/>
    <w:pPr>
      <w:widowControl w:val="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7">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9">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a">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b">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c">
    <w:basedOn w:val="TableNormal0"/>
    <w:pPr>
      <w:widowControl w:val="0"/>
    </w:pPr>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character" w:customStyle="1" w:styleId="Mencinsinresolver2">
    <w:name w:val="Mención sin resolver2"/>
    <w:basedOn w:val="Fuentedeprrafopredeter"/>
    <w:uiPriority w:val="99"/>
    <w:semiHidden/>
    <w:unhideWhenUsed/>
    <w:rsid w:val="00E1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ifgdl.gob.mx/transparencia/compras/index.php" TargetMode="External"/><Relationship Id="rId18" Type="http://schemas.openxmlformats.org/officeDocument/2006/relationships/hyperlink" Target="https://difgdl.gob.mx/transparencia/compras/index.php"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comprasdegobierno.gob.mx/calculadora" TargetMode="External"/><Relationship Id="rId7" Type="http://schemas.openxmlformats.org/officeDocument/2006/relationships/footnotes" Target="footnotes.xml"/><Relationship Id="rId12" Type="http://schemas.openxmlformats.org/officeDocument/2006/relationships/hyperlink" Target="mailto:grecia.alcaraz@difgdl.gob.mx" TargetMode="External"/><Relationship Id="rId17" Type="http://schemas.openxmlformats.org/officeDocument/2006/relationships/hyperlink" Target="https://difgdl.gob.mx/transparencia/compras/index.ph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grecia.alcaraz@difgdl.gob.mx"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fgdl.gob.mx/transparencia/compras/index.php"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ifgdl.gob.mx/transparencia/compras/index.php" TargetMode="External"/><Relationship Id="rId23" Type="http://schemas.openxmlformats.org/officeDocument/2006/relationships/hyperlink" Target="https://difgdl.gob.mx/wp-content/uploads/Aviso-de-privacidad-DIF-Guadalajara.pdf" TargetMode="External"/><Relationship Id="rId28" Type="http://schemas.openxmlformats.org/officeDocument/2006/relationships/header" Target="header3.xml"/><Relationship Id="rId10" Type="http://schemas.openxmlformats.org/officeDocument/2006/relationships/image" Target="media/image10.png"/><Relationship Id="rId19" Type="http://schemas.openxmlformats.org/officeDocument/2006/relationships/hyperlink" Target="https://difgdl.gob.mx/transparencia/compras/index.ph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ifgdl.gob.mx/transparencia/compras/index.php" TargetMode="External"/><Relationship Id="rId22" Type="http://schemas.openxmlformats.org/officeDocument/2006/relationships/hyperlink" Target="https://difgdl.gob.mx/aviso-de-privacidad/"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PaKTnzyJ9JMg5H1U7raGegnFdQ==">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6F42B3-B69F-452C-B5D6-03DA0319E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52</Pages>
  <Words>22310</Words>
  <Characters>122709</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aponce</dc:creator>
  <cp:lastModifiedBy>HP</cp:lastModifiedBy>
  <cp:revision>8</cp:revision>
  <dcterms:created xsi:type="dcterms:W3CDTF">2026-04-28T17:32:00Z</dcterms:created>
  <dcterms:modified xsi:type="dcterms:W3CDTF">2026-04-28T20:25:00Z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1180750931</vt:i4>
  </property>
</Properties>
</file>