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E99E6" w14:textId="77777777" w:rsidR="00D05FCD" w:rsidRDefault="00D05FC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1A2D755" w14:textId="77777777" w:rsidR="00D05FCD" w:rsidRDefault="00D05FCD">
      <w:pPr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</w:p>
    <w:p w14:paraId="3F2BBC5C" w14:textId="7BE519C5" w:rsidR="00D05FCD" w:rsidRDefault="00DB6361">
      <w:pPr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GUADALAJARA, JALISCO, </w:t>
      </w:r>
      <w:r w:rsidR="004E6503">
        <w:rPr>
          <w:rFonts w:ascii="Arial" w:eastAsia="Arial" w:hAnsi="Arial" w:cs="Arial"/>
          <w:b/>
          <w:sz w:val="20"/>
          <w:szCs w:val="20"/>
        </w:rPr>
        <w:t>30</w:t>
      </w:r>
      <w:r>
        <w:rPr>
          <w:rFonts w:ascii="Arial" w:eastAsia="Arial" w:hAnsi="Arial" w:cs="Arial"/>
          <w:b/>
          <w:sz w:val="20"/>
          <w:szCs w:val="20"/>
        </w:rPr>
        <w:t xml:space="preserve"> DE </w:t>
      </w:r>
      <w:r w:rsidR="008C099E">
        <w:rPr>
          <w:rFonts w:ascii="Arial" w:eastAsia="Arial" w:hAnsi="Arial" w:cs="Arial"/>
          <w:b/>
          <w:sz w:val="20"/>
          <w:szCs w:val="20"/>
        </w:rPr>
        <w:t>ABRIL</w:t>
      </w:r>
      <w:r>
        <w:rPr>
          <w:rFonts w:ascii="Arial" w:eastAsia="Arial" w:hAnsi="Arial" w:cs="Arial"/>
          <w:b/>
          <w:sz w:val="20"/>
          <w:szCs w:val="20"/>
        </w:rPr>
        <w:t xml:space="preserve"> DE</w:t>
      </w:r>
      <w:r w:rsidR="00FF2439">
        <w:rPr>
          <w:rFonts w:ascii="Arial" w:eastAsia="Arial" w:hAnsi="Arial" w:cs="Arial"/>
          <w:b/>
          <w:sz w:val="20"/>
          <w:szCs w:val="20"/>
        </w:rPr>
        <w:t xml:space="preserve"> 2025</w:t>
      </w:r>
    </w:p>
    <w:p w14:paraId="0BE5DF28" w14:textId="77777777" w:rsidR="00D05FCD" w:rsidRDefault="00D05FC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CAEAAD2" w14:textId="77777777" w:rsidR="00D05FCD" w:rsidRDefault="00D05FCD">
      <w:pPr>
        <w:spacing w:after="0" w:line="240" w:lineRule="auto"/>
        <w:ind w:left="-426"/>
        <w:jc w:val="both"/>
        <w:rPr>
          <w:rFonts w:ascii="Arial" w:eastAsia="Arial" w:hAnsi="Arial" w:cs="Arial"/>
          <w:sz w:val="20"/>
          <w:szCs w:val="20"/>
        </w:rPr>
      </w:pPr>
    </w:p>
    <w:p w14:paraId="3A20F2D7" w14:textId="4C6FCB7C" w:rsidR="008C099E" w:rsidRDefault="00FF2439" w:rsidP="004E6503">
      <w:pPr>
        <w:spacing w:after="0" w:line="240" w:lineRule="auto"/>
        <w:ind w:left="-142"/>
        <w:jc w:val="both"/>
        <w:rPr>
          <w:rFonts w:ascii="Arial" w:eastAsia="Arial" w:hAnsi="Arial" w:cs="Arial"/>
          <w:b/>
          <w:color w:val="1F3864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El Organismo Público Descentralizado de la Administración Pública Municipal, denominado Sistema para el Desarrollo Integral de la Familia de Guadalajara, a través de la Dirección del Área de Compras y Adquisiciones, de conformidad al Artículo 59, de la Ley de Compras Gubernamentales, Enajenaciones y Contratación de Servicios del Estado de Jalisco y sus Municipios, convoca a las empresas interesadas en participar en la presente </w:t>
      </w:r>
      <w:r w:rsidR="004E6503" w:rsidRPr="004E6503">
        <w:rPr>
          <w:rFonts w:ascii="Arial" w:eastAsia="Arial" w:hAnsi="Arial" w:cs="Arial"/>
          <w:b/>
          <w:color w:val="1F3864"/>
          <w:sz w:val="20"/>
          <w:szCs w:val="20"/>
        </w:rPr>
        <w:t>LICITACIÓN PÚBLICA LOCAL SIN CONCURRENCIA DEL COMITÉ</w:t>
      </w:r>
      <w:r w:rsidR="004E6503">
        <w:rPr>
          <w:rFonts w:ascii="Arial" w:eastAsia="Arial" w:hAnsi="Arial" w:cs="Arial"/>
          <w:b/>
          <w:color w:val="1F3864"/>
          <w:sz w:val="20"/>
          <w:szCs w:val="20"/>
        </w:rPr>
        <w:t xml:space="preserve"> </w:t>
      </w:r>
      <w:r w:rsidR="004E6503" w:rsidRPr="004E6503">
        <w:rPr>
          <w:rFonts w:ascii="Arial" w:eastAsia="Arial" w:hAnsi="Arial" w:cs="Arial"/>
          <w:b/>
          <w:color w:val="1F3864"/>
          <w:sz w:val="20"/>
          <w:szCs w:val="20"/>
        </w:rPr>
        <w:t>LPLSC- 09/2025</w:t>
      </w:r>
      <w:r w:rsidR="004E6503">
        <w:rPr>
          <w:rFonts w:ascii="Arial" w:eastAsia="Arial" w:hAnsi="Arial" w:cs="Arial"/>
          <w:b/>
          <w:color w:val="1F3864"/>
          <w:sz w:val="20"/>
          <w:szCs w:val="20"/>
        </w:rPr>
        <w:t xml:space="preserve"> </w:t>
      </w:r>
      <w:r w:rsidR="004E6503" w:rsidRPr="004E6503">
        <w:rPr>
          <w:rFonts w:ascii="Arial" w:eastAsia="Arial" w:hAnsi="Arial" w:cs="Arial"/>
          <w:b/>
          <w:color w:val="1F3864"/>
          <w:sz w:val="20"/>
          <w:szCs w:val="20"/>
        </w:rPr>
        <w:t>“ADQUISICIÓN DE COBERTIZO DE ALMACENAMIENTO SOLICITADO POR LA COORDINACIÓN DE PROYECTO DE ACOMPAÑAR LAS AUSENCIAS DE LA COORDINACIÓN DE OPERACIÓN”</w:t>
      </w:r>
    </w:p>
    <w:p w14:paraId="77DE233E" w14:textId="77777777" w:rsidR="004E6503" w:rsidRPr="008C099E" w:rsidRDefault="004E6503" w:rsidP="004E6503">
      <w:pPr>
        <w:spacing w:after="0" w:line="240" w:lineRule="auto"/>
        <w:ind w:left="-142"/>
        <w:jc w:val="both"/>
        <w:rPr>
          <w:rFonts w:ascii="Arial" w:eastAsia="Arial" w:hAnsi="Arial" w:cs="Arial"/>
          <w:b/>
          <w:color w:val="1F3864"/>
          <w:sz w:val="20"/>
          <w:szCs w:val="20"/>
        </w:rPr>
      </w:pPr>
    </w:p>
    <w:tbl>
      <w:tblPr>
        <w:tblW w:w="5000" w:type="pct"/>
        <w:jc w:val="center"/>
        <w:tblLook w:val="0400" w:firstRow="0" w:lastRow="0" w:firstColumn="0" w:lastColumn="0" w:noHBand="0" w:noVBand="1"/>
      </w:tblPr>
      <w:tblGrid>
        <w:gridCol w:w="1838"/>
        <w:gridCol w:w="1684"/>
        <w:gridCol w:w="1723"/>
        <w:gridCol w:w="4951"/>
      </w:tblGrid>
      <w:tr w:rsidR="004E6503" w:rsidRPr="00834A68" w14:paraId="154B77CA" w14:textId="77777777" w:rsidTr="00A208C3">
        <w:trPr>
          <w:trHeight w:val="503"/>
          <w:jc w:val="center"/>
        </w:trPr>
        <w:tc>
          <w:tcPr>
            <w:tcW w:w="90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3DE61" w14:textId="77777777" w:rsidR="004E6503" w:rsidRPr="00834A68" w:rsidRDefault="004E6503" w:rsidP="00A208C3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30j0zll" w:colFirst="0" w:colLast="0"/>
            <w:bookmarkStart w:id="1" w:name="_Hlk80785400"/>
            <w:bookmarkEnd w:id="0"/>
            <w:r w:rsidRPr="00834A68">
              <w:rPr>
                <w:rFonts w:ascii="Arial" w:eastAsia="Arial" w:hAnsi="Arial" w:cs="Arial"/>
                <w:b/>
                <w:sz w:val="18"/>
                <w:szCs w:val="18"/>
              </w:rPr>
              <w:t>ACTO</w:t>
            </w:r>
          </w:p>
        </w:tc>
        <w:tc>
          <w:tcPr>
            <w:tcW w:w="826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716B7" w14:textId="77777777" w:rsidR="004E6503" w:rsidRPr="00834A68" w:rsidRDefault="004E6503" w:rsidP="00A208C3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A68">
              <w:rPr>
                <w:rFonts w:ascii="Arial" w:eastAsia="Arial" w:hAnsi="Arial" w:cs="Arial"/>
                <w:b/>
                <w:sz w:val="18"/>
                <w:szCs w:val="18"/>
              </w:rPr>
              <w:t>PERÍODO O DÍA</w:t>
            </w:r>
          </w:p>
        </w:tc>
        <w:tc>
          <w:tcPr>
            <w:tcW w:w="845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F3E7A" w14:textId="77777777" w:rsidR="004E6503" w:rsidRPr="00834A68" w:rsidRDefault="004E6503" w:rsidP="00A208C3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A68">
              <w:rPr>
                <w:rFonts w:ascii="Arial" w:eastAsia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242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C998C" w14:textId="77777777" w:rsidR="004E6503" w:rsidRPr="00834A68" w:rsidRDefault="004E6503" w:rsidP="00A208C3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A68">
              <w:rPr>
                <w:rFonts w:ascii="Arial" w:eastAsia="Arial" w:hAnsi="Arial" w:cs="Arial"/>
                <w:b/>
                <w:sz w:val="18"/>
                <w:szCs w:val="18"/>
              </w:rPr>
              <w:t>LUGAR</w:t>
            </w:r>
          </w:p>
        </w:tc>
      </w:tr>
      <w:tr w:rsidR="004E6503" w:rsidRPr="00834A68" w14:paraId="6B8F6621" w14:textId="77777777" w:rsidTr="00A208C3">
        <w:trPr>
          <w:trHeight w:val="20"/>
          <w:jc w:val="center"/>
        </w:trPr>
        <w:tc>
          <w:tcPr>
            <w:tcW w:w="90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F3164" w14:textId="77777777" w:rsidR="004E6503" w:rsidRPr="00834A68" w:rsidRDefault="004E6503" w:rsidP="00A208C3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Publicación de </w:t>
            </w:r>
            <w:r w:rsidRPr="00834A68">
              <w:rPr>
                <w:rFonts w:ascii="Arial" w:eastAsia="Arial" w:hAnsi="Arial" w:cs="Arial"/>
                <w:b/>
                <w:sz w:val="18"/>
                <w:szCs w:val="18"/>
              </w:rPr>
              <w:t>CONVOCATORIA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 /</w:t>
            </w:r>
            <w:r w:rsidRPr="00834A68">
              <w:rPr>
                <w:rFonts w:ascii="Arial" w:eastAsia="Arial" w:hAnsi="Arial" w:cs="Arial"/>
                <w:b/>
                <w:sz w:val="18"/>
                <w:szCs w:val="18"/>
              </w:rPr>
              <w:t xml:space="preserve"> BASES</w:t>
            </w:r>
          </w:p>
        </w:tc>
        <w:tc>
          <w:tcPr>
            <w:tcW w:w="826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674DD" w14:textId="77777777" w:rsidR="004E6503" w:rsidRPr="00834A68" w:rsidRDefault="004E6503" w:rsidP="00A208C3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eastAsia="Arial" w:hAnsi="Arial" w:cs="Arial"/>
                <w:sz w:val="18"/>
                <w:szCs w:val="18"/>
              </w:rPr>
              <w:t>abril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 de 202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845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0A38" w14:textId="77777777" w:rsidR="004E6503" w:rsidRPr="00834A68" w:rsidRDefault="004E6503" w:rsidP="00A208C3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 las 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834A6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  <w:tc>
          <w:tcPr>
            <w:tcW w:w="242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AC835" w14:textId="77777777" w:rsidR="004E6503" w:rsidRPr="00834A68" w:rsidRDefault="004E6503" w:rsidP="00A208C3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6" w:history="1">
              <w:r w:rsidRPr="00834A68">
                <w:rPr>
                  <w:rStyle w:val="Ttulo6Car"/>
                  <w:rFonts w:cs="Arial"/>
                  <w:bCs/>
                  <w:sz w:val="18"/>
                  <w:szCs w:val="18"/>
                </w:rPr>
                <w:t>https://difgdl.gob.mx/transparencia/compras/index.php</w:t>
              </w:r>
            </w:hyperlink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4E6503" w:rsidRPr="00834A68" w14:paraId="441DE7F0" w14:textId="77777777" w:rsidTr="00A208C3">
        <w:trPr>
          <w:trHeight w:val="576"/>
          <w:jc w:val="center"/>
        </w:trPr>
        <w:tc>
          <w:tcPr>
            <w:tcW w:w="90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DE7C3" w14:textId="77777777" w:rsidR="004E6503" w:rsidRPr="00834A68" w:rsidRDefault="004E6503" w:rsidP="00A208C3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34A68">
              <w:rPr>
                <w:rFonts w:ascii="Arial" w:hAnsi="Arial" w:cs="Arial"/>
                <w:sz w:val="18"/>
                <w:szCs w:val="18"/>
              </w:rPr>
              <w:t>Visita de Campo</w:t>
            </w:r>
          </w:p>
        </w:tc>
        <w:tc>
          <w:tcPr>
            <w:tcW w:w="4099" w:type="pct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113B6" w14:textId="77777777" w:rsidR="004E6503" w:rsidRPr="00834A68" w:rsidRDefault="004E6503" w:rsidP="00A208C3">
            <w:pPr>
              <w:ind w:right="140"/>
              <w:rPr>
                <w:rFonts w:ascii="Arial" w:eastAsia="Arial" w:hAnsi="Arial" w:cs="Arial"/>
                <w:sz w:val="18"/>
                <w:szCs w:val="18"/>
              </w:rPr>
            </w:pP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Para este </w:t>
            </w:r>
            <w:r w:rsidRPr="00834A6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PROCEDIMIENTO DE ADQUISICIÓN </w:t>
            </w:r>
            <w:r w:rsidRPr="001C34C7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no</w:t>
            </w:r>
            <w:r w:rsidRPr="00834A6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>se requiere visita de campo.</w:t>
            </w:r>
          </w:p>
        </w:tc>
      </w:tr>
      <w:tr w:rsidR="004E6503" w:rsidRPr="00834A68" w14:paraId="48EE4CCE" w14:textId="77777777" w:rsidTr="00A208C3">
        <w:trPr>
          <w:trHeight w:val="734"/>
          <w:jc w:val="center"/>
        </w:trPr>
        <w:tc>
          <w:tcPr>
            <w:tcW w:w="90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7AC38" w14:textId="77777777" w:rsidR="004E6503" w:rsidRPr="00834A68" w:rsidRDefault="004E6503" w:rsidP="00A208C3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A68">
              <w:rPr>
                <w:rFonts w:ascii="Arial" w:eastAsia="Arial" w:hAnsi="Arial" w:cs="Arial"/>
                <w:sz w:val="18"/>
                <w:szCs w:val="18"/>
              </w:rPr>
              <w:t>Recepción de preguntas</w:t>
            </w:r>
          </w:p>
        </w:tc>
        <w:tc>
          <w:tcPr>
            <w:tcW w:w="826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6BC82" w14:textId="77777777" w:rsidR="004E6503" w:rsidRPr="00834A68" w:rsidRDefault="004E6503" w:rsidP="00A208C3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eastAsia="Arial" w:hAnsi="Arial" w:cs="Arial"/>
                <w:sz w:val="18"/>
                <w:szCs w:val="18"/>
              </w:rPr>
              <w:t>mayo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 de 202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845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A8ABE" w14:textId="77777777" w:rsidR="004E6503" w:rsidRPr="00834A68" w:rsidRDefault="004E6503" w:rsidP="00A208C3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A68">
              <w:rPr>
                <w:rFonts w:ascii="Arial" w:hAnsi="Arial" w:cs="Arial"/>
                <w:sz w:val="18"/>
                <w:szCs w:val="18"/>
              </w:rPr>
              <w:t xml:space="preserve">Hasta las 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834A6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94163" w14:textId="77777777" w:rsidR="004E6503" w:rsidRPr="003267C6" w:rsidRDefault="004E6503" w:rsidP="00A208C3">
            <w:pPr>
              <w:ind w:right="14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34A68">
              <w:rPr>
                <w:rFonts w:ascii="Arial" w:eastAsia="Arial" w:hAnsi="Arial" w:cs="Arial"/>
                <w:bCs/>
                <w:sz w:val="18"/>
                <w:szCs w:val="18"/>
              </w:rPr>
              <w:t xml:space="preserve">A través del correo electrónico: </w:t>
            </w:r>
            <w:hyperlink r:id="rId7" w:history="1">
              <w:r w:rsidRPr="00E54EE8">
                <w:rPr>
                  <w:rStyle w:val="Hipervnculo"/>
                  <w:rFonts w:ascii="Arial" w:eastAsia="Arial" w:hAnsi="Arial" w:cs="Arial"/>
                  <w:bCs/>
                  <w:sz w:val="18"/>
                  <w:szCs w:val="18"/>
                </w:rPr>
                <w:t>g</w:t>
              </w:r>
              <w:r w:rsidRPr="00E54EE8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recia.alcaraz</w:t>
              </w:r>
              <w:r w:rsidRPr="00E54EE8">
                <w:rPr>
                  <w:rStyle w:val="Hipervnculo"/>
                  <w:rFonts w:ascii="Arial" w:hAnsi="Arial" w:cs="Arial"/>
                  <w:b/>
                  <w:i/>
                  <w:sz w:val="18"/>
                  <w:szCs w:val="18"/>
                </w:rPr>
                <w:t>@difgdl.gob.mx</w:t>
              </w:r>
            </w:hyperlink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34A68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/o en la Dirección </w:t>
            </w:r>
            <w:r>
              <w:rPr>
                <w:rFonts w:ascii="Arial" w:hAnsi="Arial" w:cs="Arial"/>
                <w:sz w:val="18"/>
                <w:szCs w:val="18"/>
              </w:rPr>
              <w:t>del área de Compras y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Adquisiciones con domicilio 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 xml:space="preserve">Av. Eulogio Parra # 2539, </w:t>
            </w:r>
            <w:r w:rsidRPr="00834A68">
              <w:rPr>
                <w:rFonts w:ascii="Arial" w:hAnsi="Arial" w:cs="Arial"/>
                <w:sz w:val="18"/>
                <w:szCs w:val="18"/>
              </w:rPr>
              <w:t>Col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 xml:space="preserve">. Circunvalación Guevara,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en la ciudad de 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>Guadalajara Jalisco.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4E6503" w:rsidRPr="00834A68" w14:paraId="52AAC19B" w14:textId="77777777" w:rsidTr="00A208C3">
        <w:trPr>
          <w:trHeight w:val="20"/>
          <w:jc w:val="center"/>
        </w:trPr>
        <w:tc>
          <w:tcPr>
            <w:tcW w:w="90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54C81" w14:textId="77777777" w:rsidR="004E6503" w:rsidRPr="00834A68" w:rsidRDefault="004E6503" w:rsidP="00A208C3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A68">
              <w:rPr>
                <w:rFonts w:ascii="Arial" w:eastAsia="Arial" w:hAnsi="Arial" w:cs="Arial"/>
                <w:sz w:val="18"/>
                <w:szCs w:val="18"/>
              </w:rPr>
              <w:t>Registro para el Acto de Junta de Aclaraciones</w:t>
            </w:r>
          </w:p>
        </w:tc>
        <w:tc>
          <w:tcPr>
            <w:tcW w:w="826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4F09D" w14:textId="77777777" w:rsidR="004E6503" w:rsidRPr="00834A68" w:rsidRDefault="004E6503" w:rsidP="00A208C3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eastAsia="Arial" w:hAnsi="Arial" w:cs="Arial"/>
                <w:sz w:val="18"/>
                <w:szCs w:val="18"/>
              </w:rPr>
              <w:t>mayo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 de 202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845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FABB2" w14:textId="77777777" w:rsidR="004E6503" w:rsidRPr="00834A68" w:rsidRDefault="004E6503" w:rsidP="00A208C3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A68">
              <w:rPr>
                <w:rFonts w:ascii="Arial" w:hAnsi="Arial" w:cs="Arial"/>
                <w:sz w:val="18"/>
                <w:szCs w:val="18"/>
              </w:rPr>
              <w:t xml:space="preserve">De las 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834A6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 a las 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834A6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  <w:tc>
          <w:tcPr>
            <w:tcW w:w="242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C4BF" w14:textId="77777777" w:rsidR="004E6503" w:rsidRPr="00834A68" w:rsidRDefault="004E6503" w:rsidP="00A208C3">
            <w:pPr>
              <w:ind w:right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n la Dirección </w:t>
            </w:r>
            <w:r>
              <w:rPr>
                <w:rFonts w:ascii="Arial" w:hAnsi="Arial" w:cs="Arial"/>
                <w:sz w:val="18"/>
                <w:szCs w:val="18"/>
              </w:rPr>
              <w:t>del área de Compras y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Adquisiciones con domicilio 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 xml:space="preserve">Av. Eulogio Parra # 2539, </w:t>
            </w:r>
            <w:r w:rsidRPr="00834A68">
              <w:rPr>
                <w:rFonts w:ascii="Arial" w:hAnsi="Arial" w:cs="Arial"/>
                <w:sz w:val="18"/>
                <w:szCs w:val="18"/>
              </w:rPr>
              <w:t>Col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 xml:space="preserve">. Circunvalación Guevara,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en la ciudad de 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>Guadalajara Jalisco.</w:t>
            </w:r>
          </w:p>
        </w:tc>
      </w:tr>
      <w:tr w:rsidR="004E6503" w:rsidRPr="00834A68" w14:paraId="0EEE6C25" w14:textId="77777777" w:rsidTr="00A208C3">
        <w:trPr>
          <w:trHeight w:val="344"/>
          <w:jc w:val="center"/>
        </w:trPr>
        <w:tc>
          <w:tcPr>
            <w:tcW w:w="90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23890" w14:textId="77777777" w:rsidR="004E6503" w:rsidRPr="00834A68" w:rsidRDefault="004E6503" w:rsidP="00A208C3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A68">
              <w:rPr>
                <w:rFonts w:ascii="Arial" w:eastAsia="Arial" w:hAnsi="Arial" w:cs="Arial"/>
                <w:sz w:val="18"/>
                <w:szCs w:val="18"/>
              </w:rPr>
              <w:t>Acto de Junta de Aclaraciones</w:t>
            </w:r>
          </w:p>
        </w:tc>
        <w:tc>
          <w:tcPr>
            <w:tcW w:w="826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0E3AC" w14:textId="77777777" w:rsidR="004E6503" w:rsidRPr="00834A68" w:rsidRDefault="004E6503" w:rsidP="00A208C3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eastAsia="Arial" w:hAnsi="Arial" w:cs="Arial"/>
                <w:sz w:val="18"/>
                <w:szCs w:val="18"/>
              </w:rPr>
              <w:t>mayo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 de 202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845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B24F6" w14:textId="77777777" w:rsidR="004E6503" w:rsidRPr="00834A68" w:rsidRDefault="004E6503" w:rsidP="00A208C3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A68">
              <w:rPr>
                <w:rFonts w:ascii="Arial" w:hAnsi="Arial" w:cs="Arial"/>
                <w:sz w:val="18"/>
                <w:szCs w:val="18"/>
              </w:rPr>
              <w:t xml:space="preserve">A partir de las 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834A6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  <w:tc>
          <w:tcPr>
            <w:tcW w:w="242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5C54A" w14:textId="77777777" w:rsidR="004E6503" w:rsidRPr="00834A68" w:rsidRDefault="004E6503" w:rsidP="00A208C3">
            <w:pPr>
              <w:ind w:right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n la Dirección </w:t>
            </w:r>
            <w:r>
              <w:rPr>
                <w:rFonts w:ascii="Arial" w:hAnsi="Arial" w:cs="Arial"/>
                <w:sz w:val="18"/>
                <w:szCs w:val="18"/>
              </w:rPr>
              <w:t>del área de Compras y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Adquisiciones con domicilio 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 xml:space="preserve">Av. Eulogio Parra # 2539, </w:t>
            </w:r>
            <w:r w:rsidRPr="00834A68">
              <w:rPr>
                <w:rFonts w:ascii="Arial" w:hAnsi="Arial" w:cs="Arial"/>
                <w:sz w:val="18"/>
                <w:szCs w:val="18"/>
              </w:rPr>
              <w:t>Col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 xml:space="preserve">. Circunvalación Guevara,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en la ciudad de 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>Guadalajara Jalisco.</w:t>
            </w:r>
          </w:p>
        </w:tc>
        <w:bookmarkStart w:id="2" w:name="_GoBack"/>
        <w:bookmarkEnd w:id="2"/>
      </w:tr>
      <w:tr w:rsidR="004E6503" w:rsidRPr="00834A68" w14:paraId="57CF11E4" w14:textId="77777777" w:rsidTr="00A208C3">
        <w:trPr>
          <w:trHeight w:val="564"/>
          <w:jc w:val="center"/>
        </w:trPr>
        <w:tc>
          <w:tcPr>
            <w:tcW w:w="90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78D1F" w14:textId="77777777" w:rsidR="004E6503" w:rsidRPr="00834A68" w:rsidRDefault="004E6503" w:rsidP="00A208C3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34A68">
              <w:rPr>
                <w:rFonts w:ascii="Arial" w:eastAsia="Arial" w:hAnsi="Arial" w:cs="Arial"/>
                <w:sz w:val="18"/>
                <w:szCs w:val="18"/>
              </w:rPr>
              <w:t>Entrega de Muestras Físicas</w:t>
            </w:r>
          </w:p>
        </w:tc>
        <w:tc>
          <w:tcPr>
            <w:tcW w:w="4099" w:type="pct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DDB9D" w14:textId="77777777" w:rsidR="004E6503" w:rsidRPr="00834A68" w:rsidRDefault="004E6503" w:rsidP="00A208C3">
            <w:pPr>
              <w:ind w:right="140"/>
              <w:jc w:val="both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Para este </w:t>
            </w:r>
            <w:r w:rsidRPr="00834A6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PROCEDIMIENTO DE ADQUISICIÓN </w:t>
            </w:r>
            <w:r w:rsidRPr="001C34C7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no</w:t>
            </w:r>
            <w:r w:rsidRPr="00834A6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>se requiere muestra física.</w:t>
            </w:r>
          </w:p>
        </w:tc>
      </w:tr>
      <w:tr w:rsidR="004E6503" w:rsidRPr="00834A68" w14:paraId="7656E624" w14:textId="77777777" w:rsidTr="00A208C3">
        <w:trPr>
          <w:trHeight w:val="20"/>
          <w:jc w:val="center"/>
        </w:trPr>
        <w:tc>
          <w:tcPr>
            <w:tcW w:w="90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3B69" w14:textId="77777777" w:rsidR="004E6503" w:rsidRPr="00834A68" w:rsidRDefault="004E6503" w:rsidP="00A208C3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A68">
              <w:rPr>
                <w:rFonts w:ascii="Arial" w:eastAsia="Arial" w:hAnsi="Arial" w:cs="Arial"/>
                <w:sz w:val="18"/>
                <w:szCs w:val="18"/>
              </w:rPr>
              <w:t>Registro para la Presentación de Propuestas.</w:t>
            </w:r>
          </w:p>
        </w:tc>
        <w:tc>
          <w:tcPr>
            <w:tcW w:w="826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9EDFA" w14:textId="77777777" w:rsidR="004E6503" w:rsidRPr="00834A68" w:rsidRDefault="004E6503" w:rsidP="00A208C3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eastAsia="Arial" w:hAnsi="Arial" w:cs="Arial"/>
                <w:sz w:val="18"/>
                <w:szCs w:val="18"/>
              </w:rPr>
              <w:t>mayo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 de 202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845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B90EC" w14:textId="77777777" w:rsidR="004E6503" w:rsidRPr="00834A68" w:rsidRDefault="004E6503" w:rsidP="00A208C3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las 13:30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 a las 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834A6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  <w:tc>
          <w:tcPr>
            <w:tcW w:w="242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38660" w14:textId="77777777" w:rsidR="004E6503" w:rsidRPr="00834A68" w:rsidRDefault="004E6503" w:rsidP="00A208C3">
            <w:pPr>
              <w:ind w:right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n la Dirección </w:t>
            </w:r>
            <w:r>
              <w:rPr>
                <w:rFonts w:ascii="Arial" w:hAnsi="Arial" w:cs="Arial"/>
                <w:sz w:val="18"/>
                <w:szCs w:val="18"/>
              </w:rPr>
              <w:t>del área de Compras y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Adquisiciones con domicilio 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 xml:space="preserve">Av. Eulogio Parra # 2539, </w:t>
            </w:r>
            <w:r w:rsidRPr="00834A68">
              <w:rPr>
                <w:rFonts w:ascii="Arial" w:hAnsi="Arial" w:cs="Arial"/>
                <w:sz w:val="18"/>
                <w:szCs w:val="18"/>
              </w:rPr>
              <w:t>Col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 xml:space="preserve">. Circunvalación Guevara,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en la ciudad de 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>Guadalajara Jalisco.</w:t>
            </w:r>
          </w:p>
        </w:tc>
      </w:tr>
      <w:tr w:rsidR="004E6503" w:rsidRPr="00834A68" w14:paraId="70C86D38" w14:textId="77777777" w:rsidTr="00A208C3">
        <w:trPr>
          <w:trHeight w:val="20"/>
          <w:jc w:val="center"/>
        </w:trPr>
        <w:tc>
          <w:tcPr>
            <w:tcW w:w="90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7E80A" w14:textId="77777777" w:rsidR="004E6503" w:rsidRPr="00834A68" w:rsidRDefault="004E6503" w:rsidP="00A208C3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A68">
              <w:rPr>
                <w:rFonts w:ascii="Arial" w:eastAsia="Arial" w:hAnsi="Arial" w:cs="Arial"/>
                <w:sz w:val="18"/>
                <w:szCs w:val="18"/>
              </w:rPr>
              <w:t>Presentación y Apertura de Propuestas.</w:t>
            </w:r>
          </w:p>
        </w:tc>
        <w:tc>
          <w:tcPr>
            <w:tcW w:w="826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B64D" w14:textId="77777777" w:rsidR="004E6503" w:rsidRPr="00834A68" w:rsidRDefault="004E6503" w:rsidP="00A208C3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eastAsia="Arial" w:hAnsi="Arial" w:cs="Arial"/>
                <w:sz w:val="18"/>
                <w:szCs w:val="18"/>
              </w:rPr>
              <w:t>mayo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 de 202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845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78CC0" w14:textId="77777777" w:rsidR="004E6503" w:rsidRPr="00834A68" w:rsidRDefault="004E6503" w:rsidP="00A208C3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A68">
              <w:rPr>
                <w:rFonts w:ascii="Arial" w:hAnsi="Arial" w:cs="Arial"/>
                <w:sz w:val="18"/>
                <w:szCs w:val="18"/>
              </w:rPr>
              <w:t xml:space="preserve">A partir de las 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834A6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  <w:tc>
          <w:tcPr>
            <w:tcW w:w="242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875A" w14:textId="77777777" w:rsidR="004E6503" w:rsidRPr="00834A68" w:rsidRDefault="004E6503" w:rsidP="00A208C3">
            <w:pPr>
              <w:ind w:right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n la Dirección </w:t>
            </w:r>
            <w:r>
              <w:rPr>
                <w:rFonts w:ascii="Arial" w:hAnsi="Arial" w:cs="Arial"/>
                <w:sz w:val="18"/>
                <w:szCs w:val="18"/>
              </w:rPr>
              <w:t>del área de Compras y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Adquisiciones con domicilio 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 xml:space="preserve">Av. Eulogio Parra # 2539, </w:t>
            </w:r>
            <w:r w:rsidRPr="00834A68">
              <w:rPr>
                <w:rFonts w:ascii="Arial" w:hAnsi="Arial" w:cs="Arial"/>
                <w:sz w:val="18"/>
                <w:szCs w:val="18"/>
              </w:rPr>
              <w:t>Col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 xml:space="preserve">. Circunvalación Guevara,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en la ciudad de 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>Guadalajara Jalisco.</w:t>
            </w:r>
          </w:p>
        </w:tc>
      </w:tr>
      <w:tr w:rsidR="004E6503" w:rsidRPr="00834A68" w14:paraId="4144793D" w14:textId="77777777" w:rsidTr="00A208C3">
        <w:trPr>
          <w:trHeight w:val="20"/>
          <w:jc w:val="center"/>
        </w:trPr>
        <w:tc>
          <w:tcPr>
            <w:tcW w:w="90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30244" w14:textId="77777777" w:rsidR="004E6503" w:rsidRPr="00834A68" w:rsidRDefault="004E6503" w:rsidP="00A208C3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A68">
              <w:rPr>
                <w:rFonts w:ascii="Arial" w:eastAsia="Arial" w:hAnsi="Arial" w:cs="Arial"/>
                <w:b/>
                <w:sz w:val="18"/>
                <w:szCs w:val="18"/>
              </w:rPr>
              <w:t>FALLO O RESOLUCIÓN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 de la convocatoria.</w:t>
            </w:r>
          </w:p>
        </w:tc>
        <w:tc>
          <w:tcPr>
            <w:tcW w:w="826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ACD88" w14:textId="77777777" w:rsidR="004E6503" w:rsidRPr="00834A68" w:rsidRDefault="004E6503" w:rsidP="00A208C3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14 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eastAsia="Arial" w:hAnsi="Arial" w:cs="Arial"/>
                <w:sz w:val="18"/>
                <w:szCs w:val="18"/>
              </w:rPr>
              <w:t>mayo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 de 202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845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68BBCAA6" w14:textId="77777777" w:rsidR="004E6503" w:rsidRPr="00834A68" w:rsidRDefault="004E6503" w:rsidP="00A208C3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A68">
              <w:rPr>
                <w:rFonts w:ascii="Arial" w:hAnsi="Arial" w:cs="Arial"/>
                <w:sz w:val="18"/>
                <w:szCs w:val="18"/>
              </w:rPr>
              <w:t xml:space="preserve">A partir de las 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834A6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  <w:tc>
          <w:tcPr>
            <w:tcW w:w="242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A200B" w14:textId="77777777" w:rsidR="004E6503" w:rsidRDefault="004E6503" w:rsidP="00A208C3">
            <w:pPr>
              <w:ind w:right="140"/>
              <w:jc w:val="both"/>
              <w:rPr>
                <w:rStyle w:val="Ttulo6Car"/>
                <w:rFonts w:cs="Arial"/>
                <w:bCs/>
                <w:sz w:val="18"/>
                <w:szCs w:val="18"/>
              </w:rPr>
            </w:pPr>
            <w:hyperlink r:id="rId8" w:history="1">
              <w:r w:rsidRPr="00834A68">
                <w:rPr>
                  <w:rStyle w:val="Ttulo6Car"/>
                  <w:rFonts w:cs="Arial"/>
                  <w:bCs/>
                  <w:sz w:val="18"/>
                  <w:szCs w:val="18"/>
                </w:rPr>
                <w:t>https://difgdl.gob.mx/transparencia/compras/index.php</w:t>
              </w:r>
            </w:hyperlink>
          </w:p>
          <w:p w14:paraId="278C0264" w14:textId="77777777" w:rsidR="004E6503" w:rsidRPr="00834A68" w:rsidRDefault="004E6503" w:rsidP="00A208C3">
            <w:pPr>
              <w:ind w:right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y/o correo electrónico y/o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n la Dirección </w:t>
            </w:r>
            <w:r>
              <w:rPr>
                <w:rFonts w:ascii="Arial" w:hAnsi="Arial" w:cs="Arial"/>
                <w:sz w:val="18"/>
                <w:szCs w:val="18"/>
              </w:rPr>
              <w:t>del área de Compras y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Adquisiciones con domicilio 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 xml:space="preserve">Av. Eulogio Parra # 2539, </w:t>
            </w:r>
            <w:r w:rsidRPr="00834A68">
              <w:rPr>
                <w:rFonts w:ascii="Arial" w:hAnsi="Arial" w:cs="Arial"/>
                <w:sz w:val="18"/>
                <w:szCs w:val="18"/>
              </w:rPr>
              <w:t>Col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 xml:space="preserve">. Circunvalación Guevara,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en la ciudad de 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>Guadalajara Jalisco.</w:t>
            </w:r>
          </w:p>
        </w:tc>
      </w:tr>
      <w:bookmarkEnd w:id="1"/>
    </w:tbl>
    <w:p w14:paraId="523BB7F2" w14:textId="77777777" w:rsidR="00D05FCD" w:rsidRDefault="00D05FCD">
      <w:pPr>
        <w:spacing w:after="0" w:line="240" w:lineRule="auto"/>
      </w:pPr>
    </w:p>
    <w:sectPr w:rsidR="00D05F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9278"/>
      <w:pgMar w:top="238" w:right="1043" w:bottom="227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F5D48" w14:textId="77777777" w:rsidR="00F84F7D" w:rsidRDefault="00F84F7D">
      <w:pPr>
        <w:spacing w:after="0" w:line="240" w:lineRule="auto"/>
      </w:pPr>
      <w:r>
        <w:separator/>
      </w:r>
    </w:p>
  </w:endnote>
  <w:endnote w:type="continuationSeparator" w:id="0">
    <w:p w14:paraId="4BAD6673" w14:textId="77777777" w:rsidR="00F84F7D" w:rsidRDefault="00F8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3B80E" w14:textId="77777777" w:rsidR="00D05FCD" w:rsidRDefault="00D05F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23849" w14:textId="77777777" w:rsidR="00D05FCD" w:rsidRDefault="00D05F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2D2CB" w14:textId="77777777" w:rsidR="00D05FCD" w:rsidRDefault="00D05F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16AD6" w14:textId="77777777" w:rsidR="00F84F7D" w:rsidRDefault="00F84F7D">
      <w:pPr>
        <w:spacing w:after="0" w:line="240" w:lineRule="auto"/>
      </w:pPr>
      <w:r>
        <w:separator/>
      </w:r>
    </w:p>
  </w:footnote>
  <w:footnote w:type="continuationSeparator" w:id="0">
    <w:p w14:paraId="45A5985A" w14:textId="77777777" w:rsidR="00F84F7D" w:rsidRDefault="00F8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F97F9" w14:textId="77777777" w:rsidR="00D05FCD" w:rsidRDefault="00D05F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FEF84" w14:textId="65A83553" w:rsidR="00D05FCD" w:rsidRDefault="00643E8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1F4E79"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B589810" wp14:editId="1E3C31F9">
          <wp:simplePos x="0" y="0"/>
          <wp:positionH relativeFrom="page">
            <wp:align>right</wp:align>
          </wp:positionH>
          <wp:positionV relativeFrom="paragraph">
            <wp:posOffset>-774065</wp:posOffset>
          </wp:positionV>
          <wp:extent cx="7902575" cy="12242800"/>
          <wp:effectExtent l="0" t="0" r="3175" b="635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2575" cy="1224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2F5496"/>
      </w:rPr>
      <w:t xml:space="preserve">C </w:t>
    </w:r>
    <w:r>
      <w:rPr>
        <w:rFonts w:ascii="Arial" w:eastAsia="Arial" w:hAnsi="Arial" w:cs="Arial"/>
        <w:b/>
        <w:color w:val="1F4E79"/>
      </w:rPr>
      <w:t>O N V O C A T O R I A</w:t>
    </w:r>
  </w:p>
  <w:p w14:paraId="054D6F23" w14:textId="77777777" w:rsidR="008C099E" w:rsidRDefault="008C099E" w:rsidP="008C099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1F4E79"/>
      </w:rPr>
    </w:pPr>
  </w:p>
  <w:p w14:paraId="7D69A71F" w14:textId="77777777" w:rsidR="004E6503" w:rsidRDefault="004E6503" w:rsidP="004E650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1F4E79"/>
      </w:rPr>
    </w:pPr>
  </w:p>
  <w:p w14:paraId="4846408C" w14:textId="38039B4D" w:rsidR="004E6503" w:rsidRPr="004E6503" w:rsidRDefault="004E6503" w:rsidP="004E650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1F4E79"/>
      </w:rPr>
    </w:pPr>
    <w:r w:rsidRPr="004E6503">
      <w:rPr>
        <w:rFonts w:ascii="Arial" w:eastAsia="Arial" w:hAnsi="Arial" w:cs="Arial"/>
        <w:b/>
        <w:color w:val="1F4E79"/>
      </w:rPr>
      <w:t>LICITACIÓN PÚBLICA LOCAL SIN CONCURRENCIA DEL COMITÉ</w:t>
    </w:r>
  </w:p>
  <w:p w14:paraId="4A271393" w14:textId="77777777" w:rsidR="004E6503" w:rsidRPr="004E6503" w:rsidRDefault="004E6503" w:rsidP="004E650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1F4E79"/>
      </w:rPr>
    </w:pPr>
  </w:p>
  <w:p w14:paraId="5826CAA3" w14:textId="77777777" w:rsidR="004E6503" w:rsidRPr="004E6503" w:rsidRDefault="004E6503" w:rsidP="004E650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1F4E79"/>
      </w:rPr>
    </w:pPr>
    <w:r w:rsidRPr="004E6503">
      <w:rPr>
        <w:rFonts w:ascii="Arial" w:eastAsia="Arial" w:hAnsi="Arial" w:cs="Arial"/>
        <w:b/>
        <w:color w:val="1F4E79"/>
      </w:rPr>
      <w:t>LPLSC- 09/2025</w:t>
    </w:r>
  </w:p>
  <w:p w14:paraId="6338C00E" w14:textId="77777777" w:rsidR="004E6503" w:rsidRPr="004E6503" w:rsidRDefault="004E6503" w:rsidP="004E650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1F4E79"/>
      </w:rPr>
    </w:pPr>
  </w:p>
  <w:p w14:paraId="6597268E" w14:textId="132CC80F" w:rsidR="00D05FCD" w:rsidRDefault="004E6503" w:rsidP="004E650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sz w:val="18"/>
        <w:szCs w:val="18"/>
      </w:rPr>
    </w:pPr>
    <w:r w:rsidRPr="004E6503">
      <w:rPr>
        <w:rFonts w:ascii="Arial" w:eastAsia="Arial" w:hAnsi="Arial" w:cs="Arial"/>
        <w:b/>
        <w:color w:val="1F4E79"/>
      </w:rPr>
      <w:t>“ADQUISICIÓN DE COBERTIZO DE ALMACENAMIENTO SOLICITADO POR LA COORDINACIÓN DE PROYECTO DE ACOMPAÑAR LAS AUSENCIAS DE LA COORDINACIÓN DE OPERACIÓN”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8196B" w14:textId="77777777" w:rsidR="00D05FCD" w:rsidRDefault="00D05F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CD"/>
    <w:rsid w:val="003013F1"/>
    <w:rsid w:val="00314971"/>
    <w:rsid w:val="004E6503"/>
    <w:rsid w:val="00643E8F"/>
    <w:rsid w:val="006C6837"/>
    <w:rsid w:val="00790601"/>
    <w:rsid w:val="00815CC4"/>
    <w:rsid w:val="00847AB1"/>
    <w:rsid w:val="008C099E"/>
    <w:rsid w:val="00AD5145"/>
    <w:rsid w:val="00BC434E"/>
    <w:rsid w:val="00CB32B1"/>
    <w:rsid w:val="00D05FCD"/>
    <w:rsid w:val="00DB6361"/>
    <w:rsid w:val="00E23DF5"/>
    <w:rsid w:val="00F84F7D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A78EA"/>
  <w15:docId w15:val="{B725AF1C-7EB9-4971-8D23-D92117E6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200" w:line="276" w:lineRule="auto"/>
    </w:pPr>
    <w:rPr>
      <w:color w:val="00000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Ttulo6Car">
    <w:name w:val="Título 6 Car"/>
    <w:basedOn w:val="Fuentedeprrafopredeter"/>
    <w:link w:val="Ttulo6"/>
    <w:rsid w:val="00DB6361"/>
    <w:rPr>
      <w:b/>
      <w:sz w:val="20"/>
      <w:szCs w:val="20"/>
    </w:rPr>
  </w:style>
  <w:style w:type="character" w:styleId="Hipervnculo">
    <w:name w:val="Hyperlink"/>
    <w:aliases w:val="Hipervínculo11,Hipervínculo12,Hipervínculo13,Hipervínculo14,Hipervínculo15"/>
    <w:uiPriority w:val="99"/>
    <w:rsid w:val="008C0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gdl.gob.mx/transparencia/compras/index.php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grecia.alcaraz@difgdl.gob.mx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ifgdl.gob.mx/transparencia/compras/index.php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Jossue Osvaldo Saldaña Montes</dc:creator>
  <cp:lastModifiedBy>Eloisa Barrera Reyes</cp:lastModifiedBy>
  <cp:revision>3</cp:revision>
  <cp:lastPrinted>2025-02-17T22:05:00Z</cp:lastPrinted>
  <dcterms:created xsi:type="dcterms:W3CDTF">2025-04-30T21:31:00Z</dcterms:created>
  <dcterms:modified xsi:type="dcterms:W3CDTF">2025-04-30T21:33:00Z</dcterms:modified>
</cp:coreProperties>
</file>