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42" w:rsidRDefault="00346C42" w:rsidP="00346C42"/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346C42" w:rsidRDefault="00346C42" w:rsidP="00346C42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</w:t>
      </w:r>
      <w:r w:rsidR="005863FF">
        <w:rPr>
          <w:rFonts w:ascii="Arial" w:hAnsi="Arial" w:cs="Arial"/>
          <w:b/>
          <w:sz w:val="20"/>
          <w:szCs w:val="20"/>
        </w:rPr>
        <w:t>PTIMA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54ABA">
        <w:rPr>
          <w:rFonts w:ascii="Arial" w:hAnsi="Arial" w:cs="Arial"/>
          <w:b/>
          <w:sz w:val="20"/>
          <w:szCs w:val="20"/>
        </w:rPr>
        <w:t xml:space="preserve">SESIÓN </w:t>
      </w:r>
      <w:r>
        <w:rPr>
          <w:rFonts w:ascii="Arial" w:hAnsi="Arial" w:cs="Arial"/>
          <w:b/>
          <w:sz w:val="20"/>
          <w:szCs w:val="20"/>
        </w:rPr>
        <w:t>EXT</w:t>
      </w:r>
      <w:r w:rsidRPr="00854AB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AOR</w:t>
      </w:r>
      <w:r w:rsidRPr="00854ABA">
        <w:rPr>
          <w:rFonts w:ascii="Arial" w:hAnsi="Arial" w:cs="Arial"/>
          <w:b/>
          <w:sz w:val="20"/>
          <w:szCs w:val="20"/>
        </w:rPr>
        <w:t xml:space="preserve">DINARIA DEL COMITÉ DE TRANSPARENCIA DEL ORGANISMO PÚBLICO DESCENTRALIZADO </w:t>
      </w:r>
      <w:r>
        <w:rPr>
          <w:rFonts w:ascii="Arial" w:hAnsi="Arial" w:cs="Arial"/>
          <w:b/>
          <w:sz w:val="20"/>
          <w:szCs w:val="20"/>
        </w:rPr>
        <w:t xml:space="preserve">DE LA ADMINISTRACION PUBLICA MUNICIPAL </w:t>
      </w:r>
      <w:r w:rsidRPr="00854ABA">
        <w:rPr>
          <w:rFonts w:ascii="Arial" w:hAnsi="Arial" w:cs="Arial"/>
          <w:b/>
          <w:sz w:val="20"/>
          <w:szCs w:val="20"/>
        </w:rPr>
        <w:t xml:space="preserve">DENOMINADO SISTEMA PARA EL DESARROLLO INTEGRAL DE LA FAMILIA DEL MUNICIPIO DE </w:t>
      </w:r>
      <w:r>
        <w:rPr>
          <w:rFonts w:ascii="Arial" w:hAnsi="Arial" w:cs="Arial"/>
          <w:b/>
          <w:sz w:val="20"/>
          <w:szCs w:val="20"/>
        </w:rPr>
        <w:t>GUADALAJARA</w:t>
      </w:r>
      <w:r w:rsidRPr="00854ABA">
        <w:rPr>
          <w:rFonts w:ascii="Arial" w:hAnsi="Arial" w:cs="Arial"/>
          <w:b/>
          <w:sz w:val="20"/>
          <w:szCs w:val="20"/>
        </w:rPr>
        <w:t>, JAL</w:t>
      </w:r>
      <w:r>
        <w:rPr>
          <w:rFonts w:ascii="Arial" w:hAnsi="Arial" w:cs="Arial"/>
          <w:b/>
          <w:sz w:val="20"/>
          <w:szCs w:val="20"/>
        </w:rPr>
        <w:t>ISCO.</w:t>
      </w:r>
    </w:p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:rsidR="00346C42" w:rsidRDefault="00346C42" w:rsidP="00346C42">
      <w:pPr>
        <w:ind w:left="-993" w:right="-376"/>
        <w:jc w:val="both"/>
        <w:rPr>
          <w:rFonts w:ascii="Arial" w:hAnsi="Arial" w:cs="Arial"/>
          <w:sz w:val="20"/>
          <w:szCs w:val="20"/>
        </w:rPr>
      </w:pPr>
      <w:r w:rsidRPr="00854ABA">
        <w:rPr>
          <w:rFonts w:ascii="Arial" w:hAnsi="Arial" w:cs="Arial"/>
          <w:sz w:val="20"/>
          <w:szCs w:val="20"/>
        </w:rPr>
        <w:t xml:space="preserve">En el Municipio de </w:t>
      </w:r>
      <w:r>
        <w:rPr>
          <w:rFonts w:ascii="Arial" w:hAnsi="Arial" w:cs="Arial"/>
          <w:sz w:val="20"/>
          <w:szCs w:val="20"/>
        </w:rPr>
        <w:t>Guadalajara Jalisco y siendo las 12:</w:t>
      </w:r>
      <w:r w:rsidR="000C0C3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 doce horas con </w:t>
      </w:r>
      <w:r w:rsidR="000C0C39">
        <w:rPr>
          <w:rFonts w:ascii="Arial" w:hAnsi="Arial" w:cs="Arial"/>
          <w:sz w:val="20"/>
          <w:szCs w:val="20"/>
        </w:rPr>
        <w:t xml:space="preserve">cero </w:t>
      </w:r>
      <w:r w:rsidRPr="00854ABA">
        <w:rPr>
          <w:rFonts w:ascii="Arial" w:hAnsi="Arial" w:cs="Arial"/>
          <w:sz w:val="20"/>
          <w:szCs w:val="20"/>
        </w:rPr>
        <w:t xml:space="preserve">minutos del día </w:t>
      </w:r>
      <w:r w:rsidR="000C0C39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veinti</w:t>
      </w:r>
      <w:r w:rsidR="000C0C39">
        <w:rPr>
          <w:rFonts w:ascii="Arial" w:hAnsi="Arial" w:cs="Arial"/>
          <w:sz w:val="20"/>
          <w:szCs w:val="20"/>
        </w:rPr>
        <w:t xml:space="preserve">cinco </w:t>
      </w:r>
      <w:r w:rsidRPr="00854ABA">
        <w:rPr>
          <w:rFonts w:ascii="Arial" w:hAnsi="Arial" w:cs="Arial"/>
          <w:sz w:val="20"/>
          <w:szCs w:val="20"/>
        </w:rPr>
        <w:t xml:space="preserve">del mes de </w:t>
      </w:r>
      <w:r w:rsidR="000C0C39">
        <w:rPr>
          <w:rFonts w:ascii="Arial" w:hAnsi="Arial" w:cs="Arial"/>
          <w:sz w:val="20"/>
          <w:szCs w:val="20"/>
        </w:rPr>
        <w:t>julio</w:t>
      </w:r>
      <w:r>
        <w:rPr>
          <w:rFonts w:ascii="Arial" w:hAnsi="Arial" w:cs="Arial"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del año </w:t>
      </w:r>
      <w:r>
        <w:rPr>
          <w:rFonts w:ascii="Arial" w:hAnsi="Arial" w:cs="Arial"/>
          <w:sz w:val="20"/>
          <w:szCs w:val="20"/>
        </w:rPr>
        <w:t>2022</w:t>
      </w:r>
      <w:r w:rsidRPr="00854ABA">
        <w:rPr>
          <w:rFonts w:ascii="Arial" w:hAnsi="Arial" w:cs="Arial"/>
          <w:sz w:val="20"/>
          <w:szCs w:val="20"/>
        </w:rPr>
        <w:t xml:space="preserve"> dos mil </w:t>
      </w:r>
      <w:r>
        <w:rPr>
          <w:rFonts w:ascii="Arial" w:hAnsi="Arial" w:cs="Arial"/>
          <w:sz w:val="20"/>
          <w:szCs w:val="20"/>
        </w:rPr>
        <w:t>veintidós</w:t>
      </w:r>
      <w:r w:rsidRPr="00854ABA">
        <w:rPr>
          <w:rFonts w:ascii="Arial" w:hAnsi="Arial" w:cs="Arial"/>
          <w:sz w:val="20"/>
          <w:szCs w:val="20"/>
        </w:rPr>
        <w:t xml:space="preserve">, en las instalaciones del </w:t>
      </w:r>
      <w:r>
        <w:rPr>
          <w:rFonts w:ascii="Arial" w:hAnsi="Arial" w:cs="Arial"/>
          <w:sz w:val="20"/>
          <w:szCs w:val="20"/>
        </w:rPr>
        <w:t xml:space="preserve">Organismo Público Descentralizado de la Administración Pública Municipal denominado </w:t>
      </w:r>
      <w:r w:rsidRPr="00854ABA">
        <w:rPr>
          <w:rFonts w:ascii="Arial" w:hAnsi="Arial" w:cs="Arial"/>
          <w:sz w:val="20"/>
          <w:szCs w:val="20"/>
        </w:rPr>
        <w:t xml:space="preserve">Sistema para el Desarrollo Integral de la Familia del Municipio de </w:t>
      </w:r>
      <w:r>
        <w:rPr>
          <w:rFonts w:ascii="Arial" w:hAnsi="Arial" w:cs="Arial"/>
          <w:sz w:val="20"/>
          <w:szCs w:val="20"/>
        </w:rPr>
        <w:t>Guadalajara</w:t>
      </w:r>
      <w:r w:rsidRPr="00854ABA">
        <w:rPr>
          <w:rFonts w:ascii="Arial" w:hAnsi="Arial" w:cs="Arial"/>
          <w:sz w:val="20"/>
          <w:szCs w:val="20"/>
        </w:rPr>
        <w:t xml:space="preserve">, Jalisco; ubicado en la Avenida </w:t>
      </w:r>
      <w:r>
        <w:rPr>
          <w:rFonts w:ascii="Arial" w:hAnsi="Arial" w:cs="Arial"/>
          <w:sz w:val="20"/>
          <w:szCs w:val="20"/>
        </w:rPr>
        <w:t>Eulogio Parra</w:t>
      </w:r>
      <w:r w:rsidRPr="00854ABA">
        <w:rPr>
          <w:rFonts w:ascii="Arial" w:hAnsi="Arial" w:cs="Arial"/>
          <w:sz w:val="20"/>
          <w:szCs w:val="20"/>
        </w:rPr>
        <w:t xml:space="preserve"> No. </w:t>
      </w:r>
      <w:r>
        <w:rPr>
          <w:rFonts w:ascii="Arial" w:hAnsi="Arial" w:cs="Arial"/>
          <w:sz w:val="20"/>
          <w:szCs w:val="20"/>
        </w:rPr>
        <w:t xml:space="preserve">2539 </w:t>
      </w:r>
      <w:r w:rsidRPr="00854ABA">
        <w:rPr>
          <w:rFonts w:ascii="Arial" w:hAnsi="Arial" w:cs="Arial"/>
          <w:sz w:val="20"/>
          <w:szCs w:val="20"/>
        </w:rPr>
        <w:t>de la Colonia</w:t>
      </w:r>
      <w:r>
        <w:rPr>
          <w:rFonts w:ascii="Arial" w:hAnsi="Arial" w:cs="Arial"/>
          <w:sz w:val="20"/>
          <w:szCs w:val="20"/>
        </w:rPr>
        <w:t xml:space="preserve"> Lomas de Guevara</w:t>
      </w:r>
      <w:r w:rsidRPr="00854ABA">
        <w:rPr>
          <w:rFonts w:ascii="Arial" w:hAnsi="Arial" w:cs="Arial"/>
          <w:sz w:val="20"/>
          <w:szCs w:val="20"/>
        </w:rPr>
        <w:t xml:space="preserve">, del Municipio de </w:t>
      </w:r>
      <w:r>
        <w:rPr>
          <w:rFonts w:ascii="Arial" w:hAnsi="Arial" w:cs="Arial"/>
          <w:sz w:val="20"/>
          <w:szCs w:val="20"/>
        </w:rPr>
        <w:t>Guadalajara</w:t>
      </w:r>
      <w:r w:rsidRPr="00854ABA">
        <w:rPr>
          <w:rFonts w:ascii="Arial" w:hAnsi="Arial" w:cs="Arial"/>
          <w:sz w:val="20"/>
          <w:szCs w:val="20"/>
        </w:rPr>
        <w:t>; se reunier</w:t>
      </w:r>
      <w:r>
        <w:rPr>
          <w:rFonts w:ascii="Arial" w:hAnsi="Arial" w:cs="Arial"/>
          <w:sz w:val="20"/>
          <w:szCs w:val="20"/>
        </w:rPr>
        <w:t>on las siguientes personas</w:t>
      </w:r>
      <w:r w:rsidRPr="00854ABA">
        <w:rPr>
          <w:rFonts w:ascii="Arial" w:hAnsi="Arial" w:cs="Arial"/>
          <w:sz w:val="20"/>
          <w:szCs w:val="20"/>
        </w:rPr>
        <w:t xml:space="preserve">: el </w:t>
      </w:r>
      <w:r w:rsidRPr="00854ABA">
        <w:rPr>
          <w:rFonts w:ascii="Arial" w:hAnsi="Arial" w:cs="Arial"/>
          <w:b/>
          <w:bCs/>
          <w:sz w:val="20"/>
          <w:szCs w:val="20"/>
        </w:rPr>
        <w:t>Lic. Miguel Escalante Vázquez</w:t>
      </w:r>
      <w:r w:rsidRPr="00854ABA">
        <w:rPr>
          <w:rFonts w:ascii="Arial" w:hAnsi="Arial" w:cs="Arial"/>
          <w:sz w:val="20"/>
          <w:szCs w:val="20"/>
        </w:rPr>
        <w:t xml:space="preserve"> en su carácter de </w:t>
      </w:r>
      <w:r w:rsidRPr="00854ABA">
        <w:rPr>
          <w:rFonts w:ascii="Arial" w:hAnsi="Arial" w:cs="Arial"/>
          <w:bCs/>
          <w:sz w:val="20"/>
          <w:szCs w:val="20"/>
        </w:rPr>
        <w:t>Titular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ABA">
        <w:rPr>
          <w:rFonts w:ascii="Arial" w:hAnsi="Arial" w:cs="Arial"/>
          <w:bCs/>
          <w:sz w:val="20"/>
          <w:szCs w:val="20"/>
        </w:rPr>
        <w:t>de la Unidad de Transparencia</w:t>
      </w:r>
      <w:r w:rsidRPr="00854ABA">
        <w:rPr>
          <w:rFonts w:ascii="Arial" w:hAnsi="Arial" w:cs="Arial"/>
          <w:sz w:val="20"/>
          <w:szCs w:val="20"/>
        </w:rPr>
        <w:t xml:space="preserve"> y Secretario del Comité, la </w:t>
      </w:r>
      <w:r w:rsidRPr="00854ABA">
        <w:rPr>
          <w:rFonts w:ascii="Arial" w:hAnsi="Arial" w:cs="Arial"/>
          <w:b/>
          <w:sz w:val="20"/>
          <w:szCs w:val="20"/>
        </w:rPr>
        <w:t xml:space="preserve">Lic. en C.P. Berenice </w:t>
      </w:r>
      <w:proofErr w:type="spellStart"/>
      <w:r w:rsidRPr="00854ABA">
        <w:rPr>
          <w:rFonts w:ascii="Arial" w:hAnsi="Arial" w:cs="Arial"/>
          <w:b/>
          <w:sz w:val="20"/>
          <w:szCs w:val="20"/>
        </w:rPr>
        <w:t>Cárabez</w:t>
      </w:r>
      <w:proofErr w:type="spellEnd"/>
      <w:r w:rsidRPr="00854ABA">
        <w:rPr>
          <w:rFonts w:ascii="Arial" w:hAnsi="Arial" w:cs="Arial"/>
          <w:b/>
          <w:sz w:val="20"/>
          <w:szCs w:val="20"/>
        </w:rPr>
        <w:t xml:space="preserve"> Hernández</w:t>
      </w:r>
      <w:r w:rsidRPr="00854ABA">
        <w:rPr>
          <w:rFonts w:ascii="Arial" w:hAnsi="Arial" w:cs="Arial"/>
          <w:sz w:val="20"/>
          <w:szCs w:val="20"/>
        </w:rPr>
        <w:t xml:space="preserve"> </w:t>
      </w:r>
      <w:r w:rsidRPr="00854ABA">
        <w:rPr>
          <w:rFonts w:ascii="Arial" w:hAnsi="Arial" w:cs="Arial"/>
          <w:bCs/>
          <w:sz w:val="20"/>
          <w:szCs w:val="20"/>
        </w:rPr>
        <w:t>Contralora de este su</w:t>
      </w:r>
      <w:r>
        <w:rPr>
          <w:rFonts w:ascii="Arial" w:hAnsi="Arial" w:cs="Arial"/>
          <w:bCs/>
          <w:sz w:val="20"/>
          <w:szCs w:val="20"/>
        </w:rPr>
        <w:t>jeto obligado e integrante del C</w:t>
      </w:r>
      <w:r w:rsidRPr="00854ABA">
        <w:rPr>
          <w:rFonts w:ascii="Arial" w:hAnsi="Arial" w:cs="Arial"/>
          <w:bCs/>
          <w:sz w:val="20"/>
          <w:szCs w:val="20"/>
        </w:rPr>
        <w:t>omité</w:t>
      </w:r>
      <w:r>
        <w:rPr>
          <w:rFonts w:ascii="Arial" w:hAnsi="Arial" w:cs="Arial"/>
          <w:bCs/>
          <w:sz w:val="20"/>
          <w:szCs w:val="20"/>
        </w:rPr>
        <w:t xml:space="preserve"> y</w:t>
      </w:r>
      <w:r w:rsidRPr="0083242C">
        <w:rPr>
          <w:rFonts w:ascii="Arial" w:hAnsi="Arial" w:cs="Arial"/>
          <w:bCs/>
          <w:sz w:val="20"/>
          <w:szCs w:val="20"/>
        </w:rPr>
        <w:t xml:space="preserve"> </w:t>
      </w:r>
      <w:r w:rsidRPr="0083242C">
        <w:rPr>
          <w:rFonts w:ascii="Arial" w:hAnsi="Arial" w:cs="Arial"/>
          <w:sz w:val="20"/>
          <w:szCs w:val="20"/>
        </w:rPr>
        <w:t xml:space="preserve">el </w:t>
      </w:r>
      <w:r w:rsidRPr="0083242C">
        <w:rPr>
          <w:rFonts w:ascii="Arial" w:hAnsi="Arial" w:cs="Arial"/>
          <w:b/>
          <w:bCs/>
          <w:sz w:val="20"/>
          <w:szCs w:val="20"/>
        </w:rPr>
        <w:t>Lic. José Antonio Castañeda Castellanos</w:t>
      </w:r>
      <w:r w:rsidRPr="0083242C">
        <w:rPr>
          <w:rFonts w:ascii="Arial" w:hAnsi="Arial" w:cs="Arial"/>
          <w:sz w:val="20"/>
          <w:szCs w:val="20"/>
        </w:rPr>
        <w:t>, en su carácter de Presidente del Comité de Transparencia y Director Jurídico, ello con el objeto de dar inicio y desahogar la presente s</w:t>
      </w:r>
      <w:r w:rsidRPr="00854ABA">
        <w:rPr>
          <w:rFonts w:ascii="Arial" w:hAnsi="Arial" w:cs="Arial"/>
          <w:sz w:val="20"/>
          <w:szCs w:val="20"/>
        </w:rPr>
        <w:t xml:space="preserve">esión </w:t>
      </w:r>
      <w:r>
        <w:rPr>
          <w:rFonts w:ascii="Arial" w:hAnsi="Arial" w:cs="Arial"/>
          <w:sz w:val="20"/>
          <w:szCs w:val="20"/>
        </w:rPr>
        <w:t>extra</w:t>
      </w:r>
      <w:r w:rsidRPr="00854ABA">
        <w:rPr>
          <w:rFonts w:ascii="Arial" w:hAnsi="Arial" w:cs="Arial"/>
          <w:sz w:val="20"/>
          <w:szCs w:val="20"/>
        </w:rPr>
        <w:t>ordinaria de conformidad con lo establecido en los artículos 29 y 30 de la Ley de Transparencia y Acceso a la Información Pública del Estado de Jalisco y sus Municipios.</w:t>
      </w:r>
      <w:r w:rsidRPr="00854ABA">
        <w:rPr>
          <w:rFonts w:ascii="Arial" w:hAnsi="Arial" w:cs="Arial"/>
          <w:b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 xml:space="preserve">Por lo que en uso de la voz </w:t>
      </w:r>
      <w:r w:rsidRPr="00854ABA">
        <w:rPr>
          <w:rFonts w:ascii="Arial" w:hAnsi="Arial" w:cs="Arial"/>
          <w:b/>
          <w:sz w:val="20"/>
          <w:szCs w:val="20"/>
        </w:rPr>
        <w:t>el Lic. José Antonio Castañeda Castellanos,</w:t>
      </w:r>
      <w:r w:rsidRPr="00854AB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4ABA">
        <w:rPr>
          <w:rFonts w:ascii="Arial" w:hAnsi="Arial" w:cs="Arial"/>
          <w:sz w:val="20"/>
          <w:szCs w:val="20"/>
        </w:rPr>
        <w:t>Presidente</w:t>
      </w:r>
      <w:proofErr w:type="gramEnd"/>
      <w:r w:rsidRPr="00854ABA">
        <w:rPr>
          <w:rFonts w:ascii="Arial" w:hAnsi="Arial" w:cs="Arial"/>
          <w:sz w:val="20"/>
          <w:szCs w:val="20"/>
        </w:rPr>
        <w:t xml:space="preserve"> del Comité de Transparencia de este sujeto obligado, quien preside la misma de conformidad con la fracción I del artículo 28 de la Ley de Transparencia y Acceso a la Información Pública del Estado de Jalisco y sus Municipios, </w:t>
      </w:r>
      <w:r>
        <w:rPr>
          <w:rFonts w:ascii="Arial" w:hAnsi="Arial" w:cs="Arial"/>
          <w:sz w:val="20"/>
          <w:szCs w:val="20"/>
        </w:rPr>
        <w:t>dio lectura a la siguiente propuesta de:</w:t>
      </w: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DÍA</w:t>
      </w:r>
    </w:p>
    <w:p w:rsidR="00346C42" w:rsidRDefault="00346C42" w:rsidP="00346C42">
      <w:pPr>
        <w:ind w:left="-993"/>
        <w:jc w:val="center"/>
        <w:rPr>
          <w:rFonts w:ascii="Arial" w:hAnsi="Arial" w:cs="Arial"/>
          <w:b/>
          <w:sz w:val="20"/>
          <w:szCs w:val="20"/>
        </w:rPr>
      </w:pPr>
    </w:p>
    <w:p w:rsidR="00346C42" w:rsidRPr="000C4EFA" w:rsidRDefault="00346C42" w:rsidP="00346C42">
      <w:pPr>
        <w:pStyle w:val="Prrafodelista"/>
        <w:spacing w:after="0"/>
        <w:ind w:left="-993"/>
        <w:jc w:val="both"/>
        <w:rPr>
          <w:rFonts w:ascii="Arial" w:hAnsi="Arial" w:cs="Arial"/>
          <w:sz w:val="20"/>
          <w:szCs w:val="20"/>
        </w:rPr>
      </w:pPr>
      <w:r w:rsidRPr="000C4EFA">
        <w:rPr>
          <w:rFonts w:ascii="Arial" w:hAnsi="Arial" w:cs="Arial"/>
          <w:sz w:val="20"/>
          <w:szCs w:val="20"/>
        </w:rPr>
        <w:t xml:space="preserve">1.- Lista de asistencia, declaratoria de quórum legal, y apertura de la sesión. </w:t>
      </w:r>
    </w:p>
    <w:p w:rsidR="00346C42" w:rsidRPr="000C4EFA" w:rsidRDefault="00346C42" w:rsidP="00346C42">
      <w:pPr>
        <w:pStyle w:val="Prrafodelista"/>
        <w:spacing w:after="0"/>
        <w:ind w:left="-993"/>
        <w:jc w:val="both"/>
        <w:rPr>
          <w:rFonts w:ascii="Arial" w:hAnsi="Arial" w:cs="Arial"/>
          <w:sz w:val="20"/>
          <w:szCs w:val="20"/>
        </w:rPr>
      </w:pPr>
      <w:r w:rsidRPr="000C4EFA">
        <w:rPr>
          <w:rFonts w:ascii="Arial" w:hAnsi="Arial" w:cs="Arial"/>
          <w:sz w:val="20"/>
          <w:szCs w:val="20"/>
        </w:rPr>
        <w:t>2.- Lectura y aprobación del Orden del día.</w:t>
      </w:r>
    </w:p>
    <w:p w:rsidR="00346C42" w:rsidRPr="000C4EFA" w:rsidRDefault="00346C42" w:rsidP="000C0C39">
      <w:pPr>
        <w:pStyle w:val="Prrafodelista"/>
        <w:spacing w:after="0"/>
        <w:ind w:left="-993"/>
        <w:jc w:val="both"/>
        <w:rPr>
          <w:rFonts w:ascii="Arial" w:hAnsi="Arial" w:cs="Arial"/>
          <w:sz w:val="20"/>
          <w:szCs w:val="20"/>
        </w:rPr>
      </w:pPr>
      <w:r w:rsidRPr="000C4EFA">
        <w:rPr>
          <w:rFonts w:ascii="Arial" w:hAnsi="Arial" w:cs="Arial"/>
          <w:sz w:val="20"/>
          <w:szCs w:val="20"/>
        </w:rPr>
        <w:t>3.- Presentación, Discusión y en su caso, aprobación de la versión P</w:t>
      </w:r>
      <w:r>
        <w:rPr>
          <w:rFonts w:ascii="Arial" w:hAnsi="Arial" w:cs="Arial"/>
          <w:sz w:val="20"/>
          <w:szCs w:val="20"/>
        </w:rPr>
        <w:t>ú</w:t>
      </w:r>
      <w:r w:rsidRPr="000C4EFA">
        <w:rPr>
          <w:rFonts w:ascii="Arial" w:hAnsi="Arial" w:cs="Arial"/>
          <w:sz w:val="20"/>
          <w:szCs w:val="20"/>
        </w:rPr>
        <w:t xml:space="preserve">blica del anexo que conforma el entregable </w:t>
      </w:r>
      <w:r w:rsidR="000C0C39">
        <w:rPr>
          <w:rFonts w:ascii="Arial" w:hAnsi="Arial" w:cs="Arial"/>
          <w:sz w:val="20"/>
          <w:szCs w:val="20"/>
        </w:rPr>
        <w:t>d</w:t>
      </w:r>
      <w:r w:rsidRPr="000C4EFA">
        <w:rPr>
          <w:rFonts w:ascii="Arial" w:hAnsi="Arial" w:cs="Arial"/>
          <w:sz w:val="20"/>
          <w:szCs w:val="20"/>
        </w:rPr>
        <w:t>e la respuesta a la solicitud de información radicada con el número de expediente UT/</w:t>
      </w:r>
      <w:r w:rsidR="000C0C39">
        <w:rPr>
          <w:rFonts w:ascii="Arial" w:hAnsi="Arial" w:cs="Arial"/>
          <w:sz w:val="20"/>
          <w:szCs w:val="20"/>
        </w:rPr>
        <w:t>139</w:t>
      </w:r>
      <w:r w:rsidRPr="000C4EFA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 w:rsidRPr="000C4EFA">
        <w:rPr>
          <w:rFonts w:ascii="Arial" w:hAnsi="Arial" w:cs="Arial"/>
          <w:sz w:val="20"/>
          <w:szCs w:val="20"/>
        </w:rPr>
        <w:t>.</w:t>
      </w:r>
    </w:p>
    <w:p w:rsidR="00346C42" w:rsidRPr="000C4EFA" w:rsidRDefault="00346C42" w:rsidP="00346C42">
      <w:pPr>
        <w:pStyle w:val="Estilo"/>
        <w:ind w:left="-993"/>
        <w:rPr>
          <w:rFonts w:eastAsiaTheme="minorHAnsi"/>
          <w:sz w:val="20"/>
          <w:szCs w:val="20"/>
        </w:rPr>
      </w:pPr>
      <w:r w:rsidRPr="000C4EFA">
        <w:rPr>
          <w:rFonts w:eastAsiaTheme="minorHAnsi"/>
          <w:sz w:val="20"/>
          <w:szCs w:val="20"/>
        </w:rPr>
        <w:t>4.- Asuntos Generales</w:t>
      </w:r>
    </w:p>
    <w:p w:rsidR="00346C42" w:rsidRDefault="00346C42" w:rsidP="00346C42">
      <w:pPr>
        <w:pStyle w:val="Estilo"/>
        <w:ind w:left="-993" w:right="-376"/>
        <w:rPr>
          <w:rFonts w:eastAsiaTheme="minorHAnsi"/>
          <w:sz w:val="20"/>
          <w:szCs w:val="20"/>
        </w:rPr>
      </w:pPr>
      <w:r w:rsidRPr="000C4EFA">
        <w:rPr>
          <w:rFonts w:eastAsiaTheme="minorHAnsi"/>
          <w:sz w:val="20"/>
          <w:szCs w:val="20"/>
        </w:rPr>
        <w:t>5.- Clausura de la Sesión</w:t>
      </w:r>
    </w:p>
    <w:p w:rsidR="00346C42" w:rsidRPr="000C4EFA" w:rsidRDefault="00346C42" w:rsidP="00346C42">
      <w:pPr>
        <w:pStyle w:val="Estilo"/>
        <w:ind w:left="-993" w:right="-376"/>
        <w:rPr>
          <w:rFonts w:eastAsiaTheme="minorHAnsi"/>
          <w:sz w:val="20"/>
          <w:szCs w:val="20"/>
        </w:rPr>
      </w:pPr>
    </w:p>
    <w:p w:rsidR="00346C42" w:rsidRPr="00417691" w:rsidRDefault="00346C42" w:rsidP="00346C42">
      <w:pPr>
        <w:ind w:left="-993"/>
        <w:jc w:val="center"/>
        <w:rPr>
          <w:rFonts w:ascii="Arial" w:hAnsi="Arial" w:cs="Arial"/>
          <w:b/>
          <w:sz w:val="20"/>
          <w:szCs w:val="20"/>
        </w:rPr>
      </w:pPr>
      <w:r w:rsidRPr="00417691">
        <w:rPr>
          <w:rFonts w:ascii="Arial" w:hAnsi="Arial" w:cs="Arial"/>
          <w:b/>
          <w:sz w:val="20"/>
          <w:szCs w:val="20"/>
        </w:rPr>
        <w:t>DESARROLLO DEL ORDEN DEL DÍA</w:t>
      </w:r>
    </w:p>
    <w:p w:rsidR="00346C42" w:rsidRDefault="00346C42" w:rsidP="00346C42">
      <w:pPr>
        <w:ind w:left="-993"/>
        <w:jc w:val="center"/>
        <w:rPr>
          <w:rFonts w:ascii="Arial" w:hAnsi="Arial" w:cs="Arial"/>
          <w:sz w:val="20"/>
          <w:szCs w:val="20"/>
        </w:rPr>
      </w:pPr>
    </w:p>
    <w:p w:rsidR="00346C42" w:rsidRDefault="00346C42" w:rsidP="002A34E5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r w:rsidRPr="00854ABA">
        <w:rPr>
          <w:rFonts w:ascii="Arial" w:hAnsi="Arial" w:cs="Arial"/>
          <w:b/>
          <w:sz w:val="20"/>
          <w:szCs w:val="20"/>
        </w:rPr>
        <w:t>Lista de Asistencia,</w:t>
      </w:r>
      <w:r>
        <w:rPr>
          <w:rFonts w:ascii="Arial" w:hAnsi="Arial" w:cs="Arial"/>
          <w:b/>
          <w:sz w:val="20"/>
          <w:szCs w:val="20"/>
        </w:rPr>
        <w:t xml:space="preserve"> declaratoria del quórum Legal y apertura de la sesión.-  </w:t>
      </w:r>
      <w:r w:rsidRPr="00854ABA">
        <w:rPr>
          <w:rFonts w:ascii="Arial" w:hAnsi="Arial" w:cs="Arial"/>
          <w:sz w:val="20"/>
          <w:szCs w:val="20"/>
        </w:rPr>
        <w:t xml:space="preserve">Voz del </w:t>
      </w:r>
      <w:r w:rsidRPr="00854ABA">
        <w:rPr>
          <w:rFonts w:ascii="Arial" w:hAnsi="Arial" w:cs="Arial"/>
          <w:b/>
          <w:sz w:val="20"/>
          <w:szCs w:val="20"/>
        </w:rPr>
        <w:t>Lic. José Antonio Castañeda Castellanos</w:t>
      </w:r>
      <w:r w:rsidRPr="00854ABA">
        <w:rPr>
          <w:rFonts w:ascii="Arial" w:hAnsi="Arial" w:cs="Arial"/>
          <w:b/>
          <w:bCs/>
          <w:sz w:val="20"/>
          <w:szCs w:val="20"/>
        </w:rPr>
        <w:t>,</w:t>
      </w:r>
      <w:r w:rsidRPr="00854ABA">
        <w:rPr>
          <w:rFonts w:ascii="Arial" w:hAnsi="Arial" w:cs="Arial"/>
          <w:bCs/>
          <w:sz w:val="20"/>
          <w:szCs w:val="20"/>
        </w:rPr>
        <w:t xml:space="preserve"> Presidente del Comité</w:t>
      </w:r>
      <w:r w:rsidRPr="00854ABA">
        <w:rPr>
          <w:rFonts w:ascii="Arial" w:hAnsi="Arial" w:cs="Arial"/>
          <w:sz w:val="20"/>
          <w:szCs w:val="20"/>
        </w:rPr>
        <w:t xml:space="preserve"> de Transparencia: le solicito al 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Lic. Miguel Escalante Vázquez, </w:t>
      </w:r>
      <w:r w:rsidRPr="00854ABA">
        <w:rPr>
          <w:rFonts w:ascii="Arial" w:hAnsi="Arial" w:cs="Arial"/>
          <w:sz w:val="20"/>
          <w:szCs w:val="20"/>
        </w:rPr>
        <w:t>Secretario de este comité,</w:t>
      </w:r>
      <w:r w:rsidRPr="00854ABA">
        <w:rPr>
          <w:rFonts w:ascii="Arial" w:hAnsi="Arial" w:cs="Arial"/>
          <w:bCs/>
          <w:sz w:val="20"/>
          <w:szCs w:val="20"/>
        </w:rPr>
        <w:t xml:space="preserve"> </w:t>
      </w:r>
      <w:r w:rsidRPr="00854ABA">
        <w:rPr>
          <w:rFonts w:ascii="Arial" w:hAnsi="Arial" w:cs="Arial"/>
          <w:sz w:val="20"/>
          <w:szCs w:val="20"/>
        </w:rPr>
        <w:t>nos haga favor de pasar la lista de asistencia a los presentes</w:t>
      </w:r>
      <w:r w:rsidRPr="00854ABA">
        <w:rPr>
          <w:rFonts w:ascii="Arial" w:hAnsi="Arial" w:cs="Arial"/>
          <w:b/>
          <w:sz w:val="20"/>
          <w:szCs w:val="20"/>
        </w:rPr>
        <w:t xml:space="preserve">: </w:t>
      </w:r>
      <w:r w:rsidRPr="00854ABA">
        <w:rPr>
          <w:rFonts w:ascii="Arial" w:hAnsi="Arial" w:cs="Arial"/>
          <w:sz w:val="20"/>
          <w:szCs w:val="20"/>
        </w:rPr>
        <w:t xml:space="preserve">Voz del </w:t>
      </w:r>
      <w:r w:rsidRPr="00854ABA">
        <w:rPr>
          <w:rFonts w:ascii="Arial" w:hAnsi="Arial" w:cs="Arial"/>
          <w:b/>
          <w:bCs/>
          <w:sz w:val="20"/>
          <w:szCs w:val="20"/>
        </w:rPr>
        <w:t>Lic. Miguel Escalante Vázquez:</w:t>
      </w:r>
      <w:r w:rsidRPr="00854ABA">
        <w:rPr>
          <w:rFonts w:ascii="Arial" w:hAnsi="Arial" w:cs="Arial"/>
          <w:sz w:val="20"/>
          <w:szCs w:val="20"/>
        </w:rPr>
        <w:t xml:space="preserve"> Claro que sí Presidente:</w:t>
      </w:r>
      <w:r w:rsidRPr="00854ABA">
        <w:rPr>
          <w:rFonts w:ascii="Arial" w:hAnsi="Arial" w:cs="Arial"/>
          <w:b/>
          <w:sz w:val="20"/>
          <w:szCs w:val="20"/>
        </w:rPr>
        <w:t xml:space="preserve"> ¿Lic. José Antonio Castañeda Castellanos?</w:t>
      </w:r>
      <w:r w:rsidRPr="00854ABA">
        <w:rPr>
          <w:rFonts w:ascii="Arial" w:hAnsi="Arial" w:cs="Arial"/>
          <w:b/>
          <w:bCs/>
          <w:sz w:val="20"/>
          <w:szCs w:val="20"/>
        </w:rPr>
        <w:t>,</w:t>
      </w:r>
      <w:r w:rsidRPr="00854ABA">
        <w:rPr>
          <w:rFonts w:ascii="Arial" w:hAnsi="Arial" w:cs="Arial"/>
          <w:bCs/>
          <w:sz w:val="20"/>
          <w:szCs w:val="20"/>
        </w:rPr>
        <w:t xml:space="preserve"> ¡presente!,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 ¿Lic. </w:t>
      </w:r>
      <w:r w:rsidRPr="00854ABA">
        <w:rPr>
          <w:rFonts w:ascii="Arial" w:hAnsi="Arial" w:cs="Arial"/>
          <w:b/>
          <w:sz w:val="20"/>
          <w:szCs w:val="20"/>
        </w:rPr>
        <w:t xml:space="preserve">Berenice </w:t>
      </w:r>
      <w:proofErr w:type="spellStart"/>
      <w:r w:rsidRPr="00854ABA">
        <w:rPr>
          <w:rFonts w:ascii="Arial" w:hAnsi="Arial" w:cs="Arial"/>
          <w:b/>
          <w:sz w:val="20"/>
          <w:szCs w:val="20"/>
        </w:rPr>
        <w:t>Cárabez</w:t>
      </w:r>
      <w:proofErr w:type="spellEnd"/>
      <w:r w:rsidRPr="00854ABA">
        <w:rPr>
          <w:rFonts w:ascii="Arial" w:hAnsi="Arial" w:cs="Arial"/>
          <w:b/>
          <w:sz w:val="20"/>
          <w:szCs w:val="20"/>
        </w:rPr>
        <w:t xml:space="preserve"> Hernández?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54ABA">
        <w:rPr>
          <w:rFonts w:ascii="Arial" w:hAnsi="Arial" w:cs="Arial"/>
          <w:bCs/>
          <w:sz w:val="20"/>
          <w:szCs w:val="20"/>
        </w:rPr>
        <w:t>¡presente!,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 ¿Lic. Miguel Escalante Vázquez?, </w:t>
      </w:r>
      <w:r w:rsidRPr="00854ABA">
        <w:rPr>
          <w:rFonts w:ascii="Arial" w:hAnsi="Arial" w:cs="Arial"/>
          <w:bCs/>
          <w:sz w:val="20"/>
          <w:szCs w:val="20"/>
        </w:rPr>
        <w:t>¡presente!. V</w:t>
      </w:r>
      <w:r w:rsidRPr="00854ABA">
        <w:rPr>
          <w:rFonts w:ascii="Arial" w:hAnsi="Arial" w:cs="Arial"/>
          <w:sz w:val="20"/>
          <w:szCs w:val="20"/>
        </w:rPr>
        <w:t xml:space="preserve">oz del </w:t>
      </w:r>
      <w:r w:rsidRPr="00854ABA">
        <w:rPr>
          <w:rFonts w:ascii="Arial" w:hAnsi="Arial" w:cs="Arial"/>
          <w:b/>
          <w:sz w:val="20"/>
          <w:szCs w:val="20"/>
        </w:rPr>
        <w:t>Lic. José Antonio Castañeda Castellanos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gramStart"/>
      <w:r w:rsidRPr="00854ABA">
        <w:rPr>
          <w:rFonts w:ascii="Arial" w:hAnsi="Arial" w:cs="Arial"/>
          <w:b/>
          <w:bCs/>
          <w:sz w:val="20"/>
          <w:szCs w:val="20"/>
        </w:rPr>
        <w:t>Presidente</w:t>
      </w:r>
      <w:proofErr w:type="gramEnd"/>
      <w:r w:rsidRPr="00854ABA">
        <w:rPr>
          <w:rFonts w:ascii="Arial" w:hAnsi="Arial" w:cs="Arial"/>
          <w:b/>
          <w:bCs/>
          <w:sz w:val="20"/>
          <w:szCs w:val="20"/>
        </w:rPr>
        <w:t xml:space="preserve"> del Comité</w:t>
      </w:r>
      <w:r w:rsidRPr="00854ABA">
        <w:rPr>
          <w:rFonts w:ascii="Arial" w:hAnsi="Arial" w:cs="Arial"/>
          <w:b/>
          <w:sz w:val="20"/>
          <w:szCs w:val="20"/>
        </w:rPr>
        <w:t xml:space="preserve"> de Transparencia </w:t>
      </w:r>
      <w:r w:rsidRPr="00854ABA">
        <w:rPr>
          <w:rFonts w:ascii="Arial" w:hAnsi="Arial" w:cs="Arial"/>
          <w:b/>
          <w:bCs/>
          <w:sz w:val="20"/>
          <w:szCs w:val="20"/>
        </w:rPr>
        <w:t xml:space="preserve">del </w:t>
      </w:r>
      <w:r>
        <w:rPr>
          <w:rFonts w:ascii="Arial" w:hAnsi="Arial" w:cs="Arial"/>
          <w:b/>
          <w:bCs/>
          <w:sz w:val="20"/>
          <w:szCs w:val="20"/>
        </w:rPr>
        <w:t xml:space="preserve">OPD denominado </w:t>
      </w:r>
      <w:r w:rsidRPr="00854ABA">
        <w:rPr>
          <w:rFonts w:ascii="Arial" w:hAnsi="Arial" w:cs="Arial"/>
          <w:b/>
          <w:sz w:val="20"/>
          <w:szCs w:val="20"/>
        </w:rPr>
        <w:t xml:space="preserve">Sistema para el Desarrollo Integral de la Familia del Municipio de </w:t>
      </w:r>
      <w:r>
        <w:rPr>
          <w:rFonts w:ascii="Arial" w:hAnsi="Arial" w:cs="Arial"/>
          <w:b/>
          <w:sz w:val="20"/>
          <w:szCs w:val="20"/>
        </w:rPr>
        <w:t>Guadalajara</w:t>
      </w:r>
      <w:r w:rsidRPr="00854ABA">
        <w:rPr>
          <w:rFonts w:ascii="Arial" w:hAnsi="Arial" w:cs="Arial"/>
          <w:b/>
          <w:sz w:val="20"/>
          <w:szCs w:val="20"/>
        </w:rPr>
        <w:t xml:space="preserve"> Jalisco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854ABA">
        <w:rPr>
          <w:rFonts w:ascii="Arial" w:hAnsi="Arial" w:cs="Arial"/>
          <w:sz w:val="20"/>
          <w:szCs w:val="20"/>
        </w:rPr>
        <w:t xml:space="preserve"> Vista la verificación de la lista de asistencia y en razón de que nos encontramos todos los miembros del Comité de Transparencia, hago la correspondiente declaratoria del quórum legal, para la cel</w:t>
      </w:r>
      <w:r>
        <w:rPr>
          <w:rFonts w:ascii="Arial" w:hAnsi="Arial" w:cs="Arial"/>
          <w:sz w:val="20"/>
          <w:szCs w:val="20"/>
        </w:rPr>
        <w:t xml:space="preserve">ebración de la presente sesión, por lo que todos los acuerdos tomados en esta sesión surtirán sus efectos legales correspondientes, </w:t>
      </w:r>
      <w:r w:rsidRPr="00854ABA">
        <w:rPr>
          <w:rFonts w:ascii="Arial" w:hAnsi="Arial" w:cs="Arial"/>
          <w:sz w:val="20"/>
          <w:szCs w:val="20"/>
        </w:rPr>
        <w:t>de conformidad con el punto 2 del artículo 29 de la Ley de Transparencia y Acceso a la Información Pública del Estado de Jalisco y sus Municipios.</w:t>
      </w:r>
    </w:p>
    <w:p w:rsidR="00346C42" w:rsidRDefault="00346C42" w:rsidP="002A34E5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</w:p>
    <w:p w:rsidR="00346C42" w:rsidRDefault="00346C42" w:rsidP="002A34E5">
      <w:pPr>
        <w:ind w:left="-993"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2.-</w:t>
      </w:r>
      <w:r w:rsidRPr="00854ABA">
        <w:rPr>
          <w:rFonts w:ascii="Arial" w:hAnsi="Arial" w:cs="Arial"/>
          <w:b/>
          <w:sz w:val="20"/>
          <w:szCs w:val="20"/>
        </w:rPr>
        <w:t xml:space="preserve"> Lectura y aproba</w:t>
      </w:r>
      <w:r>
        <w:rPr>
          <w:rFonts w:ascii="Arial" w:hAnsi="Arial" w:cs="Arial"/>
          <w:b/>
          <w:sz w:val="20"/>
          <w:szCs w:val="20"/>
        </w:rPr>
        <w:t xml:space="preserve">ción del Orden del día. Voz </w:t>
      </w:r>
      <w:r w:rsidRPr="00854ABA">
        <w:rPr>
          <w:rFonts w:ascii="Arial" w:hAnsi="Arial" w:cs="Arial"/>
          <w:b/>
          <w:sz w:val="20"/>
          <w:szCs w:val="20"/>
        </w:rPr>
        <w:t>Lic. José Antonio Castañeda Castellanos,</w:t>
      </w:r>
      <w:r w:rsidRPr="00854ABA">
        <w:rPr>
          <w:rFonts w:ascii="Arial" w:hAnsi="Arial" w:cs="Arial"/>
          <w:b/>
          <w:bCs/>
        </w:rPr>
        <w:t xml:space="preserve"> </w:t>
      </w:r>
      <w:r w:rsidRPr="00854ABA">
        <w:rPr>
          <w:rFonts w:ascii="Arial" w:hAnsi="Arial" w:cs="Arial"/>
          <w:bCs/>
          <w:sz w:val="20"/>
          <w:szCs w:val="20"/>
        </w:rPr>
        <w:t xml:space="preserve">Presidente del </w:t>
      </w:r>
      <w:proofErr w:type="gramStart"/>
      <w:r w:rsidRPr="00854ABA">
        <w:rPr>
          <w:rFonts w:ascii="Arial" w:hAnsi="Arial" w:cs="Arial"/>
          <w:bCs/>
          <w:sz w:val="20"/>
          <w:szCs w:val="20"/>
        </w:rPr>
        <w:t>Comité.-</w:t>
      </w:r>
      <w:proofErr w:type="gramEnd"/>
      <w:r w:rsidRPr="00854AB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Presidente del </w:t>
      </w:r>
      <w:r w:rsidR="00AA26F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omité pregunta al resto de los integrantes respecto a si existe algún otro punto que tratar para ser votado e incluido en la sesión, a lo cual, se manifestó que no había ningún otro asunto que tratar, quedando aprobado por unanimidad de los presentes el orden del día propuesto, procediéndose al desahogo del mismo.</w:t>
      </w: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Default="00346C42" w:rsidP="00346C42">
      <w:pPr>
        <w:pStyle w:val="Prrafodelista"/>
        <w:spacing w:after="0"/>
        <w:ind w:left="-993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346C42" w:rsidRPr="00306526" w:rsidRDefault="00346C42" w:rsidP="002A34E5">
      <w:pPr>
        <w:pStyle w:val="Prrafodelista"/>
        <w:spacing w:after="0"/>
        <w:ind w:left="-993" w:right="-376"/>
        <w:jc w:val="both"/>
        <w:rPr>
          <w:rFonts w:ascii="Arial" w:hAnsi="Arial" w:cs="Arial"/>
          <w:b/>
          <w:sz w:val="20"/>
          <w:szCs w:val="20"/>
        </w:rPr>
      </w:pPr>
      <w:r w:rsidRPr="00AE499E">
        <w:rPr>
          <w:rFonts w:ascii="Arial" w:eastAsia="Calibri" w:hAnsi="Arial" w:cs="Arial"/>
          <w:b/>
          <w:sz w:val="20"/>
          <w:szCs w:val="20"/>
          <w:lang w:val="es-ES"/>
        </w:rPr>
        <w:t>3.-</w:t>
      </w:r>
      <w:r w:rsidRPr="000C4EFA">
        <w:rPr>
          <w:rFonts w:ascii="Arial" w:hAnsi="Arial" w:cs="Arial"/>
          <w:sz w:val="20"/>
          <w:szCs w:val="20"/>
        </w:rPr>
        <w:t xml:space="preserve"> </w:t>
      </w:r>
      <w:r w:rsidRPr="00306526">
        <w:rPr>
          <w:rFonts w:ascii="Arial" w:hAnsi="Arial" w:cs="Arial"/>
          <w:b/>
          <w:sz w:val="20"/>
          <w:szCs w:val="20"/>
        </w:rPr>
        <w:t>Presentación, Discusión y en su caso, aprobación de la versión Pública del anexo que conforma el entregable de la respuesta a la solicitud de información radicada con el número de expediente UT/</w:t>
      </w:r>
      <w:r w:rsidR="0047019A">
        <w:rPr>
          <w:rFonts w:ascii="Arial" w:hAnsi="Arial" w:cs="Arial"/>
          <w:b/>
          <w:sz w:val="20"/>
          <w:szCs w:val="20"/>
        </w:rPr>
        <w:t>139</w:t>
      </w:r>
      <w:r w:rsidRPr="00306526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306526">
        <w:rPr>
          <w:rFonts w:ascii="Arial" w:hAnsi="Arial" w:cs="Arial"/>
          <w:b/>
          <w:sz w:val="20"/>
          <w:szCs w:val="20"/>
        </w:rPr>
        <w:t>.</w:t>
      </w:r>
    </w:p>
    <w:p w:rsidR="00346C42" w:rsidRDefault="00346C42" w:rsidP="002A34E5">
      <w:pPr>
        <w:ind w:left="-993" w:right="-376"/>
        <w:jc w:val="both"/>
        <w:rPr>
          <w:rFonts w:ascii="Arial" w:hAnsi="Arial" w:cs="Arial"/>
          <w:b/>
          <w:sz w:val="20"/>
          <w:szCs w:val="20"/>
        </w:rPr>
      </w:pPr>
    </w:p>
    <w:p w:rsidR="00346C42" w:rsidRPr="00B50378" w:rsidRDefault="00346C42" w:rsidP="002A34E5">
      <w:pPr>
        <w:ind w:left="-993" w:right="-3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Voz</w:t>
      </w:r>
      <w:r w:rsidRPr="00854ABA">
        <w:rPr>
          <w:rFonts w:ascii="Arial" w:hAnsi="Arial" w:cs="Arial"/>
          <w:b/>
          <w:sz w:val="20"/>
          <w:szCs w:val="20"/>
        </w:rPr>
        <w:t xml:space="preserve"> Lic. José Antonio Castañeda </w:t>
      </w:r>
      <w:proofErr w:type="gramStart"/>
      <w:r w:rsidRPr="00854ABA">
        <w:rPr>
          <w:rFonts w:ascii="Arial" w:hAnsi="Arial" w:cs="Arial"/>
          <w:b/>
          <w:sz w:val="20"/>
          <w:szCs w:val="20"/>
        </w:rPr>
        <w:t>Castellanos</w:t>
      </w:r>
      <w:r w:rsidRPr="00854AB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0378">
        <w:rPr>
          <w:rFonts w:ascii="Arial" w:hAnsi="Arial" w:cs="Arial"/>
          <w:bCs/>
          <w:sz w:val="20"/>
          <w:szCs w:val="20"/>
        </w:rPr>
        <w:t>Cedo el uso de la voz al Lic. Miguel Escalante Váz</w:t>
      </w:r>
      <w:r>
        <w:rPr>
          <w:rFonts w:ascii="Arial" w:hAnsi="Arial" w:cs="Arial"/>
          <w:bCs/>
          <w:sz w:val="20"/>
          <w:szCs w:val="20"/>
        </w:rPr>
        <w:t>quez, secretario de este comité, para que dé cuenta del presente punto.</w:t>
      </w:r>
    </w:p>
    <w:p w:rsidR="00346C42" w:rsidRDefault="00346C42" w:rsidP="002A34E5">
      <w:pPr>
        <w:ind w:left="-993" w:right="-376"/>
        <w:jc w:val="both"/>
        <w:rPr>
          <w:rFonts w:ascii="Arial" w:hAnsi="Arial" w:cs="Arial"/>
          <w:b/>
          <w:bCs/>
          <w:sz w:val="20"/>
          <w:szCs w:val="20"/>
        </w:rPr>
      </w:pPr>
    </w:p>
    <w:p w:rsidR="00346C42" w:rsidRPr="00306526" w:rsidRDefault="00346C42" w:rsidP="002A34E5">
      <w:pPr>
        <w:ind w:left="-993" w:right="-376"/>
        <w:jc w:val="both"/>
        <w:rPr>
          <w:rFonts w:ascii="Arial" w:hAnsi="Arial" w:cs="Arial"/>
          <w:bCs/>
          <w:sz w:val="20"/>
        </w:rPr>
      </w:pPr>
      <w:r w:rsidRPr="00306526">
        <w:rPr>
          <w:rFonts w:ascii="Arial" w:hAnsi="Arial" w:cs="Arial"/>
          <w:b/>
          <w:sz w:val="20"/>
        </w:rPr>
        <w:t>Voz</w:t>
      </w:r>
      <w:r w:rsidRPr="00306526">
        <w:rPr>
          <w:rFonts w:ascii="Arial" w:hAnsi="Arial" w:cs="Arial"/>
          <w:sz w:val="20"/>
        </w:rPr>
        <w:t xml:space="preserve"> </w:t>
      </w:r>
      <w:r w:rsidRPr="00306526">
        <w:rPr>
          <w:rFonts w:ascii="Arial" w:hAnsi="Arial" w:cs="Arial"/>
          <w:b/>
          <w:bCs/>
          <w:sz w:val="20"/>
        </w:rPr>
        <w:t xml:space="preserve">Lic. Miguel Escalante </w:t>
      </w:r>
      <w:proofErr w:type="gramStart"/>
      <w:r w:rsidRPr="00306526">
        <w:rPr>
          <w:rFonts w:ascii="Arial" w:hAnsi="Arial" w:cs="Arial"/>
          <w:b/>
          <w:bCs/>
          <w:sz w:val="20"/>
        </w:rPr>
        <w:t>Vázquez.-</w:t>
      </w:r>
      <w:proofErr w:type="gramEnd"/>
      <w:r w:rsidRPr="00306526">
        <w:rPr>
          <w:rFonts w:ascii="Arial" w:hAnsi="Arial" w:cs="Arial"/>
          <w:b/>
          <w:bCs/>
          <w:sz w:val="20"/>
        </w:rPr>
        <w:t xml:space="preserve"> </w:t>
      </w:r>
      <w:r w:rsidRPr="00306526">
        <w:rPr>
          <w:rFonts w:ascii="Arial" w:hAnsi="Arial" w:cs="Arial"/>
          <w:bCs/>
          <w:sz w:val="20"/>
        </w:rPr>
        <w:t>A las 1</w:t>
      </w:r>
      <w:r w:rsidR="0047019A">
        <w:rPr>
          <w:rFonts w:ascii="Arial" w:hAnsi="Arial" w:cs="Arial"/>
          <w:bCs/>
          <w:sz w:val="20"/>
        </w:rPr>
        <w:t>9</w:t>
      </w:r>
      <w:r w:rsidRPr="00306526">
        <w:rPr>
          <w:rFonts w:ascii="Arial" w:hAnsi="Arial" w:cs="Arial"/>
          <w:bCs/>
          <w:sz w:val="20"/>
        </w:rPr>
        <w:t>:</w:t>
      </w:r>
      <w:r w:rsidR="0047019A">
        <w:rPr>
          <w:rFonts w:ascii="Arial" w:hAnsi="Arial" w:cs="Arial"/>
          <w:bCs/>
          <w:sz w:val="20"/>
        </w:rPr>
        <w:t xml:space="preserve">07 diecinueve </w:t>
      </w:r>
      <w:r w:rsidRPr="00306526">
        <w:rPr>
          <w:rFonts w:ascii="Arial" w:hAnsi="Arial" w:cs="Arial"/>
          <w:bCs/>
          <w:sz w:val="20"/>
        </w:rPr>
        <w:t xml:space="preserve">horas </w:t>
      </w:r>
      <w:r>
        <w:rPr>
          <w:rFonts w:ascii="Arial" w:hAnsi="Arial" w:cs="Arial"/>
          <w:bCs/>
          <w:sz w:val="20"/>
        </w:rPr>
        <w:t xml:space="preserve">con </w:t>
      </w:r>
      <w:r w:rsidR="0047019A">
        <w:rPr>
          <w:rFonts w:ascii="Arial" w:hAnsi="Arial" w:cs="Arial"/>
          <w:bCs/>
          <w:sz w:val="20"/>
        </w:rPr>
        <w:t xml:space="preserve">siete </w:t>
      </w:r>
      <w:r>
        <w:rPr>
          <w:rFonts w:ascii="Arial" w:hAnsi="Arial" w:cs="Arial"/>
          <w:bCs/>
          <w:sz w:val="20"/>
        </w:rPr>
        <w:t xml:space="preserve">minutos </w:t>
      </w:r>
      <w:r w:rsidRPr="00306526">
        <w:rPr>
          <w:rFonts w:ascii="Arial" w:hAnsi="Arial" w:cs="Arial"/>
          <w:bCs/>
          <w:sz w:val="20"/>
        </w:rPr>
        <w:t xml:space="preserve">del día </w:t>
      </w:r>
      <w:r w:rsidR="0047019A">
        <w:rPr>
          <w:rFonts w:ascii="Arial" w:hAnsi="Arial" w:cs="Arial"/>
          <w:bCs/>
          <w:sz w:val="20"/>
        </w:rPr>
        <w:t xml:space="preserve">11 once </w:t>
      </w:r>
      <w:r w:rsidRPr="00306526">
        <w:rPr>
          <w:rFonts w:ascii="Arial" w:hAnsi="Arial" w:cs="Arial"/>
          <w:bCs/>
          <w:sz w:val="20"/>
        </w:rPr>
        <w:t xml:space="preserve">del mes de </w:t>
      </w:r>
      <w:r w:rsidR="0047019A">
        <w:rPr>
          <w:rFonts w:ascii="Arial" w:hAnsi="Arial" w:cs="Arial"/>
          <w:bCs/>
          <w:sz w:val="20"/>
        </w:rPr>
        <w:t xml:space="preserve">julio </w:t>
      </w:r>
      <w:r w:rsidRPr="00306526">
        <w:rPr>
          <w:rFonts w:ascii="Arial" w:hAnsi="Arial" w:cs="Arial"/>
          <w:bCs/>
          <w:sz w:val="20"/>
        </w:rPr>
        <w:t>del año en curso, se recibi</w:t>
      </w:r>
      <w:r w:rsidR="0047019A">
        <w:rPr>
          <w:rFonts w:ascii="Arial" w:hAnsi="Arial" w:cs="Arial"/>
          <w:bCs/>
          <w:sz w:val="20"/>
        </w:rPr>
        <w:t>ó</w:t>
      </w:r>
      <w:r w:rsidRPr="00306526">
        <w:rPr>
          <w:rFonts w:ascii="Arial" w:hAnsi="Arial" w:cs="Arial"/>
          <w:bCs/>
          <w:sz w:val="20"/>
        </w:rPr>
        <w:t xml:space="preserve"> vía </w:t>
      </w:r>
      <w:r>
        <w:rPr>
          <w:rFonts w:ascii="Arial" w:hAnsi="Arial" w:cs="Arial"/>
          <w:bCs/>
          <w:sz w:val="20"/>
        </w:rPr>
        <w:t xml:space="preserve">Plataforma Nacional de Transparencia </w:t>
      </w:r>
      <w:r w:rsidRPr="00306526">
        <w:rPr>
          <w:rFonts w:ascii="Arial" w:hAnsi="Arial" w:cs="Arial"/>
          <w:bCs/>
          <w:sz w:val="20"/>
        </w:rPr>
        <w:t xml:space="preserve">de este Organismo, una solicitud de información, en la cual </w:t>
      </w:r>
      <w:r w:rsidR="0047019A">
        <w:rPr>
          <w:rFonts w:ascii="Arial" w:hAnsi="Arial" w:cs="Arial"/>
          <w:bCs/>
          <w:sz w:val="20"/>
        </w:rPr>
        <w:t>la</w:t>
      </w:r>
      <w:r w:rsidRPr="00306526">
        <w:rPr>
          <w:rFonts w:ascii="Arial" w:hAnsi="Arial" w:cs="Arial"/>
          <w:bCs/>
          <w:sz w:val="20"/>
        </w:rPr>
        <w:t xml:space="preserve"> solicitante pidió lo siguiente:</w:t>
      </w:r>
    </w:p>
    <w:p w:rsidR="00346C42" w:rsidRDefault="00346C42" w:rsidP="00346C42">
      <w:pPr>
        <w:ind w:left="-993"/>
        <w:jc w:val="both"/>
        <w:rPr>
          <w:rFonts w:ascii="Arial" w:hAnsi="Arial" w:cs="Arial"/>
          <w:bCs/>
          <w:sz w:val="20"/>
          <w:szCs w:val="20"/>
        </w:rPr>
      </w:pPr>
    </w:p>
    <w:p w:rsidR="0047019A" w:rsidRDefault="0047019A" w:rsidP="002A34E5">
      <w:pPr>
        <w:ind w:left="-851" w:right="49"/>
        <w:jc w:val="both"/>
        <w:rPr>
          <w:rFonts w:ascii="Arial" w:eastAsia="Calibri" w:hAnsi="Arial" w:cs="Arial"/>
          <w:b/>
          <w:i/>
          <w:sz w:val="18"/>
          <w:szCs w:val="20"/>
        </w:rPr>
      </w:pPr>
      <w:r w:rsidRPr="00764E01">
        <w:rPr>
          <w:rFonts w:ascii="Arial" w:eastAsia="Calibri" w:hAnsi="Arial" w:cs="Arial"/>
          <w:b/>
          <w:i/>
          <w:sz w:val="18"/>
          <w:szCs w:val="20"/>
        </w:rPr>
        <w:t>“</w:t>
      </w:r>
      <w:r w:rsidRPr="009246F1">
        <w:rPr>
          <w:rFonts w:ascii="Arial" w:eastAsia="Calibri" w:hAnsi="Arial" w:cs="Arial"/>
          <w:b/>
          <w:i/>
          <w:sz w:val="18"/>
          <w:szCs w:val="20"/>
        </w:rPr>
        <w:t>Necesito documento que compruebe fecha y horario de la recepción del</w:t>
      </w:r>
      <w:r>
        <w:rPr>
          <w:rFonts w:ascii="Arial" w:eastAsia="Calibri" w:hAnsi="Arial" w:cs="Arial"/>
          <w:b/>
          <w:i/>
          <w:sz w:val="18"/>
          <w:szCs w:val="20"/>
        </w:rPr>
        <w:t xml:space="preserve"> </w:t>
      </w:r>
      <w:r w:rsidRPr="009246F1">
        <w:rPr>
          <w:rFonts w:ascii="Arial" w:eastAsia="Calibri" w:hAnsi="Arial" w:cs="Arial"/>
          <w:b/>
          <w:i/>
          <w:sz w:val="18"/>
          <w:szCs w:val="20"/>
        </w:rPr>
        <w:t xml:space="preserve">documento emitido por la </w:t>
      </w:r>
      <w:proofErr w:type="gramStart"/>
      <w:r w:rsidRPr="009246F1">
        <w:rPr>
          <w:rFonts w:ascii="Arial" w:eastAsia="Calibri" w:hAnsi="Arial" w:cs="Arial"/>
          <w:b/>
          <w:i/>
          <w:sz w:val="18"/>
          <w:szCs w:val="20"/>
        </w:rPr>
        <w:t>CEDHJ ,</w:t>
      </w:r>
      <w:proofErr w:type="gramEnd"/>
      <w:r w:rsidRPr="009246F1">
        <w:rPr>
          <w:rFonts w:ascii="Arial" w:eastAsia="Calibri" w:hAnsi="Arial" w:cs="Arial"/>
          <w:b/>
          <w:i/>
          <w:sz w:val="18"/>
          <w:szCs w:val="20"/>
        </w:rPr>
        <w:t xml:space="preserve"> oficio 2331/2021/VDQ con fecha del </w:t>
      </w:r>
      <w:proofErr w:type="spellStart"/>
      <w:r w:rsidRPr="009246F1">
        <w:rPr>
          <w:rFonts w:ascii="Arial" w:eastAsia="Calibri" w:hAnsi="Arial" w:cs="Arial"/>
          <w:b/>
          <w:i/>
          <w:sz w:val="18"/>
          <w:szCs w:val="20"/>
        </w:rPr>
        <w:t>dìa</w:t>
      </w:r>
      <w:proofErr w:type="spellEnd"/>
      <w:r w:rsidRPr="009246F1">
        <w:rPr>
          <w:rFonts w:ascii="Arial" w:eastAsia="Calibri" w:hAnsi="Arial" w:cs="Arial"/>
          <w:b/>
          <w:i/>
          <w:sz w:val="18"/>
          <w:szCs w:val="20"/>
        </w:rPr>
        <w:t xml:space="preserve"> 1 de septiembre del 20021, queja 1733/2021/VDQ (Firma de acuse),</w:t>
      </w:r>
      <w:r>
        <w:rPr>
          <w:rFonts w:ascii="Arial" w:eastAsia="Calibri" w:hAnsi="Arial" w:cs="Arial"/>
          <w:b/>
          <w:i/>
          <w:sz w:val="18"/>
          <w:szCs w:val="20"/>
        </w:rPr>
        <w:t xml:space="preserve"> </w:t>
      </w:r>
      <w:r w:rsidRPr="009246F1">
        <w:rPr>
          <w:rFonts w:ascii="Arial" w:eastAsia="Calibri" w:hAnsi="Arial" w:cs="Arial"/>
          <w:b/>
          <w:i/>
          <w:sz w:val="18"/>
          <w:szCs w:val="20"/>
        </w:rPr>
        <w:t xml:space="preserve">departamento y servidor </w:t>
      </w:r>
      <w:proofErr w:type="spellStart"/>
      <w:r w:rsidRPr="009246F1">
        <w:rPr>
          <w:rFonts w:ascii="Arial" w:eastAsia="Calibri" w:hAnsi="Arial" w:cs="Arial"/>
          <w:b/>
          <w:i/>
          <w:sz w:val="18"/>
          <w:szCs w:val="20"/>
        </w:rPr>
        <w:t>pùblico</w:t>
      </w:r>
      <w:proofErr w:type="spellEnd"/>
      <w:r w:rsidRPr="009246F1">
        <w:rPr>
          <w:rFonts w:ascii="Arial" w:eastAsia="Calibri" w:hAnsi="Arial" w:cs="Arial"/>
          <w:b/>
          <w:i/>
          <w:sz w:val="18"/>
          <w:szCs w:val="20"/>
        </w:rPr>
        <w:t xml:space="preserve"> que </w:t>
      </w:r>
      <w:proofErr w:type="spellStart"/>
      <w:r w:rsidRPr="009246F1">
        <w:rPr>
          <w:rFonts w:ascii="Arial" w:eastAsia="Calibri" w:hAnsi="Arial" w:cs="Arial"/>
          <w:b/>
          <w:i/>
          <w:sz w:val="18"/>
          <w:szCs w:val="20"/>
        </w:rPr>
        <w:t>recibiò</w:t>
      </w:r>
      <w:proofErr w:type="spellEnd"/>
      <w:r w:rsidRPr="009246F1">
        <w:rPr>
          <w:rFonts w:ascii="Arial" w:eastAsia="Calibri" w:hAnsi="Arial" w:cs="Arial"/>
          <w:b/>
          <w:i/>
          <w:sz w:val="18"/>
          <w:szCs w:val="20"/>
        </w:rPr>
        <w:t>.</w:t>
      </w:r>
      <w:r w:rsidRPr="005B0DC3">
        <w:rPr>
          <w:rFonts w:ascii="Arial" w:eastAsia="Calibri" w:hAnsi="Arial" w:cs="Arial"/>
          <w:b/>
          <w:i/>
          <w:sz w:val="18"/>
          <w:szCs w:val="20"/>
        </w:rPr>
        <w:t>”</w:t>
      </w:r>
      <w:r w:rsidRPr="00764E01">
        <w:rPr>
          <w:rFonts w:ascii="Arial" w:eastAsia="Calibri" w:hAnsi="Arial" w:cs="Arial"/>
          <w:b/>
          <w:i/>
          <w:sz w:val="18"/>
          <w:szCs w:val="20"/>
        </w:rPr>
        <w:t>.(sic)</w:t>
      </w:r>
    </w:p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346C42" w:rsidRPr="008E2703" w:rsidRDefault="00346C42" w:rsidP="002A34E5">
      <w:pPr>
        <w:ind w:left="-993" w:right="-37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realizar el trámite correspondiente a la solicitud, el área generadora de la información, dio respuesta y envió a este Organismo la propuesta de la versión </w:t>
      </w:r>
      <w:r w:rsidR="0047019A">
        <w:rPr>
          <w:rFonts w:ascii="Arial" w:hAnsi="Arial" w:cs="Arial"/>
          <w:bCs/>
          <w:sz w:val="20"/>
        </w:rPr>
        <w:t>pública</w:t>
      </w:r>
      <w:r>
        <w:rPr>
          <w:rFonts w:ascii="Arial" w:hAnsi="Arial" w:cs="Arial"/>
          <w:bCs/>
          <w:sz w:val="20"/>
        </w:rPr>
        <w:t xml:space="preserve"> </w:t>
      </w:r>
      <w:r w:rsidRPr="008E2703">
        <w:rPr>
          <w:rFonts w:ascii="Arial" w:hAnsi="Arial" w:cs="Arial"/>
          <w:bCs/>
          <w:sz w:val="20"/>
        </w:rPr>
        <w:t>de</w:t>
      </w:r>
      <w:r w:rsidR="0047019A">
        <w:rPr>
          <w:rFonts w:ascii="Arial" w:hAnsi="Arial" w:cs="Arial"/>
          <w:bCs/>
          <w:sz w:val="20"/>
        </w:rPr>
        <w:t xml:space="preserve">l oficio solicitado, el cual consta de dos fojas útiles, sin </w:t>
      </w:r>
      <w:proofErr w:type="gramStart"/>
      <w:r w:rsidR="0047019A">
        <w:rPr>
          <w:rFonts w:ascii="Arial" w:hAnsi="Arial" w:cs="Arial"/>
          <w:bCs/>
          <w:sz w:val="20"/>
        </w:rPr>
        <w:t>embargo</w:t>
      </w:r>
      <w:proofErr w:type="gramEnd"/>
      <w:r w:rsidR="0047019A">
        <w:rPr>
          <w:rFonts w:ascii="Arial" w:hAnsi="Arial" w:cs="Arial"/>
          <w:bCs/>
          <w:sz w:val="20"/>
        </w:rPr>
        <w:t xml:space="preserve"> se hace la aclaración que no se localizó el oficio número </w:t>
      </w:r>
      <w:r w:rsidR="0047019A" w:rsidRPr="009246F1">
        <w:rPr>
          <w:rFonts w:ascii="Arial" w:eastAsia="Calibri" w:hAnsi="Arial" w:cs="Arial"/>
          <w:b/>
          <w:i/>
          <w:sz w:val="18"/>
          <w:szCs w:val="20"/>
        </w:rPr>
        <w:t>2331/2021/VDQ</w:t>
      </w:r>
      <w:r w:rsidR="0047019A">
        <w:rPr>
          <w:rFonts w:ascii="Arial" w:eastAsia="Calibri" w:hAnsi="Arial" w:cs="Arial"/>
          <w:b/>
          <w:i/>
          <w:sz w:val="18"/>
          <w:szCs w:val="20"/>
        </w:rPr>
        <w:t xml:space="preserve">, </w:t>
      </w:r>
      <w:r w:rsidR="0047019A" w:rsidRPr="0047019A">
        <w:rPr>
          <w:rFonts w:ascii="Arial" w:hAnsi="Arial" w:cs="Arial"/>
          <w:bCs/>
          <w:sz w:val="20"/>
        </w:rPr>
        <w:t xml:space="preserve">sino el </w:t>
      </w:r>
      <w:r w:rsidR="0047019A">
        <w:rPr>
          <w:rFonts w:ascii="Arial" w:hAnsi="Arial" w:cs="Arial"/>
          <w:bCs/>
          <w:sz w:val="20"/>
        </w:rPr>
        <w:t xml:space="preserve">oficio </w:t>
      </w:r>
      <w:r w:rsidR="0047019A" w:rsidRPr="0047019A">
        <w:rPr>
          <w:rFonts w:ascii="Arial" w:hAnsi="Arial" w:cs="Arial"/>
          <w:bCs/>
          <w:sz w:val="20"/>
        </w:rPr>
        <w:t>número</w:t>
      </w:r>
      <w:r w:rsidR="0047019A">
        <w:rPr>
          <w:rFonts w:ascii="Arial" w:eastAsia="Calibri" w:hAnsi="Arial" w:cs="Arial"/>
          <w:b/>
          <w:i/>
          <w:sz w:val="18"/>
          <w:szCs w:val="20"/>
        </w:rPr>
        <w:t xml:space="preserve"> </w:t>
      </w:r>
      <w:r w:rsidR="0047019A" w:rsidRPr="009246F1">
        <w:rPr>
          <w:rFonts w:ascii="Arial" w:eastAsia="Calibri" w:hAnsi="Arial" w:cs="Arial"/>
          <w:b/>
          <w:i/>
          <w:sz w:val="18"/>
          <w:szCs w:val="20"/>
        </w:rPr>
        <w:t>233</w:t>
      </w:r>
      <w:r w:rsidR="0047019A">
        <w:rPr>
          <w:rFonts w:ascii="Arial" w:eastAsia="Calibri" w:hAnsi="Arial" w:cs="Arial"/>
          <w:b/>
          <w:i/>
          <w:sz w:val="18"/>
          <w:szCs w:val="20"/>
        </w:rPr>
        <w:t>0</w:t>
      </w:r>
      <w:r w:rsidR="0047019A" w:rsidRPr="009246F1">
        <w:rPr>
          <w:rFonts w:ascii="Arial" w:eastAsia="Calibri" w:hAnsi="Arial" w:cs="Arial"/>
          <w:b/>
          <w:i/>
          <w:sz w:val="18"/>
          <w:szCs w:val="20"/>
        </w:rPr>
        <w:t>/2021/VDQ</w:t>
      </w:r>
      <w:r>
        <w:rPr>
          <w:rFonts w:ascii="Arial" w:hAnsi="Arial" w:cs="Arial"/>
          <w:bCs/>
          <w:sz w:val="20"/>
        </w:rPr>
        <w:t xml:space="preserve">. Como podrán advertir en </w:t>
      </w:r>
      <w:r w:rsidR="0047019A">
        <w:rPr>
          <w:rFonts w:ascii="Arial" w:hAnsi="Arial" w:cs="Arial"/>
          <w:bCs/>
          <w:sz w:val="20"/>
        </w:rPr>
        <w:t>el</w:t>
      </w:r>
      <w:r>
        <w:rPr>
          <w:rFonts w:ascii="Arial" w:hAnsi="Arial" w:cs="Arial"/>
          <w:bCs/>
          <w:sz w:val="20"/>
        </w:rPr>
        <w:t xml:space="preserve"> entregable, el área generadora eliminó </w:t>
      </w:r>
      <w:r w:rsidR="0047019A">
        <w:rPr>
          <w:rFonts w:ascii="Arial" w:hAnsi="Arial" w:cs="Arial"/>
          <w:bCs/>
          <w:sz w:val="20"/>
        </w:rPr>
        <w:t xml:space="preserve">el </w:t>
      </w:r>
      <w:r>
        <w:rPr>
          <w:rFonts w:ascii="Arial" w:hAnsi="Arial" w:cs="Arial"/>
          <w:bCs/>
          <w:sz w:val="20"/>
        </w:rPr>
        <w:t>dato de carácter personal contenido</w:t>
      </w:r>
      <w:r w:rsidR="0047019A">
        <w:rPr>
          <w:rFonts w:ascii="Arial" w:hAnsi="Arial" w:cs="Arial"/>
          <w:bCs/>
          <w:sz w:val="20"/>
        </w:rPr>
        <w:t xml:space="preserve"> en la foja 01 uno del oficio </w:t>
      </w:r>
      <w:r>
        <w:rPr>
          <w:rFonts w:ascii="Arial" w:hAnsi="Arial" w:cs="Arial"/>
          <w:bCs/>
          <w:sz w:val="20"/>
        </w:rPr>
        <w:t xml:space="preserve">solicitado, ya que eliminó </w:t>
      </w:r>
      <w:r w:rsidR="0047019A">
        <w:rPr>
          <w:rFonts w:ascii="Arial" w:hAnsi="Arial" w:cs="Arial"/>
          <w:bCs/>
          <w:sz w:val="20"/>
        </w:rPr>
        <w:t>el nombre</w:t>
      </w:r>
      <w:r w:rsidR="00EB1E38">
        <w:rPr>
          <w:rFonts w:ascii="Arial" w:hAnsi="Arial" w:cs="Arial"/>
          <w:bCs/>
          <w:sz w:val="20"/>
        </w:rPr>
        <w:t xml:space="preserve">, de las personas que interpusieron la queja ante la Comisión Estatal de Derechos Humanos Jalisco, </w:t>
      </w:r>
      <w:r w:rsidRPr="00E36DAC">
        <w:rPr>
          <w:rFonts w:ascii="Arial" w:hAnsi="Arial" w:cs="Arial"/>
          <w:bCs/>
          <w:sz w:val="20"/>
        </w:rPr>
        <w:t>lo cual está catalogado como información confidencial, por la Ley de Transparencia y Acceso a la Información Pública del Estado de Jalisco y sus Municipios, así como por la Ley de protección de datos personales en posesión de sujetos obligados del Estado de Jalisco y sus Municipios, al corresponder a datos personales</w:t>
      </w:r>
      <w:r>
        <w:rPr>
          <w:rFonts w:ascii="Arial" w:hAnsi="Arial" w:cs="Arial"/>
          <w:bCs/>
          <w:sz w:val="20"/>
        </w:rPr>
        <w:t xml:space="preserve">, datos de los cuales este sujeto obligado carece de la autorización de dichos titulares para divulgarla. </w:t>
      </w:r>
    </w:p>
    <w:p w:rsidR="00346C42" w:rsidRPr="008E2703" w:rsidRDefault="00346C42" w:rsidP="002A34E5">
      <w:pPr>
        <w:ind w:left="-993" w:right="-376"/>
        <w:jc w:val="both"/>
        <w:rPr>
          <w:rFonts w:ascii="Arial" w:hAnsi="Arial" w:cs="Arial"/>
          <w:bCs/>
          <w:sz w:val="20"/>
        </w:rPr>
      </w:pPr>
      <w:r w:rsidRPr="008E2703">
        <w:rPr>
          <w:rFonts w:ascii="Arial" w:hAnsi="Arial" w:cs="Arial"/>
          <w:bCs/>
          <w:sz w:val="20"/>
        </w:rPr>
        <w:t xml:space="preserve"> </w:t>
      </w:r>
    </w:p>
    <w:p w:rsidR="00346C42" w:rsidRDefault="00346C42" w:rsidP="002A34E5">
      <w:pPr>
        <w:ind w:left="-993" w:right="-376"/>
        <w:jc w:val="both"/>
        <w:rPr>
          <w:rFonts w:ascii="Arial" w:hAnsi="Arial" w:cs="Arial"/>
          <w:bCs/>
          <w:sz w:val="20"/>
        </w:rPr>
      </w:pPr>
      <w:r w:rsidRPr="008E2703">
        <w:rPr>
          <w:rFonts w:ascii="Arial" w:hAnsi="Arial" w:cs="Arial"/>
          <w:bCs/>
          <w:sz w:val="20"/>
        </w:rPr>
        <w:t xml:space="preserve">Es por ello que se exhibe en este acto la versión íntegra </w:t>
      </w:r>
      <w:r w:rsidR="00EB1E38">
        <w:rPr>
          <w:rFonts w:ascii="Arial" w:hAnsi="Arial" w:cs="Arial"/>
          <w:bCs/>
          <w:sz w:val="20"/>
        </w:rPr>
        <w:t xml:space="preserve">del oficio aludido </w:t>
      </w:r>
      <w:r w:rsidRPr="008E2703">
        <w:rPr>
          <w:rFonts w:ascii="Arial" w:hAnsi="Arial" w:cs="Arial"/>
          <w:bCs/>
          <w:sz w:val="20"/>
        </w:rPr>
        <w:t>que conforman el entregable de la solicitud antes referida, con el propósito de verificar y validar que la versión pública realizada por el área generadora de la información solicitada</w:t>
      </w:r>
      <w:r w:rsidR="00EB1E38">
        <w:rPr>
          <w:rFonts w:ascii="Arial" w:hAnsi="Arial" w:cs="Arial"/>
          <w:bCs/>
          <w:sz w:val="20"/>
        </w:rPr>
        <w:t xml:space="preserve">, </w:t>
      </w:r>
      <w:r w:rsidRPr="008E2703">
        <w:rPr>
          <w:rFonts w:ascii="Arial" w:hAnsi="Arial" w:cs="Arial"/>
          <w:bCs/>
          <w:sz w:val="20"/>
        </w:rPr>
        <w:t xml:space="preserve">se haya ajustado a lo establecido por el artículo 21 de la Ley de Transparencia y Acceso a la Información Pública del Estado de Jalisco y sus Municipios, </w:t>
      </w:r>
      <w:r w:rsidR="00EB1E38">
        <w:rPr>
          <w:rFonts w:ascii="Arial" w:hAnsi="Arial" w:cs="Arial"/>
          <w:bCs/>
          <w:sz w:val="20"/>
        </w:rPr>
        <w:t xml:space="preserve">ya que solamente eliminó el nombre de las personas quejosas. Al respecto dicho artículo </w:t>
      </w:r>
      <w:r w:rsidRPr="008E2703">
        <w:rPr>
          <w:rFonts w:ascii="Arial" w:hAnsi="Arial" w:cs="Arial"/>
          <w:bCs/>
          <w:sz w:val="20"/>
        </w:rPr>
        <w:t xml:space="preserve">se señala lo siguiente: </w:t>
      </w:r>
    </w:p>
    <w:p w:rsidR="00346C42" w:rsidRDefault="00346C42" w:rsidP="00346C42">
      <w:pPr>
        <w:ind w:left="-993"/>
        <w:jc w:val="both"/>
        <w:rPr>
          <w:rFonts w:ascii="Arial" w:hAnsi="Arial" w:cs="Arial"/>
          <w:bCs/>
          <w:sz w:val="20"/>
        </w:rPr>
      </w:pPr>
    </w:p>
    <w:p w:rsidR="00346C42" w:rsidRPr="0083242C" w:rsidRDefault="00346C42" w:rsidP="00346C42">
      <w:pPr>
        <w:pStyle w:val="Estilo"/>
        <w:ind w:left="-567" w:right="49"/>
        <w:rPr>
          <w:i/>
          <w:sz w:val="20"/>
          <w:szCs w:val="20"/>
        </w:rPr>
      </w:pPr>
      <w:r w:rsidRPr="0083242C">
        <w:rPr>
          <w:b/>
          <w:bCs/>
          <w:i/>
          <w:sz w:val="20"/>
          <w:szCs w:val="20"/>
        </w:rPr>
        <w:t>Artículo 21.</w:t>
      </w:r>
      <w:r w:rsidRPr="0083242C">
        <w:rPr>
          <w:i/>
          <w:sz w:val="20"/>
          <w:szCs w:val="20"/>
        </w:rPr>
        <w:t xml:space="preserve"> Información confidencial - Catálogo</w:t>
      </w:r>
    </w:p>
    <w:p w:rsidR="00346C42" w:rsidRPr="0083242C" w:rsidRDefault="00346C42" w:rsidP="00346C42">
      <w:pPr>
        <w:pStyle w:val="Estilo"/>
        <w:ind w:left="-567" w:right="49"/>
        <w:rPr>
          <w:i/>
          <w:sz w:val="20"/>
          <w:szCs w:val="20"/>
        </w:rPr>
      </w:pPr>
      <w:r w:rsidRPr="0083242C">
        <w:rPr>
          <w:i/>
          <w:sz w:val="20"/>
          <w:szCs w:val="20"/>
        </w:rPr>
        <w:t>1. Es información confidencial:</w:t>
      </w:r>
    </w:p>
    <w:p w:rsidR="00346C42" w:rsidRPr="0083242C" w:rsidRDefault="00346C42" w:rsidP="00346C42">
      <w:pPr>
        <w:tabs>
          <w:tab w:val="left" w:pos="1276"/>
        </w:tabs>
        <w:ind w:left="-567" w:right="49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I. Los datos personales de una persona física identificada o identificable, en los términos de la legislación estatal en materia de protección de datos personales en posesión de sujetos obligados;</w:t>
      </w:r>
    </w:p>
    <w:p w:rsidR="00346C42" w:rsidRPr="0083242C" w:rsidRDefault="00346C42" w:rsidP="00346C42">
      <w:pPr>
        <w:pStyle w:val="Estilo"/>
        <w:ind w:left="-567" w:right="49"/>
        <w:rPr>
          <w:i/>
          <w:sz w:val="20"/>
          <w:szCs w:val="20"/>
        </w:rPr>
      </w:pPr>
      <w:r w:rsidRPr="0083242C">
        <w:rPr>
          <w:i/>
          <w:sz w:val="20"/>
          <w:szCs w:val="20"/>
        </w:rPr>
        <w:t>II. La entregada con tal carácter por los particulares, siempre que:</w:t>
      </w:r>
    </w:p>
    <w:p w:rsidR="00346C42" w:rsidRPr="0083242C" w:rsidRDefault="00346C42" w:rsidP="00346C42">
      <w:pPr>
        <w:pStyle w:val="Estilo"/>
        <w:ind w:left="-567" w:right="49"/>
        <w:rPr>
          <w:i/>
          <w:sz w:val="20"/>
          <w:szCs w:val="20"/>
        </w:rPr>
      </w:pPr>
      <w:r w:rsidRPr="0083242C">
        <w:rPr>
          <w:i/>
          <w:sz w:val="20"/>
          <w:szCs w:val="20"/>
        </w:rPr>
        <w:t>a) Se precisen los medios en que se contiene, y</w:t>
      </w:r>
    </w:p>
    <w:p w:rsidR="00346C42" w:rsidRPr="0083242C" w:rsidRDefault="00346C42" w:rsidP="00346C42">
      <w:pPr>
        <w:tabs>
          <w:tab w:val="left" w:pos="1276"/>
        </w:tabs>
        <w:ind w:left="-567" w:right="49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b) No se lesionen derechos de terceros o se contravengan disposiciones de orden público;</w:t>
      </w:r>
    </w:p>
    <w:p w:rsidR="00346C42" w:rsidRPr="0083242C" w:rsidRDefault="00346C42" w:rsidP="00346C42">
      <w:pPr>
        <w:tabs>
          <w:tab w:val="left" w:pos="1276"/>
        </w:tabs>
        <w:ind w:left="-567" w:right="49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III. La considerada como secreto comercial, industrial, fiscal, bancario, fiduciario, bursátil, postal o cualquier otro, por disposición legal expresa, cuya titularidad corresponda a particulares, sujetos de derecho internacional o a sujetos obligados cuando no involucren el ejercicio de recursos públicos; y</w:t>
      </w:r>
    </w:p>
    <w:p w:rsidR="00346C42" w:rsidRPr="0083242C" w:rsidRDefault="00346C42" w:rsidP="00346C42">
      <w:pPr>
        <w:ind w:left="-567" w:right="49"/>
        <w:jc w:val="both"/>
        <w:rPr>
          <w:rFonts w:ascii="Arial" w:hAnsi="Arial" w:cs="Arial"/>
          <w:sz w:val="20"/>
          <w:szCs w:val="20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IV. La considerada como confidencial por disposición legal expresa.</w:t>
      </w:r>
    </w:p>
    <w:p w:rsidR="00346C42" w:rsidRDefault="00346C42" w:rsidP="00346C42">
      <w:pPr>
        <w:ind w:left="-993"/>
        <w:jc w:val="both"/>
        <w:rPr>
          <w:rFonts w:ascii="Arial" w:hAnsi="Arial" w:cs="Arial"/>
          <w:sz w:val="22"/>
        </w:rPr>
      </w:pPr>
    </w:p>
    <w:p w:rsidR="00346C42" w:rsidRDefault="00346C42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Aunado a lo anterior, se debe de tomar en cuenta que es una obligación de todo ente de Gobierno, proteger la información confidencial, conforme lo dispone la Ley de la Materia local: </w:t>
      </w:r>
    </w:p>
    <w:p w:rsidR="00346C42" w:rsidRDefault="00346C42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2A34E5" w:rsidRDefault="002A34E5" w:rsidP="00EB1E38">
      <w:pPr>
        <w:pStyle w:val="Estilo"/>
        <w:ind w:left="-567" w:right="191"/>
        <w:rPr>
          <w:b/>
          <w:bCs/>
          <w:i/>
          <w:sz w:val="18"/>
          <w:szCs w:val="18"/>
        </w:rPr>
      </w:pPr>
    </w:p>
    <w:p w:rsidR="00346C42" w:rsidRDefault="00346C42" w:rsidP="00EB1E38">
      <w:pPr>
        <w:pStyle w:val="Estilo"/>
        <w:ind w:left="-567" w:right="191"/>
        <w:rPr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Artículo 25</w:t>
      </w:r>
      <w:r>
        <w:rPr>
          <w:i/>
          <w:sz w:val="18"/>
          <w:szCs w:val="18"/>
        </w:rPr>
        <w:t>. Sujetos obligados - Obligaciones</w:t>
      </w:r>
    </w:p>
    <w:p w:rsidR="00346C42" w:rsidRDefault="00346C42" w:rsidP="00EB1E38">
      <w:pPr>
        <w:pStyle w:val="Estilo"/>
        <w:ind w:left="-567" w:right="191"/>
        <w:rPr>
          <w:i/>
          <w:sz w:val="18"/>
          <w:szCs w:val="18"/>
        </w:rPr>
      </w:pPr>
      <w:r>
        <w:rPr>
          <w:i/>
          <w:sz w:val="18"/>
          <w:szCs w:val="18"/>
        </w:rPr>
        <w:t>1. Los sujetos obligados tienen las siguientes obligaciones:</w:t>
      </w:r>
    </w:p>
    <w:p w:rsidR="00346C42" w:rsidRDefault="00346C42" w:rsidP="00EB1E38">
      <w:pPr>
        <w:tabs>
          <w:tab w:val="left" w:pos="1276"/>
        </w:tabs>
        <w:ind w:left="-567" w:right="191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I a XIV.- </w:t>
      </w:r>
    </w:p>
    <w:p w:rsidR="00346C42" w:rsidRDefault="00346C42" w:rsidP="00EB1E38">
      <w:pPr>
        <w:pStyle w:val="Estilo"/>
        <w:ind w:left="-567" w:right="191"/>
        <w:rPr>
          <w:i/>
          <w:sz w:val="18"/>
          <w:szCs w:val="18"/>
        </w:rPr>
      </w:pPr>
      <w:r>
        <w:rPr>
          <w:i/>
          <w:sz w:val="18"/>
          <w:szCs w:val="18"/>
        </w:rPr>
        <w:t>XV. Proteger la información pública reservada y confidencial que tenga en su poder, contra acceso, utilización, sustracción, modificación, destrucción y eliminación no autorizados;</w:t>
      </w:r>
    </w:p>
    <w:p w:rsidR="00346C42" w:rsidRDefault="00346C42" w:rsidP="00EB1E38">
      <w:pPr>
        <w:ind w:left="-567" w:right="191"/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En el mismo sentido La Ley de Protección de Datos Personales en Posesión de Sujetos Obligados del Estado de Jalisco y sus Municipios señala</w:t>
      </w:r>
    </w:p>
    <w:p w:rsidR="00346C42" w:rsidRDefault="00346C42" w:rsidP="00EB1E38">
      <w:pPr>
        <w:tabs>
          <w:tab w:val="left" w:pos="1276"/>
        </w:tabs>
        <w:ind w:left="-567" w:right="191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b/>
          <w:i/>
          <w:sz w:val="18"/>
          <w:szCs w:val="18"/>
          <w:lang w:val="es-ES_tradnl"/>
        </w:rPr>
        <w:t>Artículo 3.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Ley — Glosario. </w:t>
      </w:r>
    </w:p>
    <w:p w:rsidR="00346C42" w:rsidRDefault="00346C42" w:rsidP="00EB1E38">
      <w:pPr>
        <w:pStyle w:val="Prrafodelista"/>
        <w:numPr>
          <w:ilvl w:val="0"/>
          <w:numId w:val="1"/>
        </w:numPr>
        <w:tabs>
          <w:tab w:val="left" w:pos="1276"/>
        </w:tabs>
        <w:ind w:right="191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Para los efectos de la presente Ley se entenderá por:</w:t>
      </w:r>
    </w:p>
    <w:p w:rsidR="00346C42" w:rsidRDefault="00346C42" w:rsidP="00EB1E38">
      <w:pPr>
        <w:pStyle w:val="Prrafodelista"/>
        <w:tabs>
          <w:tab w:val="left" w:pos="1276"/>
        </w:tabs>
        <w:spacing w:after="0"/>
        <w:ind w:left="-567" w:right="191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I a VIII….</w:t>
      </w:r>
    </w:p>
    <w:p w:rsidR="00346C42" w:rsidRDefault="00346C42" w:rsidP="00EB1E38">
      <w:pPr>
        <w:tabs>
          <w:tab w:val="left" w:pos="1276"/>
        </w:tabs>
        <w:ind w:left="-567" w:right="191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IX. Datos personales: Cualquier información concerniente a una persona física identificada o identificable. Se considera que una persona es identificable cuando su identidad pueda determinarse directa o indirectamente a través de cualquier información; </w:t>
      </w:r>
    </w:p>
    <w:p w:rsidR="00346C42" w:rsidRDefault="00346C42" w:rsidP="00EB1E38">
      <w:pPr>
        <w:ind w:left="-567" w:right="191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X. Datos personales sensibles: Aquellos que se refieran a la esfera más íntima de su titular, o cuya utilización indebida pueda dar origen a discriminación o conlleve un riesgo grave para éste. </w:t>
      </w:r>
      <w:r>
        <w:rPr>
          <w:rFonts w:ascii="Arial" w:hAnsi="Arial" w:cs="Arial"/>
          <w:b/>
          <w:i/>
          <w:sz w:val="18"/>
          <w:szCs w:val="18"/>
          <w:u w:val="single"/>
          <w:lang w:val="es-ES_tradnl"/>
        </w:rPr>
        <w:t>De manera enunciativa más no limitativa, se consideran sensibles los datos personales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que puedan revelar aspectos como origen racial o étnico, estado de salud, información genética, datos biométricos, creencias religiosas, filosóficas y morales, opiniones políticas y preferencia sexual.</w:t>
      </w:r>
    </w:p>
    <w:p w:rsidR="00346C42" w:rsidRDefault="00346C42" w:rsidP="00346C42">
      <w:pPr>
        <w:ind w:left="-567" w:right="-518"/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:rsidR="00346C42" w:rsidRPr="0083242C" w:rsidRDefault="00346C42" w:rsidP="002A34E5">
      <w:pPr>
        <w:ind w:left="-993" w:right="-376"/>
        <w:jc w:val="both"/>
        <w:rPr>
          <w:rFonts w:ascii="Arial" w:hAnsi="Arial" w:cs="Arial"/>
          <w:sz w:val="20"/>
        </w:rPr>
      </w:pPr>
      <w:r w:rsidRPr="0083242C">
        <w:rPr>
          <w:rFonts w:ascii="Arial" w:hAnsi="Arial" w:cs="Arial"/>
          <w:sz w:val="20"/>
        </w:rPr>
        <w:t>En el mismo sentido, es de tomar en consideración lo establecido en el Lineamiento Noveno de los Lineamientos Generales en Materia de Clasificación y Desclasificación de la Información, así como para la elaboración de Versiones Públicas, emitidos por el Consejo Nacional del Sistema Nacional de Transparencia, Acceso a la Información Pública y Protección de Datos Personales el cual señala:</w:t>
      </w:r>
    </w:p>
    <w:p w:rsidR="00346C42" w:rsidRPr="00753AAF" w:rsidRDefault="00346C42" w:rsidP="00346C42">
      <w:pPr>
        <w:jc w:val="both"/>
        <w:rPr>
          <w:rFonts w:ascii="Arial" w:hAnsi="Arial" w:cs="Arial"/>
          <w:sz w:val="22"/>
        </w:rPr>
      </w:pPr>
    </w:p>
    <w:p w:rsidR="00346C42" w:rsidRDefault="00346C42" w:rsidP="00346C42">
      <w:pPr>
        <w:tabs>
          <w:tab w:val="left" w:pos="4111"/>
        </w:tabs>
        <w:ind w:left="-567" w:right="332"/>
        <w:jc w:val="both"/>
        <w:rPr>
          <w:rFonts w:ascii="Arial" w:hAnsi="Arial" w:cs="Arial"/>
          <w:i/>
          <w:sz w:val="22"/>
          <w:lang w:val="es-ES_tradnl"/>
        </w:rPr>
      </w:pPr>
      <w:r w:rsidRPr="0083242C">
        <w:rPr>
          <w:rFonts w:ascii="Arial" w:hAnsi="Arial" w:cs="Arial"/>
          <w:i/>
          <w:sz w:val="20"/>
          <w:szCs w:val="20"/>
          <w:lang w:val="es-ES_tradnl"/>
        </w:rPr>
        <w:t>Noveno: En los casos en que se solicite un documento o expediente que contenga partes o secciones clasificadas, los titulares de las áreas deberán elaborar una versión pública fundando y motivando la clasificación de las partes o secciones que se testen, siguiendo los procedimientos establecidos en el capítulo IX de los presentes lineamientos</w:t>
      </w:r>
      <w:r w:rsidRPr="00753AAF">
        <w:rPr>
          <w:rFonts w:ascii="Arial" w:hAnsi="Arial" w:cs="Arial"/>
          <w:i/>
          <w:sz w:val="22"/>
          <w:lang w:val="es-ES_tradnl"/>
        </w:rPr>
        <w:t>.</w:t>
      </w:r>
    </w:p>
    <w:p w:rsidR="00346C42" w:rsidRDefault="00346C42" w:rsidP="00346C42">
      <w:pPr>
        <w:ind w:left="-993"/>
        <w:jc w:val="both"/>
        <w:rPr>
          <w:rFonts w:ascii="Arial" w:hAnsi="Arial" w:cs="Arial"/>
          <w:sz w:val="22"/>
        </w:rPr>
      </w:pPr>
    </w:p>
    <w:p w:rsidR="00346C42" w:rsidRPr="0083242C" w:rsidRDefault="00346C42" w:rsidP="002A34E5">
      <w:pPr>
        <w:ind w:left="-993" w:right="-376"/>
        <w:jc w:val="both"/>
        <w:rPr>
          <w:rFonts w:ascii="Arial" w:hAnsi="Arial" w:cs="Arial"/>
          <w:sz w:val="20"/>
        </w:rPr>
      </w:pPr>
      <w:r w:rsidRPr="0083242C">
        <w:rPr>
          <w:rFonts w:ascii="Arial" w:hAnsi="Arial" w:cs="Arial"/>
          <w:sz w:val="20"/>
        </w:rPr>
        <w:t>Con base en lo anteriormente expuesto este Comité de Transparencia tiene a bien, emitir el siguiente punto de:</w:t>
      </w:r>
    </w:p>
    <w:p w:rsidR="00346C42" w:rsidRPr="00753AAF" w:rsidRDefault="00346C42" w:rsidP="002A34E5">
      <w:pPr>
        <w:ind w:right="-376"/>
        <w:jc w:val="both"/>
        <w:rPr>
          <w:rFonts w:ascii="Arial" w:hAnsi="Arial" w:cs="Arial"/>
          <w:sz w:val="22"/>
        </w:rPr>
      </w:pPr>
    </w:p>
    <w:p w:rsidR="00346C42" w:rsidRPr="0083242C" w:rsidRDefault="00346C42" w:rsidP="002A34E5">
      <w:pPr>
        <w:ind w:left="-993" w:right="-376"/>
        <w:jc w:val="both"/>
        <w:rPr>
          <w:rFonts w:ascii="Arial" w:hAnsi="Arial" w:cs="Arial"/>
          <w:bCs/>
          <w:sz w:val="16"/>
        </w:rPr>
      </w:pPr>
      <w:r w:rsidRPr="0083242C">
        <w:rPr>
          <w:rFonts w:ascii="Arial" w:hAnsi="Arial" w:cs="Arial"/>
          <w:b/>
          <w:sz w:val="20"/>
        </w:rPr>
        <w:t xml:space="preserve">ACUERDO.- </w:t>
      </w:r>
      <w:r w:rsidRPr="0083242C">
        <w:rPr>
          <w:rFonts w:ascii="Arial" w:hAnsi="Arial" w:cs="Arial"/>
          <w:sz w:val="20"/>
        </w:rPr>
        <w:t>Se aprueba la versión pública de</w:t>
      </w:r>
      <w:r w:rsidR="00EB1E38">
        <w:rPr>
          <w:rFonts w:ascii="Arial" w:hAnsi="Arial" w:cs="Arial"/>
          <w:sz w:val="20"/>
        </w:rPr>
        <w:t>l</w:t>
      </w:r>
      <w:r w:rsidRPr="0083242C">
        <w:rPr>
          <w:rFonts w:ascii="Arial" w:hAnsi="Arial" w:cs="Arial"/>
          <w:sz w:val="20"/>
        </w:rPr>
        <w:t xml:space="preserve"> anexo antes referido, toda vez que dicha versión pública, presentada por el área generadora de la información, se ajusta a lo establecido por el artículo 21 de la Ley de Transparencia y Acceso a la Información Pública del Estado de Jalisco y sus Municipios, así como lo dispuesto por los Lineamientos Noveno y Quincuagésimo  de los Lineamientos Generales en Materia de Clasificación y Desclasificación de la Información, así como para la elaboración de Versiones Públicas, emitidos por el Consejo Nacional del Sistema Nacional de Transparencia, Acceso a la Información Pública y Protección de Datos Personales.</w:t>
      </w:r>
    </w:p>
    <w:p w:rsidR="00346C42" w:rsidRPr="00753AAF" w:rsidRDefault="00346C42" w:rsidP="00346C42">
      <w:pPr>
        <w:ind w:left="-993"/>
        <w:jc w:val="both"/>
        <w:rPr>
          <w:rFonts w:ascii="Arial" w:hAnsi="Arial" w:cs="Arial"/>
          <w:bCs/>
          <w:sz w:val="20"/>
        </w:rPr>
      </w:pPr>
    </w:p>
    <w:p w:rsidR="00346C42" w:rsidRDefault="00346C42" w:rsidP="002A34E5">
      <w:pPr>
        <w:ind w:left="-993"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ES"/>
        </w:rPr>
        <w:t>4</w:t>
      </w:r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.- Asuntos </w:t>
      </w:r>
      <w:proofErr w:type="gramStart"/>
      <w:r w:rsidRPr="000F54CA">
        <w:rPr>
          <w:rFonts w:ascii="Arial" w:hAnsi="Arial" w:cs="Arial"/>
          <w:b/>
          <w:sz w:val="20"/>
          <w:szCs w:val="20"/>
          <w:lang w:eastAsia="es-ES"/>
        </w:rPr>
        <w:t>Generales.-</w:t>
      </w:r>
      <w:proofErr w:type="gramEnd"/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 Voz </w:t>
      </w:r>
      <w:r w:rsidRPr="000F54CA">
        <w:rPr>
          <w:rFonts w:ascii="Arial" w:hAnsi="Arial" w:cs="Arial"/>
          <w:b/>
          <w:sz w:val="20"/>
          <w:szCs w:val="20"/>
        </w:rPr>
        <w:t>Lic. José Antonio Castañeda Castellanos</w:t>
      </w:r>
      <w:r w:rsidRPr="000F54CA">
        <w:rPr>
          <w:rFonts w:ascii="Arial" w:hAnsi="Arial" w:cs="Arial"/>
          <w:sz w:val="20"/>
          <w:szCs w:val="20"/>
        </w:rPr>
        <w:t xml:space="preserve"> Presidente del Comité: ¿Existe algún tema adi</w:t>
      </w:r>
      <w:r>
        <w:rPr>
          <w:rFonts w:ascii="Arial" w:hAnsi="Arial" w:cs="Arial"/>
          <w:sz w:val="20"/>
          <w:szCs w:val="20"/>
        </w:rPr>
        <w:t>cional a tratar en esta sesión?</w:t>
      </w:r>
      <w:r w:rsidRPr="000F54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4CA">
        <w:rPr>
          <w:rFonts w:ascii="Arial" w:hAnsi="Arial" w:cs="Arial"/>
          <w:bCs/>
          <w:sz w:val="20"/>
          <w:szCs w:val="20"/>
        </w:rPr>
        <w:t>Al no existir tema alguno por tratar en la presente sesión, p</w:t>
      </w:r>
      <w:r w:rsidRPr="000F54CA">
        <w:rPr>
          <w:rFonts w:ascii="Arial" w:hAnsi="Arial" w:cs="Arial"/>
          <w:sz w:val="20"/>
          <w:szCs w:val="20"/>
        </w:rPr>
        <w:t xml:space="preserve">asamos a la clausura de la Sesión. </w:t>
      </w: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ind w:left="-993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A34E5" w:rsidRDefault="002A34E5" w:rsidP="002A34E5">
      <w:pPr>
        <w:ind w:left="-993" w:right="-376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A34E5" w:rsidRDefault="002A34E5" w:rsidP="002A34E5">
      <w:pPr>
        <w:ind w:left="-993" w:right="-376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A34E5" w:rsidRDefault="002A34E5" w:rsidP="002A34E5">
      <w:pPr>
        <w:ind w:left="-993" w:right="-376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346C42" w:rsidRPr="000F54CA" w:rsidRDefault="00346C42" w:rsidP="002A34E5">
      <w:pPr>
        <w:ind w:left="-993" w:right="-37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.- Clausura de la </w:t>
      </w:r>
      <w:proofErr w:type="gramStart"/>
      <w:r w:rsidRPr="000F54CA">
        <w:rPr>
          <w:rFonts w:ascii="Arial" w:hAnsi="Arial" w:cs="Arial"/>
          <w:b/>
          <w:sz w:val="20"/>
          <w:szCs w:val="20"/>
          <w:lang w:eastAsia="es-ES"/>
        </w:rPr>
        <w:t>Sesión.-</w:t>
      </w:r>
      <w:proofErr w:type="gramEnd"/>
      <w:r w:rsidRPr="000F54CA">
        <w:rPr>
          <w:rFonts w:ascii="Arial" w:hAnsi="Arial" w:cs="Arial"/>
          <w:b/>
          <w:sz w:val="20"/>
          <w:szCs w:val="20"/>
          <w:lang w:eastAsia="es-ES"/>
        </w:rPr>
        <w:t xml:space="preserve"> Voz </w:t>
      </w:r>
      <w:r w:rsidRPr="000F54CA">
        <w:rPr>
          <w:rFonts w:ascii="Arial" w:hAnsi="Arial" w:cs="Arial"/>
          <w:b/>
          <w:sz w:val="20"/>
          <w:szCs w:val="20"/>
        </w:rPr>
        <w:t>Lic. José Antonio Castañeda Castellanos</w:t>
      </w:r>
      <w:r w:rsidRPr="000F54CA">
        <w:rPr>
          <w:rFonts w:ascii="Arial" w:hAnsi="Arial" w:cs="Arial"/>
          <w:sz w:val="20"/>
          <w:szCs w:val="20"/>
        </w:rPr>
        <w:t xml:space="preserve"> Presidente del Comité:</w:t>
      </w:r>
      <w:r w:rsidRPr="000F54CA">
        <w:rPr>
          <w:rFonts w:ascii="Arial" w:hAnsi="Arial" w:cs="Arial"/>
          <w:bCs/>
          <w:sz w:val="20"/>
          <w:szCs w:val="20"/>
        </w:rPr>
        <w:t xml:space="preserve"> </w:t>
      </w:r>
      <w:r w:rsidRPr="000F54CA">
        <w:rPr>
          <w:rFonts w:ascii="Arial" w:hAnsi="Arial" w:cs="Arial"/>
          <w:sz w:val="20"/>
          <w:szCs w:val="20"/>
          <w:lang w:eastAsia="es-ES"/>
        </w:rPr>
        <w:t>No habiendo más asuntos a tratar,</w:t>
      </w:r>
      <w:r w:rsidRPr="000F54CA">
        <w:rPr>
          <w:rFonts w:ascii="Arial" w:hAnsi="Arial" w:cs="Arial"/>
          <w:sz w:val="20"/>
          <w:szCs w:val="20"/>
        </w:rPr>
        <w:t xml:space="preserve"> doy por clausurada l</w:t>
      </w:r>
      <w:r>
        <w:rPr>
          <w:rFonts w:ascii="Arial" w:hAnsi="Arial" w:cs="Arial"/>
          <w:sz w:val="20"/>
          <w:szCs w:val="20"/>
        </w:rPr>
        <w:t>a presente sesión, siendo las 12:</w:t>
      </w:r>
      <w:r w:rsidR="00DB4364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doce </w:t>
      </w:r>
      <w:r w:rsidRPr="000F54CA">
        <w:rPr>
          <w:rFonts w:ascii="Arial" w:hAnsi="Arial" w:cs="Arial"/>
          <w:sz w:val="20"/>
          <w:szCs w:val="20"/>
        </w:rPr>
        <w:t>horas con</w:t>
      </w:r>
      <w:r>
        <w:rPr>
          <w:rFonts w:ascii="Arial" w:hAnsi="Arial" w:cs="Arial"/>
          <w:sz w:val="20"/>
          <w:szCs w:val="20"/>
        </w:rPr>
        <w:t xml:space="preserve"> </w:t>
      </w:r>
      <w:r w:rsidR="00DB4364">
        <w:rPr>
          <w:rFonts w:ascii="Arial" w:hAnsi="Arial" w:cs="Arial"/>
          <w:sz w:val="20"/>
          <w:szCs w:val="20"/>
        </w:rPr>
        <w:t xml:space="preserve">veinticinco </w:t>
      </w:r>
      <w:r>
        <w:rPr>
          <w:rFonts w:ascii="Arial" w:hAnsi="Arial" w:cs="Arial"/>
          <w:sz w:val="20"/>
          <w:szCs w:val="20"/>
        </w:rPr>
        <w:t xml:space="preserve">minutos del día de hoy </w:t>
      </w:r>
      <w:r w:rsidR="00DB4364">
        <w:rPr>
          <w:rFonts w:ascii="Arial" w:hAnsi="Arial" w:cs="Arial"/>
          <w:sz w:val="20"/>
          <w:szCs w:val="20"/>
        </w:rPr>
        <w:t xml:space="preserve">25 veinticinco </w:t>
      </w:r>
      <w:r w:rsidR="00DB4364" w:rsidRPr="00854ABA">
        <w:rPr>
          <w:rFonts w:ascii="Arial" w:hAnsi="Arial" w:cs="Arial"/>
          <w:sz w:val="20"/>
          <w:szCs w:val="20"/>
        </w:rPr>
        <w:t xml:space="preserve">del mes de </w:t>
      </w:r>
      <w:r w:rsidR="00DB4364">
        <w:rPr>
          <w:rFonts w:ascii="Arial" w:hAnsi="Arial" w:cs="Arial"/>
          <w:sz w:val="20"/>
          <w:szCs w:val="20"/>
        </w:rPr>
        <w:t xml:space="preserve">julio </w:t>
      </w:r>
      <w:r w:rsidRPr="000F54CA">
        <w:rPr>
          <w:rFonts w:ascii="Arial" w:hAnsi="Arial" w:cs="Arial"/>
          <w:sz w:val="20"/>
          <w:szCs w:val="20"/>
        </w:rPr>
        <w:t xml:space="preserve">del año </w:t>
      </w:r>
      <w:r>
        <w:rPr>
          <w:rFonts w:ascii="Arial" w:hAnsi="Arial" w:cs="Arial"/>
          <w:sz w:val="20"/>
          <w:szCs w:val="20"/>
        </w:rPr>
        <w:t>2022</w:t>
      </w:r>
      <w:r w:rsidRPr="000F54CA">
        <w:rPr>
          <w:rFonts w:ascii="Arial" w:hAnsi="Arial" w:cs="Arial"/>
          <w:sz w:val="20"/>
          <w:szCs w:val="20"/>
        </w:rPr>
        <w:t xml:space="preserve"> dos mil </w:t>
      </w:r>
      <w:r>
        <w:rPr>
          <w:rFonts w:ascii="Arial" w:hAnsi="Arial" w:cs="Arial"/>
          <w:sz w:val="20"/>
          <w:szCs w:val="20"/>
        </w:rPr>
        <w:t>veintidós</w:t>
      </w:r>
      <w:r w:rsidRPr="000F54CA">
        <w:rPr>
          <w:rFonts w:ascii="Arial" w:hAnsi="Arial" w:cs="Arial"/>
          <w:sz w:val="20"/>
          <w:szCs w:val="20"/>
        </w:rPr>
        <w:t>; agradeciendo su asistencia ¡Gracias!.</w:t>
      </w:r>
      <w:r w:rsidRPr="000F54CA">
        <w:rPr>
          <w:rFonts w:ascii="Arial" w:hAnsi="Arial" w:cs="Arial"/>
          <w:b/>
          <w:sz w:val="20"/>
          <w:szCs w:val="20"/>
        </w:rPr>
        <w:t xml:space="preserve"> </w:t>
      </w:r>
      <w:r w:rsidRPr="000F54CA">
        <w:rPr>
          <w:rFonts w:ascii="Arial" w:hAnsi="Arial" w:cs="Arial"/>
          <w:sz w:val="20"/>
          <w:szCs w:val="20"/>
        </w:rPr>
        <w:t>Levantándose la presente acta en vía de constancia, firmando en ella quienes intervinieron.</w:t>
      </w:r>
    </w:p>
    <w:p w:rsidR="00346C42" w:rsidRPr="00854ABA" w:rsidRDefault="00346C42" w:rsidP="00346C42">
      <w:pPr>
        <w:jc w:val="center"/>
        <w:rPr>
          <w:rFonts w:ascii="Arial" w:hAnsi="Arial" w:cs="Arial"/>
          <w:sz w:val="20"/>
          <w:szCs w:val="20"/>
        </w:rPr>
      </w:pPr>
    </w:p>
    <w:p w:rsidR="00346C42" w:rsidRDefault="00346C42" w:rsidP="00346C42">
      <w:pPr>
        <w:jc w:val="center"/>
        <w:rPr>
          <w:rFonts w:ascii="Arial" w:hAnsi="Arial" w:cs="Arial"/>
          <w:sz w:val="20"/>
          <w:szCs w:val="20"/>
        </w:rPr>
      </w:pPr>
    </w:p>
    <w:p w:rsidR="00346C42" w:rsidRPr="00854ABA" w:rsidRDefault="00346C42" w:rsidP="00346C42">
      <w:pPr>
        <w:jc w:val="center"/>
        <w:rPr>
          <w:rFonts w:ascii="Arial" w:hAnsi="Arial" w:cs="Arial"/>
          <w:sz w:val="20"/>
          <w:szCs w:val="20"/>
        </w:rPr>
      </w:pPr>
    </w:p>
    <w:p w:rsidR="00346C42" w:rsidRPr="001A7B8D" w:rsidRDefault="00346C42" w:rsidP="00346C42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b/>
          <w:sz w:val="18"/>
          <w:szCs w:val="18"/>
        </w:rPr>
        <w:t>Lic. José Antonio Castañeda Castellanos</w:t>
      </w:r>
      <w:r w:rsidRPr="001A7B8D">
        <w:rPr>
          <w:rFonts w:ascii="Arial" w:hAnsi="Arial" w:cs="Arial"/>
          <w:sz w:val="18"/>
          <w:szCs w:val="18"/>
        </w:rPr>
        <w:t xml:space="preserve"> </w:t>
      </w:r>
    </w:p>
    <w:p w:rsidR="00346C42" w:rsidRPr="001A7B8D" w:rsidRDefault="00346C42" w:rsidP="00346C42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sz w:val="18"/>
          <w:szCs w:val="18"/>
        </w:rPr>
        <w:t xml:space="preserve">Director Jurídico y Presidente del Comité de </w:t>
      </w:r>
      <w:proofErr w:type="gramStart"/>
      <w:r w:rsidRPr="001A7B8D">
        <w:rPr>
          <w:rFonts w:ascii="Arial" w:hAnsi="Arial" w:cs="Arial"/>
          <w:sz w:val="18"/>
          <w:szCs w:val="18"/>
        </w:rPr>
        <w:t>Transparencia  del</w:t>
      </w:r>
      <w:proofErr w:type="gramEnd"/>
      <w:r w:rsidRPr="001A7B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OPD denominado</w:t>
      </w:r>
      <w:r w:rsidRPr="001A7B8D">
        <w:rPr>
          <w:rFonts w:ascii="Arial" w:hAnsi="Arial" w:cs="Arial"/>
          <w:sz w:val="18"/>
          <w:szCs w:val="18"/>
        </w:rPr>
        <w:t xml:space="preserve"> del Sistema </w:t>
      </w:r>
      <w:r>
        <w:rPr>
          <w:rFonts w:ascii="Arial" w:hAnsi="Arial" w:cs="Arial"/>
          <w:sz w:val="18"/>
          <w:szCs w:val="18"/>
        </w:rPr>
        <w:t>DIF Guadalajara</w:t>
      </w:r>
    </w:p>
    <w:p w:rsidR="00346C42" w:rsidRPr="001A7B8D" w:rsidRDefault="00346C42" w:rsidP="00346C42">
      <w:pPr>
        <w:rPr>
          <w:rFonts w:ascii="Arial" w:hAnsi="Arial" w:cs="Arial"/>
          <w:b/>
          <w:sz w:val="18"/>
          <w:szCs w:val="18"/>
        </w:rPr>
      </w:pPr>
    </w:p>
    <w:p w:rsidR="00346C42" w:rsidRDefault="00346C42" w:rsidP="00346C42">
      <w:pPr>
        <w:rPr>
          <w:rFonts w:ascii="Arial" w:hAnsi="Arial" w:cs="Arial"/>
          <w:b/>
          <w:sz w:val="18"/>
          <w:szCs w:val="18"/>
        </w:rPr>
      </w:pPr>
    </w:p>
    <w:p w:rsidR="00346C42" w:rsidRPr="001A7B8D" w:rsidRDefault="00346C42" w:rsidP="00346C42">
      <w:pPr>
        <w:rPr>
          <w:rFonts w:ascii="Arial" w:hAnsi="Arial" w:cs="Arial"/>
          <w:b/>
          <w:sz w:val="18"/>
          <w:szCs w:val="18"/>
        </w:rPr>
      </w:pPr>
    </w:p>
    <w:p w:rsidR="00346C42" w:rsidRPr="001A7B8D" w:rsidRDefault="00346C42" w:rsidP="00346C42">
      <w:pPr>
        <w:jc w:val="center"/>
        <w:rPr>
          <w:rFonts w:ascii="Arial" w:hAnsi="Arial" w:cs="Arial"/>
          <w:b/>
          <w:sz w:val="18"/>
          <w:szCs w:val="18"/>
        </w:rPr>
      </w:pPr>
      <w:r w:rsidRPr="001A7B8D">
        <w:rPr>
          <w:rFonts w:ascii="Arial" w:hAnsi="Arial" w:cs="Arial"/>
          <w:b/>
          <w:bCs/>
          <w:sz w:val="18"/>
          <w:szCs w:val="18"/>
        </w:rPr>
        <w:t>Lic. Miguel Escalante Vázquez</w:t>
      </w:r>
    </w:p>
    <w:p w:rsidR="00346C42" w:rsidRPr="001A7B8D" w:rsidRDefault="00346C42" w:rsidP="00346C42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sz w:val="18"/>
          <w:szCs w:val="18"/>
        </w:rPr>
        <w:t xml:space="preserve">Titular de la Unidad de Transparencia y </w:t>
      </w:r>
      <w:proofErr w:type="gramStart"/>
      <w:r w:rsidRPr="001A7B8D">
        <w:rPr>
          <w:rFonts w:ascii="Arial" w:hAnsi="Arial" w:cs="Arial"/>
          <w:sz w:val="18"/>
          <w:szCs w:val="18"/>
        </w:rPr>
        <w:t>Secretario</w:t>
      </w:r>
      <w:proofErr w:type="gramEnd"/>
      <w:r w:rsidRPr="001A7B8D">
        <w:rPr>
          <w:rFonts w:ascii="Arial" w:hAnsi="Arial" w:cs="Arial"/>
          <w:sz w:val="18"/>
          <w:szCs w:val="18"/>
        </w:rPr>
        <w:t xml:space="preserve"> del Comité de Transparencia del </w:t>
      </w:r>
      <w:r>
        <w:rPr>
          <w:rFonts w:ascii="Arial" w:hAnsi="Arial" w:cs="Arial"/>
          <w:sz w:val="18"/>
          <w:szCs w:val="18"/>
        </w:rPr>
        <w:t xml:space="preserve">OPD denominado </w:t>
      </w:r>
      <w:r w:rsidRPr="001A7B8D">
        <w:rPr>
          <w:rFonts w:ascii="Arial" w:hAnsi="Arial" w:cs="Arial"/>
          <w:sz w:val="18"/>
          <w:szCs w:val="18"/>
        </w:rPr>
        <w:t xml:space="preserve">Sistema del Sistema </w:t>
      </w:r>
      <w:r>
        <w:rPr>
          <w:rFonts w:ascii="Arial" w:hAnsi="Arial" w:cs="Arial"/>
          <w:sz w:val="18"/>
          <w:szCs w:val="18"/>
        </w:rPr>
        <w:t>DIF Guadalajara</w:t>
      </w:r>
    </w:p>
    <w:p w:rsidR="00346C42" w:rsidRDefault="00346C42" w:rsidP="00346C42">
      <w:pPr>
        <w:jc w:val="center"/>
        <w:rPr>
          <w:rFonts w:ascii="Arial" w:hAnsi="Arial" w:cs="Arial"/>
          <w:sz w:val="18"/>
          <w:szCs w:val="18"/>
        </w:rPr>
      </w:pPr>
    </w:p>
    <w:p w:rsidR="00346C42" w:rsidRDefault="00346C42" w:rsidP="00346C42">
      <w:pPr>
        <w:jc w:val="center"/>
        <w:rPr>
          <w:rFonts w:ascii="Arial" w:hAnsi="Arial" w:cs="Arial"/>
          <w:sz w:val="18"/>
          <w:szCs w:val="18"/>
        </w:rPr>
      </w:pPr>
    </w:p>
    <w:p w:rsidR="00346C42" w:rsidRPr="001A7B8D" w:rsidRDefault="00346C42" w:rsidP="00346C42">
      <w:pPr>
        <w:jc w:val="center"/>
        <w:rPr>
          <w:rFonts w:ascii="Arial" w:hAnsi="Arial" w:cs="Arial"/>
          <w:sz w:val="18"/>
          <w:szCs w:val="18"/>
        </w:rPr>
      </w:pPr>
    </w:p>
    <w:p w:rsidR="00346C42" w:rsidRPr="001A7B8D" w:rsidRDefault="00346C42" w:rsidP="00346C42">
      <w:pPr>
        <w:jc w:val="center"/>
        <w:rPr>
          <w:rFonts w:ascii="Arial" w:hAnsi="Arial" w:cs="Arial"/>
          <w:bCs/>
          <w:sz w:val="18"/>
          <w:szCs w:val="18"/>
        </w:rPr>
      </w:pPr>
      <w:r w:rsidRPr="001A7B8D">
        <w:rPr>
          <w:rFonts w:ascii="Arial" w:hAnsi="Arial" w:cs="Arial"/>
          <w:b/>
          <w:bCs/>
          <w:sz w:val="18"/>
          <w:szCs w:val="18"/>
        </w:rPr>
        <w:t xml:space="preserve">Lic. en C.P. </w:t>
      </w:r>
      <w:r w:rsidRPr="001A7B8D">
        <w:rPr>
          <w:rFonts w:ascii="Arial" w:hAnsi="Arial" w:cs="Arial"/>
          <w:b/>
          <w:sz w:val="18"/>
          <w:szCs w:val="18"/>
        </w:rPr>
        <w:t xml:space="preserve">Berenice </w:t>
      </w:r>
      <w:proofErr w:type="spellStart"/>
      <w:r w:rsidRPr="001A7B8D">
        <w:rPr>
          <w:rFonts w:ascii="Arial" w:hAnsi="Arial" w:cs="Arial"/>
          <w:b/>
          <w:sz w:val="18"/>
          <w:szCs w:val="18"/>
        </w:rPr>
        <w:t>Cárabez</w:t>
      </w:r>
      <w:proofErr w:type="spellEnd"/>
      <w:r w:rsidRPr="001A7B8D">
        <w:rPr>
          <w:rFonts w:ascii="Arial" w:hAnsi="Arial" w:cs="Arial"/>
          <w:b/>
          <w:sz w:val="18"/>
          <w:szCs w:val="18"/>
        </w:rPr>
        <w:t xml:space="preserve"> Hernández</w:t>
      </w:r>
      <w:r w:rsidRPr="001A7B8D">
        <w:rPr>
          <w:rFonts w:ascii="Arial" w:hAnsi="Arial" w:cs="Arial"/>
          <w:bCs/>
          <w:sz w:val="18"/>
          <w:szCs w:val="18"/>
        </w:rPr>
        <w:t xml:space="preserve"> </w:t>
      </w:r>
    </w:p>
    <w:p w:rsidR="00346C42" w:rsidRDefault="00346C42" w:rsidP="00346C42">
      <w:pPr>
        <w:jc w:val="center"/>
        <w:rPr>
          <w:rFonts w:ascii="Arial" w:hAnsi="Arial" w:cs="Arial"/>
          <w:sz w:val="18"/>
          <w:szCs w:val="18"/>
        </w:rPr>
      </w:pPr>
      <w:r w:rsidRPr="001A7B8D">
        <w:rPr>
          <w:rFonts w:ascii="Arial" w:hAnsi="Arial" w:cs="Arial"/>
          <w:bCs/>
          <w:sz w:val="18"/>
          <w:szCs w:val="18"/>
        </w:rPr>
        <w:t xml:space="preserve">Contralora y Miembro del Comité de </w:t>
      </w:r>
      <w:r>
        <w:rPr>
          <w:rFonts w:ascii="Arial" w:hAnsi="Arial" w:cs="Arial"/>
          <w:sz w:val="18"/>
          <w:szCs w:val="18"/>
        </w:rPr>
        <w:t>Transparencia del</w:t>
      </w:r>
      <w:r w:rsidRPr="001A7B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OPD denominado</w:t>
      </w:r>
      <w:r w:rsidRPr="001A7B8D">
        <w:rPr>
          <w:rFonts w:ascii="Arial" w:hAnsi="Arial" w:cs="Arial"/>
          <w:sz w:val="18"/>
          <w:szCs w:val="18"/>
        </w:rPr>
        <w:t xml:space="preserve"> Sistema del Sistema </w:t>
      </w:r>
      <w:r>
        <w:rPr>
          <w:rFonts w:ascii="Arial" w:hAnsi="Arial" w:cs="Arial"/>
          <w:sz w:val="18"/>
          <w:szCs w:val="18"/>
        </w:rPr>
        <w:t>DIF Guadalajara</w:t>
      </w:r>
      <w:r w:rsidRPr="001A7B8D">
        <w:rPr>
          <w:rFonts w:ascii="Arial" w:hAnsi="Arial" w:cs="Arial"/>
          <w:sz w:val="18"/>
          <w:szCs w:val="18"/>
        </w:rPr>
        <w:t>.</w:t>
      </w:r>
    </w:p>
    <w:p w:rsidR="00346C42" w:rsidRDefault="00346C42" w:rsidP="00346C42"/>
    <w:p w:rsidR="00346C42" w:rsidRDefault="00346C42" w:rsidP="00346C42"/>
    <w:p w:rsidR="00346C42" w:rsidRDefault="00346C42" w:rsidP="00346C42"/>
    <w:p w:rsidR="00802577" w:rsidRDefault="00802577"/>
    <w:sectPr w:rsidR="00802577" w:rsidSect="00A63149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CC7" w:rsidRDefault="002A34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0FB784" wp14:editId="40002269">
          <wp:simplePos x="0" y="0"/>
          <wp:positionH relativeFrom="column">
            <wp:posOffset>-1066280</wp:posOffset>
          </wp:positionH>
          <wp:positionV relativeFrom="paragraph">
            <wp:posOffset>-421871</wp:posOffset>
          </wp:positionV>
          <wp:extent cx="7751268" cy="10030691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Logo 2021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04" cy="1004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691"/>
    <w:multiLevelType w:val="hybridMultilevel"/>
    <w:tmpl w:val="6B6A4798"/>
    <w:lvl w:ilvl="0" w:tplc="1EC010A2">
      <w:start w:val="1"/>
      <w:numFmt w:val="decimal"/>
      <w:lvlText w:val="%1."/>
      <w:lvlJc w:val="left"/>
      <w:pPr>
        <w:ind w:left="-207" w:hanging="360"/>
      </w:p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42"/>
    <w:rsid w:val="000C0C39"/>
    <w:rsid w:val="002A34E5"/>
    <w:rsid w:val="00346C42"/>
    <w:rsid w:val="0047019A"/>
    <w:rsid w:val="005863FF"/>
    <w:rsid w:val="00802577"/>
    <w:rsid w:val="00AA26F4"/>
    <w:rsid w:val="00DB4364"/>
    <w:rsid w:val="00E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2ACC"/>
  <w15:chartTrackingRefBased/>
  <w15:docId w15:val="{B4D43100-6568-45F6-A82D-FCDCA63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C4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C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C4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6C4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stilo">
    <w:name w:val="Estilo"/>
    <w:basedOn w:val="Sinespaciado"/>
    <w:link w:val="EstiloCar"/>
    <w:uiPriority w:val="99"/>
    <w:rsid w:val="00346C42"/>
    <w:pPr>
      <w:jc w:val="both"/>
    </w:pPr>
    <w:rPr>
      <w:rFonts w:ascii="Arial" w:eastAsia="Calibri" w:hAnsi="Arial" w:cs="Arial"/>
    </w:rPr>
  </w:style>
  <w:style w:type="character" w:customStyle="1" w:styleId="EstiloCar">
    <w:name w:val="Estilo Car"/>
    <w:basedOn w:val="Fuentedeprrafopredeter"/>
    <w:link w:val="Estilo"/>
    <w:uiPriority w:val="99"/>
    <w:locked/>
    <w:rsid w:val="00346C42"/>
    <w:rPr>
      <w:rFonts w:ascii="Arial" w:eastAsia="Calibri" w:hAnsi="Arial" w:cs="Arial"/>
      <w:sz w:val="24"/>
      <w:szCs w:val="24"/>
    </w:rPr>
  </w:style>
  <w:style w:type="paragraph" w:styleId="Sinespaciado">
    <w:name w:val="No Spacing"/>
    <w:uiPriority w:val="1"/>
    <w:qFormat/>
    <w:rsid w:val="00346C4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1728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Escalante Vazquez</dc:creator>
  <cp:keywords/>
  <dc:description/>
  <cp:lastModifiedBy>Miguel Escalante Vazquez</cp:lastModifiedBy>
  <cp:revision>2</cp:revision>
  <dcterms:created xsi:type="dcterms:W3CDTF">2022-07-25T15:34:00Z</dcterms:created>
  <dcterms:modified xsi:type="dcterms:W3CDTF">2022-07-25T17:10:00Z</dcterms:modified>
</cp:coreProperties>
</file>