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335" w:rsidRDefault="00280335" w:rsidP="00280335"/>
    <w:p w:rsidR="00280335" w:rsidRDefault="00280335" w:rsidP="00280335">
      <w:pPr>
        <w:ind w:left="-993"/>
        <w:jc w:val="both"/>
        <w:rPr>
          <w:rFonts w:ascii="Arial" w:hAnsi="Arial" w:cs="Arial"/>
          <w:b/>
          <w:sz w:val="20"/>
          <w:szCs w:val="20"/>
        </w:rPr>
      </w:pPr>
    </w:p>
    <w:p w:rsidR="00280335" w:rsidRDefault="00280335" w:rsidP="00280335">
      <w:pPr>
        <w:ind w:left="-993"/>
        <w:jc w:val="both"/>
        <w:rPr>
          <w:rFonts w:ascii="Arial" w:hAnsi="Arial" w:cs="Arial"/>
          <w:b/>
          <w:sz w:val="20"/>
          <w:szCs w:val="20"/>
        </w:rPr>
      </w:pPr>
    </w:p>
    <w:p w:rsidR="00280335" w:rsidRDefault="00280335" w:rsidP="00280335">
      <w:pPr>
        <w:ind w:left="-993"/>
        <w:jc w:val="both"/>
        <w:rPr>
          <w:rFonts w:ascii="Arial" w:hAnsi="Arial" w:cs="Arial"/>
          <w:b/>
          <w:sz w:val="20"/>
          <w:szCs w:val="20"/>
        </w:rPr>
      </w:pPr>
    </w:p>
    <w:p w:rsidR="00280335" w:rsidRDefault="00280335" w:rsidP="00280335">
      <w:pPr>
        <w:ind w:left="-993"/>
        <w:jc w:val="both"/>
        <w:rPr>
          <w:rFonts w:ascii="Arial" w:hAnsi="Arial" w:cs="Arial"/>
          <w:b/>
          <w:sz w:val="20"/>
          <w:szCs w:val="20"/>
        </w:rPr>
      </w:pPr>
    </w:p>
    <w:p w:rsidR="00280335" w:rsidRDefault="00022A1E" w:rsidP="00280335">
      <w:pPr>
        <w:ind w:left="-993" w:right="-376"/>
        <w:jc w:val="both"/>
        <w:rPr>
          <w:rFonts w:ascii="Arial" w:hAnsi="Arial" w:cs="Arial"/>
          <w:b/>
          <w:sz w:val="20"/>
          <w:szCs w:val="20"/>
        </w:rPr>
      </w:pPr>
      <w:r>
        <w:rPr>
          <w:rFonts w:ascii="Arial" w:hAnsi="Arial" w:cs="Arial"/>
          <w:b/>
          <w:sz w:val="20"/>
          <w:szCs w:val="20"/>
        </w:rPr>
        <w:t>OCTAV</w:t>
      </w:r>
      <w:r w:rsidR="00280335">
        <w:rPr>
          <w:rFonts w:ascii="Arial" w:hAnsi="Arial" w:cs="Arial"/>
          <w:b/>
          <w:sz w:val="20"/>
          <w:szCs w:val="20"/>
        </w:rPr>
        <w:t xml:space="preserve">A </w:t>
      </w:r>
      <w:r w:rsidR="00280335" w:rsidRPr="00854ABA">
        <w:rPr>
          <w:rFonts w:ascii="Arial" w:hAnsi="Arial" w:cs="Arial"/>
          <w:b/>
          <w:sz w:val="20"/>
          <w:szCs w:val="20"/>
        </w:rPr>
        <w:t xml:space="preserve">SESIÓN </w:t>
      </w:r>
      <w:r w:rsidR="00280335">
        <w:rPr>
          <w:rFonts w:ascii="Arial" w:hAnsi="Arial" w:cs="Arial"/>
          <w:b/>
          <w:sz w:val="20"/>
          <w:szCs w:val="20"/>
        </w:rPr>
        <w:t>EXT</w:t>
      </w:r>
      <w:r w:rsidR="00280335" w:rsidRPr="00854ABA">
        <w:rPr>
          <w:rFonts w:ascii="Arial" w:hAnsi="Arial" w:cs="Arial"/>
          <w:b/>
          <w:sz w:val="20"/>
          <w:szCs w:val="20"/>
        </w:rPr>
        <w:t>R</w:t>
      </w:r>
      <w:r w:rsidR="00280335">
        <w:rPr>
          <w:rFonts w:ascii="Arial" w:hAnsi="Arial" w:cs="Arial"/>
          <w:b/>
          <w:sz w:val="20"/>
          <w:szCs w:val="20"/>
        </w:rPr>
        <w:t>AOR</w:t>
      </w:r>
      <w:r w:rsidR="00280335" w:rsidRPr="00854ABA">
        <w:rPr>
          <w:rFonts w:ascii="Arial" w:hAnsi="Arial" w:cs="Arial"/>
          <w:b/>
          <w:sz w:val="20"/>
          <w:szCs w:val="20"/>
        </w:rPr>
        <w:t xml:space="preserve">DINARIA DEL COMITÉ DE TRANSPARENCIA DEL ORGANISMO PÚBLICO DESCENTRALIZADO </w:t>
      </w:r>
      <w:r w:rsidR="00280335">
        <w:rPr>
          <w:rFonts w:ascii="Arial" w:hAnsi="Arial" w:cs="Arial"/>
          <w:b/>
          <w:sz w:val="20"/>
          <w:szCs w:val="20"/>
        </w:rPr>
        <w:t xml:space="preserve">DE LA ADMINISTRACION PUBLICA MUNICIPAL </w:t>
      </w:r>
      <w:r w:rsidR="00280335" w:rsidRPr="00854ABA">
        <w:rPr>
          <w:rFonts w:ascii="Arial" w:hAnsi="Arial" w:cs="Arial"/>
          <w:b/>
          <w:sz w:val="20"/>
          <w:szCs w:val="20"/>
        </w:rPr>
        <w:t xml:space="preserve">DENOMINADO SISTEMA PARA EL DESARROLLO INTEGRAL DE LA FAMILIA DEL MUNICIPIO DE </w:t>
      </w:r>
      <w:r w:rsidR="00280335">
        <w:rPr>
          <w:rFonts w:ascii="Arial" w:hAnsi="Arial" w:cs="Arial"/>
          <w:b/>
          <w:sz w:val="20"/>
          <w:szCs w:val="20"/>
        </w:rPr>
        <w:t>GUADALAJARA</w:t>
      </w:r>
      <w:r w:rsidR="00280335" w:rsidRPr="00854ABA">
        <w:rPr>
          <w:rFonts w:ascii="Arial" w:hAnsi="Arial" w:cs="Arial"/>
          <w:b/>
          <w:sz w:val="20"/>
          <w:szCs w:val="20"/>
        </w:rPr>
        <w:t>, JAL</w:t>
      </w:r>
      <w:r w:rsidR="00280335">
        <w:rPr>
          <w:rFonts w:ascii="Arial" w:hAnsi="Arial" w:cs="Arial"/>
          <w:b/>
          <w:sz w:val="20"/>
          <w:szCs w:val="20"/>
        </w:rPr>
        <w:t>ISCO.</w:t>
      </w:r>
    </w:p>
    <w:p w:rsidR="00280335" w:rsidRDefault="00280335" w:rsidP="00280335">
      <w:pPr>
        <w:ind w:left="-993"/>
        <w:jc w:val="both"/>
        <w:rPr>
          <w:rFonts w:ascii="Arial" w:hAnsi="Arial" w:cs="Arial"/>
          <w:b/>
          <w:sz w:val="20"/>
          <w:szCs w:val="20"/>
        </w:rPr>
      </w:pPr>
    </w:p>
    <w:p w:rsidR="00280335" w:rsidRDefault="00280335" w:rsidP="00280335">
      <w:pPr>
        <w:ind w:left="-993" w:right="-376"/>
        <w:jc w:val="both"/>
        <w:rPr>
          <w:rFonts w:ascii="Arial" w:hAnsi="Arial" w:cs="Arial"/>
          <w:sz w:val="20"/>
          <w:szCs w:val="20"/>
        </w:rPr>
      </w:pPr>
      <w:r w:rsidRPr="00854ABA">
        <w:rPr>
          <w:rFonts w:ascii="Arial" w:hAnsi="Arial" w:cs="Arial"/>
          <w:sz w:val="20"/>
          <w:szCs w:val="20"/>
        </w:rPr>
        <w:t xml:space="preserve">En el Municipio de </w:t>
      </w:r>
      <w:r>
        <w:rPr>
          <w:rFonts w:ascii="Arial" w:hAnsi="Arial" w:cs="Arial"/>
          <w:sz w:val="20"/>
          <w:szCs w:val="20"/>
        </w:rPr>
        <w:t xml:space="preserve">Guadalajara Jalisco y siendo las 12:00 doce horas con cero </w:t>
      </w:r>
      <w:r w:rsidRPr="00854ABA">
        <w:rPr>
          <w:rFonts w:ascii="Arial" w:hAnsi="Arial" w:cs="Arial"/>
          <w:sz w:val="20"/>
          <w:szCs w:val="20"/>
        </w:rPr>
        <w:t xml:space="preserve">minutos del día </w:t>
      </w:r>
      <w:r w:rsidR="00787510">
        <w:rPr>
          <w:rFonts w:ascii="Arial" w:hAnsi="Arial" w:cs="Arial"/>
          <w:sz w:val="20"/>
          <w:szCs w:val="20"/>
        </w:rPr>
        <w:t>08 ocho</w:t>
      </w:r>
      <w:r>
        <w:rPr>
          <w:rFonts w:ascii="Arial" w:hAnsi="Arial" w:cs="Arial"/>
          <w:sz w:val="20"/>
          <w:szCs w:val="20"/>
        </w:rPr>
        <w:t xml:space="preserve"> </w:t>
      </w:r>
      <w:r w:rsidRPr="00854ABA">
        <w:rPr>
          <w:rFonts w:ascii="Arial" w:hAnsi="Arial" w:cs="Arial"/>
          <w:sz w:val="20"/>
          <w:szCs w:val="20"/>
        </w:rPr>
        <w:t xml:space="preserve">del mes de </w:t>
      </w:r>
      <w:r w:rsidR="00787510">
        <w:rPr>
          <w:rFonts w:ascii="Arial" w:hAnsi="Arial" w:cs="Arial"/>
          <w:sz w:val="20"/>
          <w:szCs w:val="20"/>
        </w:rPr>
        <w:t>agosto</w:t>
      </w:r>
      <w:r>
        <w:rPr>
          <w:rFonts w:ascii="Arial" w:hAnsi="Arial" w:cs="Arial"/>
          <w:sz w:val="20"/>
          <w:szCs w:val="20"/>
        </w:rPr>
        <w:t xml:space="preserve"> </w:t>
      </w:r>
      <w:r w:rsidRPr="00854ABA">
        <w:rPr>
          <w:rFonts w:ascii="Arial" w:hAnsi="Arial" w:cs="Arial"/>
          <w:sz w:val="20"/>
          <w:szCs w:val="20"/>
        </w:rPr>
        <w:t xml:space="preserve">del año </w:t>
      </w:r>
      <w:r>
        <w:rPr>
          <w:rFonts w:ascii="Arial" w:hAnsi="Arial" w:cs="Arial"/>
          <w:sz w:val="20"/>
          <w:szCs w:val="20"/>
        </w:rPr>
        <w:t>2022</w:t>
      </w:r>
      <w:r w:rsidRPr="00854ABA">
        <w:rPr>
          <w:rFonts w:ascii="Arial" w:hAnsi="Arial" w:cs="Arial"/>
          <w:sz w:val="20"/>
          <w:szCs w:val="20"/>
        </w:rPr>
        <w:t xml:space="preserve"> dos mil </w:t>
      </w:r>
      <w:r>
        <w:rPr>
          <w:rFonts w:ascii="Arial" w:hAnsi="Arial" w:cs="Arial"/>
          <w:sz w:val="20"/>
          <w:szCs w:val="20"/>
        </w:rPr>
        <w:t>veintidós</w:t>
      </w:r>
      <w:r w:rsidRPr="00854ABA">
        <w:rPr>
          <w:rFonts w:ascii="Arial" w:hAnsi="Arial" w:cs="Arial"/>
          <w:sz w:val="20"/>
          <w:szCs w:val="20"/>
        </w:rPr>
        <w:t xml:space="preserve">, en las instalaciones del </w:t>
      </w:r>
      <w:r>
        <w:rPr>
          <w:rFonts w:ascii="Arial" w:hAnsi="Arial" w:cs="Arial"/>
          <w:sz w:val="20"/>
          <w:szCs w:val="20"/>
        </w:rPr>
        <w:t xml:space="preserve">Organismo Público Descentralizado de la Administración Pública Municipal denominado </w:t>
      </w:r>
      <w:r w:rsidRPr="00854ABA">
        <w:rPr>
          <w:rFonts w:ascii="Arial" w:hAnsi="Arial" w:cs="Arial"/>
          <w:sz w:val="20"/>
          <w:szCs w:val="20"/>
        </w:rPr>
        <w:t xml:space="preserve">Sistema para el Desarrollo Integral de la Familia del Municipio de </w:t>
      </w:r>
      <w:r>
        <w:rPr>
          <w:rFonts w:ascii="Arial" w:hAnsi="Arial" w:cs="Arial"/>
          <w:sz w:val="20"/>
          <w:szCs w:val="20"/>
        </w:rPr>
        <w:t>Guadalajara</w:t>
      </w:r>
      <w:r w:rsidRPr="00854ABA">
        <w:rPr>
          <w:rFonts w:ascii="Arial" w:hAnsi="Arial" w:cs="Arial"/>
          <w:sz w:val="20"/>
          <w:szCs w:val="20"/>
        </w:rPr>
        <w:t xml:space="preserve">, Jalisco; ubicado en la Avenida </w:t>
      </w:r>
      <w:r>
        <w:rPr>
          <w:rFonts w:ascii="Arial" w:hAnsi="Arial" w:cs="Arial"/>
          <w:sz w:val="20"/>
          <w:szCs w:val="20"/>
        </w:rPr>
        <w:t>Eulogio Parra</w:t>
      </w:r>
      <w:r w:rsidRPr="00854ABA">
        <w:rPr>
          <w:rFonts w:ascii="Arial" w:hAnsi="Arial" w:cs="Arial"/>
          <w:sz w:val="20"/>
          <w:szCs w:val="20"/>
        </w:rPr>
        <w:t xml:space="preserve"> No. </w:t>
      </w:r>
      <w:r>
        <w:rPr>
          <w:rFonts w:ascii="Arial" w:hAnsi="Arial" w:cs="Arial"/>
          <w:sz w:val="20"/>
          <w:szCs w:val="20"/>
        </w:rPr>
        <w:t xml:space="preserve">2539 </w:t>
      </w:r>
      <w:r w:rsidRPr="00854ABA">
        <w:rPr>
          <w:rFonts w:ascii="Arial" w:hAnsi="Arial" w:cs="Arial"/>
          <w:sz w:val="20"/>
          <w:szCs w:val="20"/>
        </w:rPr>
        <w:t>de la Colonia</w:t>
      </w:r>
      <w:r>
        <w:rPr>
          <w:rFonts w:ascii="Arial" w:hAnsi="Arial" w:cs="Arial"/>
          <w:sz w:val="20"/>
          <w:szCs w:val="20"/>
        </w:rPr>
        <w:t xml:space="preserve"> Lomas de Guevara</w:t>
      </w:r>
      <w:r w:rsidRPr="00854ABA">
        <w:rPr>
          <w:rFonts w:ascii="Arial" w:hAnsi="Arial" w:cs="Arial"/>
          <w:sz w:val="20"/>
          <w:szCs w:val="20"/>
        </w:rPr>
        <w:t xml:space="preserve">, del Municipio de </w:t>
      </w:r>
      <w:r>
        <w:rPr>
          <w:rFonts w:ascii="Arial" w:hAnsi="Arial" w:cs="Arial"/>
          <w:sz w:val="20"/>
          <w:szCs w:val="20"/>
        </w:rPr>
        <w:t>Guadalajara</w:t>
      </w:r>
      <w:r w:rsidRPr="00854ABA">
        <w:rPr>
          <w:rFonts w:ascii="Arial" w:hAnsi="Arial" w:cs="Arial"/>
          <w:sz w:val="20"/>
          <w:szCs w:val="20"/>
        </w:rPr>
        <w:t>; se reunier</w:t>
      </w:r>
      <w:r>
        <w:rPr>
          <w:rFonts w:ascii="Arial" w:hAnsi="Arial" w:cs="Arial"/>
          <w:sz w:val="20"/>
          <w:szCs w:val="20"/>
        </w:rPr>
        <w:t>on las siguientes personas</w:t>
      </w:r>
      <w:r w:rsidRPr="00854ABA">
        <w:rPr>
          <w:rFonts w:ascii="Arial" w:hAnsi="Arial" w:cs="Arial"/>
          <w:sz w:val="20"/>
          <w:szCs w:val="20"/>
        </w:rPr>
        <w:t xml:space="preserve">: el </w:t>
      </w:r>
      <w:r w:rsidRPr="00854ABA">
        <w:rPr>
          <w:rFonts w:ascii="Arial" w:hAnsi="Arial" w:cs="Arial"/>
          <w:b/>
          <w:bCs/>
          <w:sz w:val="20"/>
          <w:szCs w:val="20"/>
        </w:rPr>
        <w:t>Lic. Miguel Escalante Vázquez</w:t>
      </w:r>
      <w:r w:rsidRPr="00854ABA">
        <w:rPr>
          <w:rFonts w:ascii="Arial" w:hAnsi="Arial" w:cs="Arial"/>
          <w:sz w:val="20"/>
          <w:szCs w:val="20"/>
        </w:rPr>
        <w:t xml:space="preserve"> en su carácter de </w:t>
      </w:r>
      <w:r w:rsidRPr="00854ABA">
        <w:rPr>
          <w:rFonts w:ascii="Arial" w:hAnsi="Arial" w:cs="Arial"/>
          <w:bCs/>
          <w:sz w:val="20"/>
          <w:szCs w:val="20"/>
        </w:rPr>
        <w:t>Titular</w:t>
      </w:r>
      <w:r w:rsidRPr="00854ABA">
        <w:rPr>
          <w:rFonts w:ascii="Arial" w:hAnsi="Arial" w:cs="Arial"/>
          <w:b/>
          <w:bCs/>
          <w:sz w:val="20"/>
          <w:szCs w:val="20"/>
        </w:rPr>
        <w:t xml:space="preserve"> </w:t>
      </w:r>
      <w:r w:rsidRPr="00854ABA">
        <w:rPr>
          <w:rFonts w:ascii="Arial" w:hAnsi="Arial" w:cs="Arial"/>
          <w:bCs/>
          <w:sz w:val="20"/>
          <w:szCs w:val="20"/>
        </w:rPr>
        <w:t>de la Unidad de Transparencia</w:t>
      </w:r>
      <w:r w:rsidRPr="00854ABA">
        <w:rPr>
          <w:rFonts w:ascii="Arial" w:hAnsi="Arial" w:cs="Arial"/>
          <w:sz w:val="20"/>
          <w:szCs w:val="20"/>
        </w:rPr>
        <w:t xml:space="preserve"> y Secretario del Comité, la </w:t>
      </w:r>
      <w:r w:rsidRPr="00854ABA">
        <w:rPr>
          <w:rFonts w:ascii="Arial" w:hAnsi="Arial" w:cs="Arial"/>
          <w:b/>
          <w:sz w:val="20"/>
          <w:szCs w:val="20"/>
        </w:rPr>
        <w:t xml:space="preserve">Lic. en C.P. Berenice </w:t>
      </w:r>
      <w:proofErr w:type="spellStart"/>
      <w:r w:rsidRPr="00854ABA">
        <w:rPr>
          <w:rFonts w:ascii="Arial" w:hAnsi="Arial" w:cs="Arial"/>
          <w:b/>
          <w:sz w:val="20"/>
          <w:szCs w:val="20"/>
        </w:rPr>
        <w:t>Cárabez</w:t>
      </w:r>
      <w:proofErr w:type="spellEnd"/>
      <w:r w:rsidRPr="00854ABA">
        <w:rPr>
          <w:rFonts w:ascii="Arial" w:hAnsi="Arial" w:cs="Arial"/>
          <w:b/>
          <w:sz w:val="20"/>
          <w:szCs w:val="20"/>
        </w:rPr>
        <w:t xml:space="preserve"> Hernández</w:t>
      </w:r>
      <w:r w:rsidRPr="00854ABA">
        <w:rPr>
          <w:rFonts w:ascii="Arial" w:hAnsi="Arial" w:cs="Arial"/>
          <w:sz w:val="20"/>
          <w:szCs w:val="20"/>
        </w:rPr>
        <w:t xml:space="preserve"> </w:t>
      </w:r>
      <w:r w:rsidRPr="00854ABA">
        <w:rPr>
          <w:rFonts w:ascii="Arial" w:hAnsi="Arial" w:cs="Arial"/>
          <w:bCs/>
          <w:sz w:val="20"/>
          <w:szCs w:val="20"/>
        </w:rPr>
        <w:t>Contralora de este su</w:t>
      </w:r>
      <w:r>
        <w:rPr>
          <w:rFonts w:ascii="Arial" w:hAnsi="Arial" w:cs="Arial"/>
          <w:bCs/>
          <w:sz w:val="20"/>
          <w:szCs w:val="20"/>
        </w:rPr>
        <w:t>jeto obligado e integrante del C</w:t>
      </w:r>
      <w:r w:rsidRPr="00854ABA">
        <w:rPr>
          <w:rFonts w:ascii="Arial" w:hAnsi="Arial" w:cs="Arial"/>
          <w:bCs/>
          <w:sz w:val="20"/>
          <w:szCs w:val="20"/>
        </w:rPr>
        <w:t>omité</w:t>
      </w:r>
      <w:r>
        <w:rPr>
          <w:rFonts w:ascii="Arial" w:hAnsi="Arial" w:cs="Arial"/>
          <w:bCs/>
          <w:sz w:val="20"/>
          <w:szCs w:val="20"/>
        </w:rPr>
        <w:t xml:space="preserve"> y</w:t>
      </w:r>
      <w:r w:rsidRPr="0083242C">
        <w:rPr>
          <w:rFonts w:ascii="Arial" w:hAnsi="Arial" w:cs="Arial"/>
          <w:bCs/>
          <w:sz w:val="20"/>
          <w:szCs w:val="20"/>
        </w:rPr>
        <w:t xml:space="preserve"> </w:t>
      </w:r>
      <w:r w:rsidRPr="0083242C">
        <w:rPr>
          <w:rFonts w:ascii="Arial" w:hAnsi="Arial" w:cs="Arial"/>
          <w:sz w:val="20"/>
          <w:szCs w:val="20"/>
        </w:rPr>
        <w:t xml:space="preserve">el </w:t>
      </w:r>
      <w:r w:rsidRPr="0083242C">
        <w:rPr>
          <w:rFonts w:ascii="Arial" w:hAnsi="Arial" w:cs="Arial"/>
          <w:b/>
          <w:bCs/>
          <w:sz w:val="20"/>
          <w:szCs w:val="20"/>
        </w:rPr>
        <w:t>Lic. José Antonio Castañeda Castellanos</w:t>
      </w:r>
      <w:r w:rsidRPr="0083242C">
        <w:rPr>
          <w:rFonts w:ascii="Arial" w:hAnsi="Arial" w:cs="Arial"/>
          <w:sz w:val="20"/>
          <w:szCs w:val="20"/>
        </w:rPr>
        <w:t>, en su carácter de Presidente del Comité de Transparencia y Director Jurídico, ello con el objeto de dar inicio y desahogar la presente s</w:t>
      </w:r>
      <w:r w:rsidRPr="00854ABA">
        <w:rPr>
          <w:rFonts w:ascii="Arial" w:hAnsi="Arial" w:cs="Arial"/>
          <w:sz w:val="20"/>
          <w:szCs w:val="20"/>
        </w:rPr>
        <w:t xml:space="preserve">esión </w:t>
      </w:r>
      <w:r>
        <w:rPr>
          <w:rFonts w:ascii="Arial" w:hAnsi="Arial" w:cs="Arial"/>
          <w:sz w:val="20"/>
          <w:szCs w:val="20"/>
        </w:rPr>
        <w:t>extra</w:t>
      </w:r>
      <w:r w:rsidRPr="00854ABA">
        <w:rPr>
          <w:rFonts w:ascii="Arial" w:hAnsi="Arial" w:cs="Arial"/>
          <w:sz w:val="20"/>
          <w:szCs w:val="20"/>
        </w:rPr>
        <w:t>ordinaria de conformidad con lo establecido en los artículos 29 y 30 de la Ley de Transparencia y Acceso a la Información Pública del Estado de Jalisco y sus Municipios.</w:t>
      </w:r>
      <w:r w:rsidRPr="00854ABA">
        <w:rPr>
          <w:rFonts w:ascii="Arial" w:hAnsi="Arial" w:cs="Arial"/>
          <w:b/>
          <w:sz w:val="20"/>
          <w:szCs w:val="20"/>
        </w:rPr>
        <w:t xml:space="preserve"> </w:t>
      </w:r>
      <w:r w:rsidRPr="00854ABA">
        <w:rPr>
          <w:rFonts w:ascii="Arial" w:hAnsi="Arial" w:cs="Arial"/>
          <w:sz w:val="20"/>
          <w:szCs w:val="20"/>
        </w:rPr>
        <w:t xml:space="preserve">Por lo que en uso de la voz </w:t>
      </w:r>
      <w:r w:rsidRPr="00854ABA">
        <w:rPr>
          <w:rFonts w:ascii="Arial" w:hAnsi="Arial" w:cs="Arial"/>
          <w:b/>
          <w:sz w:val="20"/>
          <w:szCs w:val="20"/>
        </w:rPr>
        <w:t>el Lic. José Antonio Castañeda Castellanos,</w:t>
      </w:r>
      <w:r w:rsidRPr="00854ABA">
        <w:rPr>
          <w:rFonts w:ascii="Arial" w:hAnsi="Arial" w:cs="Arial"/>
          <w:sz w:val="20"/>
          <w:szCs w:val="20"/>
        </w:rPr>
        <w:t xml:space="preserve"> </w:t>
      </w:r>
      <w:proofErr w:type="gramStart"/>
      <w:r w:rsidRPr="00854ABA">
        <w:rPr>
          <w:rFonts w:ascii="Arial" w:hAnsi="Arial" w:cs="Arial"/>
          <w:sz w:val="20"/>
          <w:szCs w:val="20"/>
        </w:rPr>
        <w:t>Presidente</w:t>
      </w:r>
      <w:proofErr w:type="gramEnd"/>
      <w:r w:rsidRPr="00854ABA">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w:t>
      </w:r>
      <w:r>
        <w:rPr>
          <w:rFonts w:ascii="Arial" w:hAnsi="Arial" w:cs="Arial"/>
          <w:sz w:val="20"/>
          <w:szCs w:val="20"/>
        </w:rPr>
        <w:t>dio lectura a la siguiente propuesta de:</w:t>
      </w:r>
    </w:p>
    <w:p w:rsidR="00280335" w:rsidRDefault="00280335" w:rsidP="00280335">
      <w:pPr>
        <w:ind w:left="-993"/>
        <w:jc w:val="both"/>
        <w:rPr>
          <w:rFonts w:ascii="Arial" w:hAnsi="Arial" w:cs="Arial"/>
          <w:sz w:val="20"/>
          <w:szCs w:val="20"/>
        </w:rPr>
      </w:pPr>
    </w:p>
    <w:p w:rsidR="00280335" w:rsidRDefault="00280335" w:rsidP="00280335">
      <w:pPr>
        <w:ind w:left="-993"/>
        <w:jc w:val="center"/>
        <w:rPr>
          <w:rFonts w:ascii="Arial" w:hAnsi="Arial" w:cs="Arial"/>
          <w:b/>
          <w:sz w:val="20"/>
          <w:szCs w:val="20"/>
        </w:rPr>
      </w:pPr>
      <w:r>
        <w:rPr>
          <w:rFonts w:ascii="Arial" w:hAnsi="Arial" w:cs="Arial"/>
          <w:b/>
          <w:sz w:val="20"/>
          <w:szCs w:val="20"/>
        </w:rPr>
        <w:t>ORDEN DEL DÍA</w:t>
      </w:r>
    </w:p>
    <w:p w:rsidR="00280335" w:rsidRDefault="00280335" w:rsidP="00280335">
      <w:pPr>
        <w:ind w:left="-993"/>
        <w:jc w:val="center"/>
        <w:rPr>
          <w:rFonts w:ascii="Arial" w:hAnsi="Arial" w:cs="Arial"/>
          <w:b/>
          <w:sz w:val="20"/>
          <w:szCs w:val="20"/>
        </w:rPr>
      </w:pPr>
    </w:p>
    <w:p w:rsidR="00280335" w:rsidRPr="000C4EFA" w:rsidRDefault="00280335" w:rsidP="00D842B0">
      <w:pPr>
        <w:pStyle w:val="Prrafodelista"/>
        <w:spacing w:after="0"/>
        <w:ind w:left="-993" w:right="-376"/>
        <w:jc w:val="both"/>
        <w:rPr>
          <w:rFonts w:ascii="Arial" w:hAnsi="Arial" w:cs="Arial"/>
          <w:sz w:val="20"/>
          <w:szCs w:val="20"/>
        </w:rPr>
      </w:pPr>
      <w:r w:rsidRPr="000C4EFA">
        <w:rPr>
          <w:rFonts w:ascii="Arial" w:hAnsi="Arial" w:cs="Arial"/>
          <w:sz w:val="20"/>
          <w:szCs w:val="20"/>
        </w:rPr>
        <w:t xml:space="preserve">1.- Lista de asistencia, declaratoria de quórum legal, y apertura de la sesión. </w:t>
      </w:r>
    </w:p>
    <w:p w:rsidR="00280335" w:rsidRPr="000C4EFA" w:rsidRDefault="00280335" w:rsidP="00D842B0">
      <w:pPr>
        <w:pStyle w:val="Prrafodelista"/>
        <w:spacing w:after="0"/>
        <w:ind w:left="-993" w:right="-376"/>
        <w:jc w:val="both"/>
        <w:rPr>
          <w:rFonts w:ascii="Arial" w:hAnsi="Arial" w:cs="Arial"/>
          <w:sz w:val="20"/>
          <w:szCs w:val="20"/>
        </w:rPr>
      </w:pPr>
      <w:r w:rsidRPr="000C4EFA">
        <w:rPr>
          <w:rFonts w:ascii="Arial" w:hAnsi="Arial" w:cs="Arial"/>
          <w:sz w:val="20"/>
          <w:szCs w:val="20"/>
        </w:rPr>
        <w:t>2.- Lectura y aprobación del Orden del día.</w:t>
      </w:r>
    </w:p>
    <w:p w:rsidR="00787510" w:rsidRDefault="00787510" w:rsidP="00D842B0">
      <w:pPr>
        <w:pStyle w:val="Prrafodelista"/>
        <w:spacing w:after="0"/>
        <w:ind w:left="-993" w:right="-376"/>
        <w:jc w:val="both"/>
        <w:rPr>
          <w:rFonts w:ascii="Arial" w:hAnsi="Arial" w:cs="Arial"/>
          <w:sz w:val="20"/>
          <w:szCs w:val="20"/>
        </w:rPr>
      </w:pPr>
      <w:r w:rsidRPr="000C4EFA">
        <w:rPr>
          <w:rFonts w:ascii="Arial" w:hAnsi="Arial" w:cs="Arial"/>
          <w:sz w:val="20"/>
          <w:szCs w:val="20"/>
        </w:rPr>
        <w:t xml:space="preserve">3.- </w:t>
      </w:r>
      <w:r>
        <w:rPr>
          <w:rFonts w:ascii="Arial" w:hAnsi="Arial" w:cs="Arial"/>
          <w:sz w:val="20"/>
          <w:szCs w:val="20"/>
        </w:rPr>
        <w:t>Confirmación, modificación o revocación de la declaratoria de inexistencia que realiza la Dirección Jurídica respecto a la solicitud de ejercicio de derechos ARCO realizada bajo número de expediente A.R.C.O/013/2022.</w:t>
      </w:r>
    </w:p>
    <w:p w:rsidR="00787510" w:rsidRPr="005D25BF" w:rsidRDefault="00787510" w:rsidP="00D842B0">
      <w:pPr>
        <w:pStyle w:val="Estilo"/>
        <w:ind w:left="-993" w:right="-376"/>
        <w:rPr>
          <w:rFonts w:eastAsiaTheme="minorHAnsi"/>
          <w:sz w:val="22"/>
          <w:szCs w:val="20"/>
        </w:rPr>
      </w:pPr>
      <w:r>
        <w:rPr>
          <w:sz w:val="20"/>
          <w:szCs w:val="20"/>
        </w:rPr>
        <w:t xml:space="preserve">4.- </w:t>
      </w:r>
      <w:r w:rsidRPr="005D25BF">
        <w:rPr>
          <w:sz w:val="22"/>
          <w:szCs w:val="20"/>
          <w:lang w:val="es-ES"/>
        </w:rPr>
        <w:t>Análisis, estudio, revisión y resolución de la solicitud del ejercicio de los derechos de Acceso, rectificación, cancelación y oposición (ARCO) registrada bajo el número de expediente</w:t>
      </w:r>
      <w:r>
        <w:rPr>
          <w:rFonts w:eastAsiaTheme="minorHAnsi"/>
          <w:sz w:val="22"/>
          <w:szCs w:val="20"/>
        </w:rPr>
        <w:t xml:space="preserve"> </w:t>
      </w:r>
      <w:r>
        <w:rPr>
          <w:sz w:val="20"/>
          <w:szCs w:val="20"/>
        </w:rPr>
        <w:t>A.R.C.O/013/2022.</w:t>
      </w:r>
    </w:p>
    <w:p w:rsidR="00787510" w:rsidRPr="000C4EFA" w:rsidRDefault="00787510" w:rsidP="00D842B0">
      <w:pPr>
        <w:pStyle w:val="Estilo"/>
        <w:ind w:left="-993" w:right="-376"/>
        <w:rPr>
          <w:rFonts w:eastAsiaTheme="minorHAnsi"/>
          <w:sz w:val="20"/>
          <w:szCs w:val="20"/>
        </w:rPr>
      </w:pPr>
      <w:r>
        <w:rPr>
          <w:rFonts w:eastAsiaTheme="minorHAnsi"/>
          <w:sz w:val="20"/>
          <w:szCs w:val="20"/>
        </w:rPr>
        <w:t>5</w:t>
      </w:r>
      <w:r w:rsidRPr="000C4EFA">
        <w:rPr>
          <w:rFonts w:eastAsiaTheme="minorHAnsi"/>
          <w:sz w:val="20"/>
          <w:szCs w:val="20"/>
        </w:rPr>
        <w:t>.- Asuntos Generales</w:t>
      </w:r>
      <w:r>
        <w:rPr>
          <w:rFonts w:eastAsiaTheme="minorHAnsi"/>
          <w:sz w:val="20"/>
          <w:szCs w:val="20"/>
        </w:rPr>
        <w:t>.</w:t>
      </w:r>
    </w:p>
    <w:p w:rsidR="00280335" w:rsidRDefault="00787510" w:rsidP="00D842B0">
      <w:pPr>
        <w:pStyle w:val="Estilo"/>
        <w:ind w:left="-993" w:right="-376"/>
        <w:rPr>
          <w:rFonts w:eastAsiaTheme="minorHAnsi"/>
          <w:sz w:val="20"/>
          <w:szCs w:val="20"/>
        </w:rPr>
      </w:pPr>
      <w:r>
        <w:rPr>
          <w:rFonts w:eastAsiaTheme="minorHAnsi"/>
          <w:sz w:val="20"/>
          <w:szCs w:val="20"/>
        </w:rPr>
        <w:t>6</w:t>
      </w:r>
      <w:r w:rsidRPr="000C4EFA">
        <w:rPr>
          <w:rFonts w:eastAsiaTheme="minorHAnsi"/>
          <w:sz w:val="20"/>
          <w:szCs w:val="20"/>
        </w:rPr>
        <w:t>.- Clausura de la Sesión</w:t>
      </w:r>
      <w:r>
        <w:rPr>
          <w:rFonts w:eastAsiaTheme="minorHAnsi"/>
          <w:sz w:val="20"/>
          <w:szCs w:val="20"/>
        </w:rPr>
        <w:t>.</w:t>
      </w:r>
    </w:p>
    <w:p w:rsidR="00280335" w:rsidRPr="000C4EFA" w:rsidRDefault="00280335" w:rsidP="00280335">
      <w:pPr>
        <w:pStyle w:val="Estilo"/>
        <w:ind w:left="-993" w:right="-376"/>
        <w:rPr>
          <w:rFonts w:eastAsiaTheme="minorHAnsi"/>
          <w:sz w:val="20"/>
          <w:szCs w:val="20"/>
        </w:rPr>
      </w:pPr>
    </w:p>
    <w:p w:rsidR="00280335" w:rsidRPr="00417691" w:rsidRDefault="00280335" w:rsidP="00280335">
      <w:pPr>
        <w:ind w:left="-993"/>
        <w:jc w:val="center"/>
        <w:rPr>
          <w:rFonts w:ascii="Arial" w:hAnsi="Arial" w:cs="Arial"/>
          <w:b/>
          <w:sz w:val="20"/>
          <w:szCs w:val="20"/>
        </w:rPr>
      </w:pPr>
      <w:r w:rsidRPr="00417691">
        <w:rPr>
          <w:rFonts w:ascii="Arial" w:hAnsi="Arial" w:cs="Arial"/>
          <w:b/>
          <w:sz w:val="20"/>
          <w:szCs w:val="20"/>
        </w:rPr>
        <w:t>DESARROLLO DEL ORDEN DEL DÍA</w:t>
      </w:r>
    </w:p>
    <w:p w:rsidR="00280335" w:rsidRDefault="00280335" w:rsidP="00280335">
      <w:pPr>
        <w:ind w:left="-993"/>
        <w:jc w:val="center"/>
        <w:rPr>
          <w:rFonts w:ascii="Arial" w:hAnsi="Arial" w:cs="Arial"/>
          <w:sz w:val="20"/>
          <w:szCs w:val="20"/>
        </w:rPr>
      </w:pPr>
    </w:p>
    <w:p w:rsidR="00280335" w:rsidRDefault="00280335" w:rsidP="00280335">
      <w:pPr>
        <w:ind w:left="-993" w:right="-376"/>
        <w:jc w:val="both"/>
        <w:rPr>
          <w:rFonts w:ascii="Arial" w:hAnsi="Arial" w:cs="Arial"/>
          <w:b/>
          <w:sz w:val="20"/>
          <w:szCs w:val="20"/>
        </w:rPr>
      </w:pPr>
      <w:r>
        <w:rPr>
          <w:rFonts w:ascii="Arial" w:hAnsi="Arial" w:cs="Arial"/>
          <w:b/>
          <w:sz w:val="20"/>
          <w:szCs w:val="20"/>
        </w:rPr>
        <w:t xml:space="preserve">1.- </w:t>
      </w:r>
      <w:r w:rsidRPr="00854ABA">
        <w:rPr>
          <w:rFonts w:ascii="Arial" w:hAnsi="Arial" w:cs="Arial"/>
          <w:b/>
          <w:sz w:val="20"/>
          <w:szCs w:val="20"/>
        </w:rPr>
        <w:t>Lista de Asistencia,</w:t>
      </w:r>
      <w:r>
        <w:rPr>
          <w:rFonts w:ascii="Arial" w:hAnsi="Arial" w:cs="Arial"/>
          <w:b/>
          <w:sz w:val="20"/>
          <w:szCs w:val="20"/>
        </w:rPr>
        <w:t xml:space="preserve"> declaratoria del quórum Legal y apertura de la sesión.-  </w:t>
      </w:r>
      <w:r w:rsidRPr="00854ABA">
        <w:rPr>
          <w:rFonts w:ascii="Arial" w:hAnsi="Arial" w:cs="Arial"/>
          <w:sz w:val="20"/>
          <w:szCs w:val="20"/>
        </w:rPr>
        <w:t xml:space="preserve">Voz del </w:t>
      </w:r>
      <w:r w:rsidRPr="00854ABA">
        <w:rPr>
          <w:rFonts w:ascii="Arial" w:hAnsi="Arial" w:cs="Arial"/>
          <w:b/>
          <w:sz w:val="20"/>
          <w:szCs w:val="20"/>
        </w:rPr>
        <w:t>Lic. José Antonio Castañeda Castellanos</w:t>
      </w:r>
      <w:r w:rsidRPr="00854ABA">
        <w:rPr>
          <w:rFonts w:ascii="Arial" w:hAnsi="Arial" w:cs="Arial"/>
          <w:b/>
          <w:bCs/>
          <w:sz w:val="20"/>
          <w:szCs w:val="20"/>
        </w:rPr>
        <w:t>,</w:t>
      </w:r>
      <w:r w:rsidRPr="00854ABA">
        <w:rPr>
          <w:rFonts w:ascii="Arial" w:hAnsi="Arial" w:cs="Arial"/>
          <w:bCs/>
          <w:sz w:val="20"/>
          <w:szCs w:val="20"/>
        </w:rPr>
        <w:t xml:space="preserve"> Presidente del Comité</w:t>
      </w:r>
      <w:r w:rsidRPr="00854ABA">
        <w:rPr>
          <w:rFonts w:ascii="Arial" w:hAnsi="Arial" w:cs="Arial"/>
          <w:sz w:val="20"/>
          <w:szCs w:val="20"/>
        </w:rPr>
        <w:t xml:space="preserve"> de Transparencia: le solicito al </w:t>
      </w:r>
      <w:r w:rsidRPr="00854ABA">
        <w:rPr>
          <w:rFonts w:ascii="Arial" w:hAnsi="Arial" w:cs="Arial"/>
          <w:b/>
          <w:bCs/>
          <w:sz w:val="20"/>
          <w:szCs w:val="20"/>
        </w:rPr>
        <w:t xml:space="preserve">Lic. Miguel Escalante Vázquez, </w:t>
      </w:r>
      <w:r w:rsidRPr="00854ABA">
        <w:rPr>
          <w:rFonts w:ascii="Arial" w:hAnsi="Arial" w:cs="Arial"/>
          <w:sz w:val="20"/>
          <w:szCs w:val="20"/>
        </w:rPr>
        <w:t>Secretario de este comité,</w:t>
      </w:r>
      <w:r w:rsidRPr="00854ABA">
        <w:rPr>
          <w:rFonts w:ascii="Arial" w:hAnsi="Arial" w:cs="Arial"/>
          <w:bCs/>
          <w:sz w:val="20"/>
          <w:szCs w:val="20"/>
        </w:rPr>
        <w:t xml:space="preserve"> </w:t>
      </w:r>
      <w:r w:rsidRPr="00854ABA">
        <w:rPr>
          <w:rFonts w:ascii="Arial" w:hAnsi="Arial" w:cs="Arial"/>
          <w:sz w:val="20"/>
          <w:szCs w:val="20"/>
        </w:rPr>
        <w:t>nos haga favor de pasar la lista de asistencia a los presentes</w:t>
      </w:r>
      <w:r w:rsidRPr="00854ABA">
        <w:rPr>
          <w:rFonts w:ascii="Arial" w:hAnsi="Arial" w:cs="Arial"/>
          <w:b/>
          <w:sz w:val="20"/>
          <w:szCs w:val="20"/>
        </w:rPr>
        <w:t xml:space="preserve">: </w:t>
      </w:r>
      <w:r w:rsidRPr="00854ABA">
        <w:rPr>
          <w:rFonts w:ascii="Arial" w:hAnsi="Arial" w:cs="Arial"/>
          <w:sz w:val="20"/>
          <w:szCs w:val="20"/>
        </w:rPr>
        <w:t xml:space="preserve">Voz del </w:t>
      </w:r>
      <w:r w:rsidRPr="00854ABA">
        <w:rPr>
          <w:rFonts w:ascii="Arial" w:hAnsi="Arial" w:cs="Arial"/>
          <w:b/>
          <w:bCs/>
          <w:sz w:val="20"/>
          <w:szCs w:val="20"/>
        </w:rPr>
        <w:t>Lic. Miguel Escalante Vázquez:</w:t>
      </w:r>
      <w:r w:rsidRPr="00854ABA">
        <w:rPr>
          <w:rFonts w:ascii="Arial" w:hAnsi="Arial" w:cs="Arial"/>
          <w:sz w:val="20"/>
          <w:szCs w:val="20"/>
        </w:rPr>
        <w:t xml:space="preserve"> Claro que sí Presidente:</w:t>
      </w:r>
      <w:r w:rsidRPr="00854ABA">
        <w:rPr>
          <w:rFonts w:ascii="Arial" w:hAnsi="Arial" w:cs="Arial"/>
          <w:b/>
          <w:sz w:val="20"/>
          <w:szCs w:val="20"/>
        </w:rPr>
        <w:t xml:space="preserve"> ¿Lic. José Antonio Castañeda Castellanos?</w:t>
      </w:r>
      <w:r w:rsidRPr="00854ABA">
        <w:rPr>
          <w:rFonts w:ascii="Arial" w:hAnsi="Arial" w:cs="Arial"/>
          <w:b/>
          <w:bCs/>
          <w:sz w:val="20"/>
          <w:szCs w:val="20"/>
        </w:rPr>
        <w:t>,</w:t>
      </w:r>
      <w:r w:rsidRPr="00854ABA">
        <w:rPr>
          <w:rFonts w:ascii="Arial" w:hAnsi="Arial" w:cs="Arial"/>
          <w:bCs/>
          <w:sz w:val="20"/>
          <w:szCs w:val="20"/>
        </w:rPr>
        <w:t xml:space="preserve"> ¡presente!,</w:t>
      </w:r>
      <w:r w:rsidRPr="00854ABA">
        <w:rPr>
          <w:rFonts w:ascii="Arial" w:hAnsi="Arial" w:cs="Arial"/>
          <w:b/>
          <w:bCs/>
          <w:sz w:val="20"/>
          <w:szCs w:val="20"/>
        </w:rPr>
        <w:t xml:space="preserve"> ¿Lic. </w:t>
      </w:r>
      <w:r w:rsidRPr="00854ABA">
        <w:rPr>
          <w:rFonts w:ascii="Arial" w:hAnsi="Arial" w:cs="Arial"/>
          <w:b/>
          <w:sz w:val="20"/>
          <w:szCs w:val="20"/>
        </w:rPr>
        <w:t xml:space="preserve">Berenice </w:t>
      </w:r>
      <w:proofErr w:type="spellStart"/>
      <w:r w:rsidRPr="00854ABA">
        <w:rPr>
          <w:rFonts w:ascii="Arial" w:hAnsi="Arial" w:cs="Arial"/>
          <w:b/>
          <w:sz w:val="20"/>
          <w:szCs w:val="20"/>
        </w:rPr>
        <w:t>Cárabez</w:t>
      </w:r>
      <w:proofErr w:type="spellEnd"/>
      <w:r w:rsidRPr="00854ABA">
        <w:rPr>
          <w:rFonts w:ascii="Arial" w:hAnsi="Arial" w:cs="Arial"/>
          <w:b/>
          <w:sz w:val="20"/>
          <w:szCs w:val="20"/>
        </w:rPr>
        <w:t xml:space="preserve"> Hernández?</w:t>
      </w:r>
      <w:r w:rsidRPr="00854ABA">
        <w:rPr>
          <w:rFonts w:ascii="Arial" w:hAnsi="Arial" w:cs="Arial"/>
          <w:b/>
          <w:bCs/>
          <w:sz w:val="20"/>
          <w:szCs w:val="20"/>
        </w:rPr>
        <w:t xml:space="preserve">, </w:t>
      </w:r>
      <w:r w:rsidRPr="00854ABA">
        <w:rPr>
          <w:rFonts w:ascii="Arial" w:hAnsi="Arial" w:cs="Arial"/>
          <w:bCs/>
          <w:sz w:val="20"/>
          <w:szCs w:val="20"/>
        </w:rPr>
        <w:t>¡presente!,</w:t>
      </w:r>
      <w:r w:rsidRPr="00854ABA">
        <w:rPr>
          <w:rFonts w:ascii="Arial" w:hAnsi="Arial" w:cs="Arial"/>
          <w:b/>
          <w:bCs/>
          <w:sz w:val="20"/>
          <w:szCs w:val="20"/>
        </w:rPr>
        <w:t xml:space="preserve"> ¿Lic. Miguel Escalante Vázquez?, </w:t>
      </w:r>
      <w:r w:rsidRPr="00854ABA">
        <w:rPr>
          <w:rFonts w:ascii="Arial" w:hAnsi="Arial" w:cs="Arial"/>
          <w:bCs/>
          <w:sz w:val="20"/>
          <w:szCs w:val="20"/>
        </w:rPr>
        <w:t>¡presente!. V</w:t>
      </w:r>
      <w:r w:rsidRPr="00854ABA">
        <w:rPr>
          <w:rFonts w:ascii="Arial" w:hAnsi="Arial" w:cs="Arial"/>
          <w:sz w:val="20"/>
          <w:szCs w:val="20"/>
        </w:rPr>
        <w:t xml:space="preserve">oz del </w:t>
      </w:r>
      <w:r w:rsidRPr="00854ABA">
        <w:rPr>
          <w:rFonts w:ascii="Arial" w:hAnsi="Arial" w:cs="Arial"/>
          <w:b/>
          <w:sz w:val="20"/>
          <w:szCs w:val="20"/>
        </w:rPr>
        <w:t>Lic. José Antonio Castañeda Castellanos</w:t>
      </w:r>
      <w:r w:rsidRPr="00854ABA">
        <w:rPr>
          <w:rFonts w:ascii="Arial" w:hAnsi="Arial" w:cs="Arial"/>
          <w:b/>
          <w:bCs/>
          <w:sz w:val="20"/>
          <w:szCs w:val="20"/>
        </w:rPr>
        <w:t xml:space="preserve">, </w:t>
      </w:r>
      <w:proofErr w:type="gramStart"/>
      <w:r w:rsidRPr="00854ABA">
        <w:rPr>
          <w:rFonts w:ascii="Arial" w:hAnsi="Arial" w:cs="Arial"/>
          <w:b/>
          <w:bCs/>
          <w:sz w:val="20"/>
          <w:szCs w:val="20"/>
        </w:rPr>
        <w:t>Presidente</w:t>
      </w:r>
      <w:proofErr w:type="gramEnd"/>
      <w:r w:rsidRPr="00854ABA">
        <w:rPr>
          <w:rFonts w:ascii="Arial" w:hAnsi="Arial" w:cs="Arial"/>
          <w:b/>
          <w:bCs/>
          <w:sz w:val="20"/>
          <w:szCs w:val="20"/>
        </w:rPr>
        <w:t xml:space="preserve"> del Comité</w:t>
      </w:r>
      <w:r w:rsidRPr="00854ABA">
        <w:rPr>
          <w:rFonts w:ascii="Arial" w:hAnsi="Arial" w:cs="Arial"/>
          <w:b/>
          <w:sz w:val="20"/>
          <w:szCs w:val="20"/>
        </w:rPr>
        <w:t xml:space="preserve"> de Transparencia </w:t>
      </w:r>
      <w:r w:rsidRPr="00854ABA">
        <w:rPr>
          <w:rFonts w:ascii="Arial" w:hAnsi="Arial" w:cs="Arial"/>
          <w:b/>
          <w:bCs/>
          <w:sz w:val="20"/>
          <w:szCs w:val="20"/>
        </w:rPr>
        <w:t xml:space="preserve">del </w:t>
      </w:r>
      <w:r>
        <w:rPr>
          <w:rFonts w:ascii="Arial" w:hAnsi="Arial" w:cs="Arial"/>
          <w:b/>
          <w:bCs/>
          <w:sz w:val="20"/>
          <w:szCs w:val="20"/>
        </w:rPr>
        <w:t xml:space="preserve">OPD denominado </w:t>
      </w:r>
      <w:r w:rsidRPr="00854ABA">
        <w:rPr>
          <w:rFonts w:ascii="Arial" w:hAnsi="Arial" w:cs="Arial"/>
          <w:b/>
          <w:sz w:val="20"/>
          <w:szCs w:val="20"/>
        </w:rPr>
        <w:t xml:space="preserve">Sistema para el Desarrollo Integral de la Familia del Municipio de </w:t>
      </w:r>
      <w:r>
        <w:rPr>
          <w:rFonts w:ascii="Arial" w:hAnsi="Arial" w:cs="Arial"/>
          <w:b/>
          <w:sz w:val="20"/>
          <w:szCs w:val="20"/>
        </w:rPr>
        <w:t>Guadalajara</w:t>
      </w:r>
      <w:r w:rsidRPr="00854ABA">
        <w:rPr>
          <w:rFonts w:ascii="Arial" w:hAnsi="Arial" w:cs="Arial"/>
          <w:b/>
          <w:sz w:val="20"/>
          <w:szCs w:val="20"/>
        </w:rPr>
        <w:t xml:space="preserve"> Jalisco</w:t>
      </w:r>
      <w:r>
        <w:rPr>
          <w:rFonts w:ascii="Arial" w:hAnsi="Arial" w:cs="Arial"/>
          <w:b/>
          <w:sz w:val="20"/>
          <w:szCs w:val="20"/>
        </w:rPr>
        <w:t xml:space="preserve">. </w:t>
      </w:r>
      <w:r w:rsidRPr="00854ABA">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w:t>
      </w:r>
      <w:r>
        <w:rPr>
          <w:rFonts w:ascii="Arial" w:hAnsi="Arial" w:cs="Arial"/>
          <w:sz w:val="20"/>
          <w:szCs w:val="20"/>
        </w:rPr>
        <w:t xml:space="preserve">ebración de la presente sesión, por lo que todos los acuerdos tomados en esta sesión surtirán sus efectos legales correspondientes, </w:t>
      </w:r>
      <w:r w:rsidRPr="00854ABA">
        <w:rPr>
          <w:rFonts w:ascii="Arial" w:hAnsi="Arial" w:cs="Arial"/>
          <w:sz w:val="20"/>
          <w:szCs w:val="20"/>
        </w:rPr>
        <w:t>de conformidad con el punto 2 del artículo 29 de la Ley de Transparencia y Acceso a la Información Pública del Estado de Jalisco y sus Municipios.</w:t>
      </w:r>
    </w:p>
    <w:p w:rsidR="00280335" w:rsidRDefault="00280335" w:rsidP="00280335">
      <w:pPr>
        <w:ind w:left="-993" w:right="-376"/>
        <w:jc w:val="both"/>
        <w:rPr>
          <w:rFonts w:ascii="Arial" w:hAnsi="Arial" w:cs="Arial"/>
          <w:b/>
          <w:sz w:val="20"/>
          <w:szCs w:val="20"/>
        </w:rPr>
      </w:pPr>
    </w:p>
    <w:p w:rsidR="00D842B0" w:rsidRDefault="00D842B0" w:rsidP="00280335">
      <w:pPr>
        <w:ind w:left="-993" w:right="-376"/>
        <w:jc w:val="both"/>
        <w:rPr>
          <w:rFonts w:ascii="Arial" w:hAnsi="Arial" w:cs="Arial"/>
          <w:b/>
          <w:sz w:val="20"/>
          <w:szCs w:val="20"/>
        </w:rPr>
      </w:pPr>
    </w:p>
    <w:p w:rsidR="00D842B0" w:rsidRDefault="00D842B0" w:rsidP="00280335">
      <w:pPr>
        <w:ind w:left="-993" w:right="-376"/>
        <w:jc w:val="both"/>
        <w:rPr>
          <w:rFonts w:ascii="Arial" w:hAnsi="Arial" w:cs="Arial"/>
          <w:b/>
          <w:sz w:val="20"/>
          <w:szCs w:val="20"/>
        </w:rPr>
      </w:pPr>
    </w:p>
    <w:p w:rsidR="00D842B0" w:rsidRDefault="00D842B0" w:rsidP="00280335">
      <w:pPr>
        <w:ind w:left="-993" w:right="-376"/>
        <w:jc w:val="both"/>
        <w:rPr>
          <w:rFonts w:ascii="Arial" w:hAnsi="Arial" w:cs="Arial"/>
          <w:b/>
          <w:sz w:val="20"/>
          <w:szCs w:val="20"/>
        </w:rPr>
      </w:pPr>
    </w:p>
    <w:p w:rsidR="00D842B0" w:rsidRDefault="00D842B0" w:rsidP="00280335">
      <w:pPr>
        <w:ind w:left="-993" w:right="-376"/>
        <w:jc w:val="both"/>
        <w:rPr>
          <w:rFonts w:ascii="Arial" w:hAnsi="Arial" w:cs="Arial"/>
          <w:b/>
          <w:sz w:val="20"/>
          <w:szCs w:val="20"/>
        </w:rPr>
      </w:pPr>
    </w:p>
    <w:p w:rsidR="00D842B0" w:rsidRDefault="00D842B0" w:rsidP="00280335">
      <w:pPr>
        <w:ind w:left="-993" w:right="-376"/>
        <w:jc w:val="both"/>
        <w:rPr>
          <w:rFonts w:ascii="Arial" w:hAnsi="Arial" w:cs="Arial"/>
          <w:b/>
          <w:sz w:val="20"/>
          <w:szCs w:val="20"/>
        </w:rPr>
      </w:pPr>
    </w:p>
    <w:p w:rsidR="00D842B0" w:rsidRDefault="00D842B0" w:rsidP="00280335">
      <w:pPr>
        <w:ind w:left="-993" w:right="-376"/>
        <w:jc w:val="both"/>
        <w:rPr>
          <w:rFonts w:ascii="Arial" w:hAnsi="Arial" w:cs="Arial"/>
          <w:b/>
          <w:sz w:val="20"/>
          <w:szCs w:val="20"/>
        </w:rPr>
      </w:pPr>
    </w:p>
    <w:p w:rsidR="00D842B0" w:rsidRDefault="00D842B0" w:rsidP="00280335">
      <w:pPr>
        <w:ind w:left="-993" w:right="-376"/>
        <w:jc w:val="both"/>
        <w:rPr>
          <w:rFonts w:ascii="Arial" w:hAnsi="Arial" w:cs="Arial"/>
          <w:b/>
          <w:sz w:val="20"/>
          <w:szCs w:val="20"/>
        </w:rPr>
      </w:pPr>
    </w:p>
    <w:p w:rsidR="00D842B0" w:rsidRDefault="00D842B0" w:rsidP="00280335">
      <w:pPr>
        <w:ind w:left="-993" w:right="-376"/>
        <w:jc w:val="both"/>
        <w:rPr>
          <w:rFonts w:ascii="Arial" w:hAnsi="Arial" w:cs="Arial"/>
          <w:b/>
          <w:sz w:val="20"/>
          <w:szCs w:val="20"/>
        </w:rPr>
      </w:pPr>
    </w:p>
    <w:p w:rsidR="00D842B0" w:rsidRDefault="00D842B0" w:rsidP="00280335">
      <w:pPr>
        <w:ind w:left="-993" w:right="-376"/>
        <w:jc w:val="both"/>
        <w:rPr>
          <w:rFonts w:ascii="Arial" w:hAnsi="Arial" w:cs="Arial"/>
          <w:b/>
          <w:sz w:val="20"/>
          <w:szCs w:val="20"/>
        </w:rPr>
      </w:pPr>
    </w:p>
    <w:p w:rsidR="00D842B0" w:rsidRDefault="00D842B0" w:rsidP="00280335">
      <w:pPr>
        <w:ind w:left="-993" w:right="-376"/>
        <w:jc w:val="both"/>
        <w:rPr>
          <w:rFonts w:ascii="Arial" w:hAnsi="Arial" w:cs="Arial"/>
          <w:b/>
          <w:sz w:val="20"/>
          <w:szCs w:val="20"/>
        </w:rPr>
      </w:pPr>
    </w:p>
    <w:p w:rsidR="00D842B0" w:rsidRDefault="00D842B0" w:rsidP="00280335">
      <w:pPr>
        <w:ind w:left="-993" w:right="-376"/>
        <w:jc w:val="both"/>
        <w:rPr>
          <w:rFonts w:ascii="Arial" w:hAnsi="Arial" w:cs="Arial"/>
          <w:b/>
          <w:sz w:val="20"/>
          <w:szCs w:val="20"/>
        </w:rPr>
      </w:pPr>
    </w:p>
    <w:p w:rsidR="00280335" w:rsidRDefault="00280335" w:rsidP="00280335">
      <w:pPr>
        <w:ind w:left="-993" w:right="-376"/>
        <w:jc w:val="both"/>
        <w:rPr>
          <w:rFonts w:ascii="Arial" w:hAnsi="Arial" w:cs="Arial"/>
          <w:sz w:val="20"/>
          <w:szCs w:val="20"/>
        </w:rPr>
      </w:pPr>
      <w:r>
        <w:rPr>
          <w:rFonts w:ascii="Arial" w:hAnsi="Arial" w:cs="Arial"/>
          <w:b/>
          <w:sz w:val="20"/>
          <w:szCs w:val="20"/>
        </w:rPr>
        <w:t>2.-</w:t>
      </w:r>
      <w:r w:rsidRPr="00854ABA">
        <w:rPr>
          <w:rFonts w:ascii="Arial" w:hAnsi="Arial" w:cs="Arial"/>
          <w:b/>
          <w:sz w:val="20"/>
          <w:szCs w:val="20"/>
        </w:rPr>
        <w:t xml:space="preserve"> Lectura y aproba</w:t>
      </w:r>
      <w:r>
        <w:rPr>
          <w:rFonts w:ascii="Arial" w:hAnsi="Arial" w:cs="Arial"/>
          <w:b/>
          <w:sz w:val="20"/>
          <w:szCs w:val="20"/>
        </w:rPr>
        <w:t xml:space="preserve">ción del Orden del día. Voz </w:t>
      </w:r>
      <w:r w:rsidRPr="00854ABA">
        <w:rPr>
          <w:rFonts w:ascii="Arial" w:hAnsi="Arial" w:cs="Arial"/>
          <w:b/>
          <w:sz w:val="20"/>
          <w:szCs w:val="20"/>
        </w:rPr>
        <w:t>Lic. José Antonio Castañeda Castellanos,</w:t>
      </w:r>
      <w:r w:rsidRPr="00854ABA">
        <w:rPr>
          <w:rFonts w:ascii="Arial" w:hAnsi="Arial" w:cs="Arial"/>
          <w:b/>
          <w:bCs/>
        </w:rPr>
        <w:t xml:space="preserve"> </w:t>
      </w:r>
      <w:r w:rsidRPr="00854ABA">
        <w:rPr>
          <w:rFonts w:ascii="Arial" w:hAnsi="Arial" w:cs="Arial"/>
          <w:bCs/>
          <w:sz w:val="20"/>
          <w:szCs w:val="20"/>
        </w:rPr>
        <w:t xml:space="preserve">Presidente del </w:t>
      </w:r>
      <w:proofErr w:type="gramStart"/>
      <w:r w:rsidRPr="00854ABA">
        <w:rPr>
          <w:rFonts w:ascii="Arial" w:hAnsi="Arial" w:cs="Arial"/>
          <w:bCs/>
          <w:sz w:val="20"/>
          <w:szCs w:val="20"/>
        </w:rPr>
        <w:t>Comité.-</w:t>
      </w:r>
      <w:proofErr w:type="gramEnd"/>
      <w:r w:rsidRPr="00854ABA">
        <w:rPr>
          <w:rFonts w:ascii="Arial" w:hAnsi="Arial" w:cs="Arial"/>
          <w:bCs/>
          <w:sz w:val="20"/>
          <w:szCs w:val="20"/>
        </w:rPr>
        <w:t xml:space="preserve"> </w:t>
      </w:r>
      <w:r>
        <w:rPr>
          <w:rFonts w:ascii="Arial" w:hAnsi="Arial" w:cs="Arial"/>
          <w:bCs/>
          <w:sz w:val="20"/>
          <w:szCs w:val="20"/>
        </w:rPr>
        <w:t>E</w:t>
      </w:r>
      <w:r>
        <w:rPr>
          <w:rFonts w:ascii="Arial" w:hAnsi="Arial" w:cs="Arial"/>
          <w:sz w:val="20"/>
          <w:szCs w:val="20"/>
        </w:rPr>
        <w:t>l Presidente del Comité pregunta al resto de los integrantes respecto a si existe algún otro punto que tratar para ser votado e incluido en la sesión, a lo cual, se manifestó que no había ningún otro asunto que tratar, quedando aprobado por unanimidad de los presentes el orden del día propuesto, procediéndose al desahogo del mismo.</w:t>
      </w:r>
    </w:p>
    <w:p w:rsidR="00280335" w:rsidRDefault="00280335" w:rsidP="00280335">
      <w:pPr>
        <w:ind w:left="-993"/>
        <w:jc w:val="both"/>
        <w:rPr>
          <w:rFonts w:ascii="Arial" w:hAnsi="Arial" w:cs="Arial"/>
          <w:sz w:val="20"/>
          <w:szCs w:val="20"/>
        </w:rPr>
      </w:pPr>
    </w:p>
    <w:p w:rsidR="00787510" w:rsidRDefault="00787510" w:rsidP="00AB2FEF">
      <w:pPr>
        <w:pStyle w:val="Prrafodelista"/>
        <w:spacing w:after="0"/>
        <w:ind w:left="-993" w:right="-376"/>
        <w:jc w:val="both"/>
        <w:rPr>
          <w:rFonts w:ascii="Arial" w:hAnsi="Arial" w:cs="Arial"/>
          <w:b/>
          <w:sz w:val="20"/>
          <w:szCs w:val="20"/>
        </w:rPr>
      </w:pPr>
      <w:r w:rsidRPr="00787510">
        <w:rPr>
          <w:rFonts w:ascii="Arial" w:hAnsi="Arial" w:cs="Arial"/>
          <w:b/>
          <w:sz w:val="20"/>
          <w:szCs w:val="20"/>
        </w:rPr>
        <w:t>3.- Confirmación, modificación o revocación de la declaratoria de inexistencia que realiza la Dirección Jurídica respecto a la solicitud de ejercicio de derechos ARCO realizada bajo número de expediente A.R.C.O/013/2022.</w:t>
      </w:r>
    </w:p>
    <w:p w:rsidR="00280335" w:rsidRDefault="00280335" w:rsidP="00AB2FEF">
      <w:pPr>
        <w:ind w:left="-993" w:right="-376"/>
        <w:jc w:val="both"/>
        <w:rPr>
          <w:rFonts w:ascii="Arial" w:hAnsi="Arial" w:cs="Arial"/>
          <w:b/>
          <w:sz w:val="20"/>
          <w:szCs w:val="20"/>
        </w:rPr>
      </w:pPr>
    </w:p>
    <w:p w:rsidR="00280335" w:rsidRPr="00B50378" w:rsidRDefault="00280335" w:rsidP="00AB2FEF">
      <w:pPr>
        <w:ind w:left="-993" w:right="-376"/>
        <w:jc w:val="both"/>
        <w:rPr>
          <w:rFonts w:ascii="Arial" w:hAnsi="Arial" w:cs="Arial"/>
          <w:bCs/>
          <w:sz w:val="20"/>
          <w:szCs w:val="20"/>
        </w:rPr>
      </w:pPr>
      <w:r>
        <w:rPr>
          <w:rFonts w:ascii="Arial" w:hAnsi="Arial" w:cs="Arial"/>
          <w:b/>
          <w:sz w:val="20"/>
          <w:szCs w:val="20"/>
        </w:rPr>
        <w:t>Voz</w:t>
      </w:r>
      <w:r w:rsidRPr="00854ABA">
        <w:rPr>
          <w:rFonts w:ascii="Arial" w:hAnsi="Arial" w:cs="Arial"/>
          <w:b/>
          <w:sz w:val="20"/>
          <w:szCs w:val="20"/>
        </w:rPr>
        <w:t xml:space="preserve"> Lic. José Antonio Castañeda </w:t>
      </w:r>
      <w:proofErr w:type="gramStart"/>
      <w:r w:rsidRPr="00854ABA">
        <w:rPr>
          <w:rFonts w:ascii="Arial" w:hAnsi="Arial" w:cs="Arial"/>
          <w:b/>
          <w:sz w:val="20"/>
          <w:szCs w:val="20"/>
        </w:rPr>
        <w:t>Castellanos</w:t>
      </w:r>
      <w:r w:rsidRPr="00854ABA">
        <w:rPr>
          <w:rFonts w:ascii="Arial" w:hAnsi="Arial" w:cs="Arial"/>
          <w:b/>
          <w:bCs/>
          <w:sz w:val="20"/>
          <w:szCs w:val="20"/>
        </w:rPr>
        <w:t>.</w:t>
      </w:r>
      <w:r>
        <w:rPr>
          <w:rFonts w:ascii="Arial" w:hAnsi="Arial" w:cs="Arial"/>
          <w:b/>
          <w:bCs/>
          <w:sz w:val="20"/>
          <w:szCs w:val="20"/>
        </w:rPr>
        <w:t>-</w:t>
      </w:r>
      <w:proofErr w:type="gramEnd"/>
      <w:r>
        <w:rPr>
          <w:rFonts w:ascii="Arial" w:hAnsi="Arial" w:cs="Arial"/>
          <w:b/>
          <w:bCs/>
          <w:sz w:val="20"/>
          <w:szCs w:val="20"/>
        </w:rPr>
        <w:t xml:space="preserve"> </w:t>
      </w:r>
      <w:r w:rsidRPr="00B50378">
        <w:rPr>
          <w:rFonts w:ascii="Arial" w:hAnsi="Arial" w:cs="Arial"/>
          <w:bCs/>
          <w:sz w:val="20"/>
          <w:szCs w:val="20"/>
        </w:rPr>
        <w:t>Cedo el uso de la voz al Lic. Miguel Escalante Váz</w:t>
      </w:r>
      <w:r>
        <w:rPr>
          <w:rFonts w:ascii="Arial" w:hAnsi="Arial" w:cs="Arial"/>
          <w:bCs/>
          <w:sz w:val="20"/>
          <w:szCs w:val="20"/>
        </w:rPr>
        <w:t>quez, secretario de este comité, para que dé cuenta del presente punto.</w:t>
      </w:r>
    </w:p>
    <w:p w:rsidR="00280335" w:rsidRDefault="00280335" w:rsidP="00AB2FEF">
      <w:pPr>
        <w:ind w:left="-993" w:right="-376"/>
        <w:jc w:val="both"/>
        <w:rPr>
          <w:rFonts w:ascii="Arial" w:hAnsi="Arial" w:cs="Arial"/>
          <w:b/>
          <w:bCs/>
          <w:sz w:val="20"/>
          <w:szCs w:val="20"/>
        </w:rPr>
      </w:pPr>
    </w:p>
    <w:p w:rsidR="007E52BA" w:rsidRDefault="00280335" w:rsidP="00AB2FEF">
      <w:pPr>
        <w:ind w:left="-993" w:right="-376"/>
        <w:jc w:val="both"/>
        <w:rPr>
          <w:rFonts w:ascii="Arial" w:hAnsi="Arial" w:cs="Arial"/>
          <w:sz w:val="20"/>
          <w:szCs w:val="19"/>
        </w:rPr>
      </w:pPr>
      <w:r w:rsidRPr="00306526">
        <w:rPr>
          <w:rFonts w:ascii="Arial" w:hAnsi="Arial" w:cs="Arial"/>
          <w:b/>
          <w:sz w:val="20"/>
        </w:rPr>
        <w:t>Voz</w:t>
      </w:r>
      <w:r w:rsidRPr="00306526">
        <w:rPr>
          <w:rFonts w:ascii="Arial" w:hAnsi="Arial" w:cs="Arial"/>
          <w:sz w:val="20"/>
        </w:rPr>
        <w:t xml:space="preserve"> </w:t>
      </w:r>
      <w:r w:rsidRPr="00306526">
        <w:rPr>
          <w:rFonts w:ascii="Arial" w:hAnsi="Arial" w:cs="Arial"/>
          <w:b/>
          <w:bCs/>
          <w:sz w:val="20"/>
        </w:rPr>
        <w:t xml:space="preserve">Lic. Miguel Escalante </w:t>
      </w:r>
      <w:proofErr w:type="gramStart"/>
      <w:r w:rsidRPr="00306526">
        <w:rPr>
          <w:rFonts w:ascii="Arial" w:hAnsi="Arial" w:cs="Arial"/>
          <w:b/>
          <w:bCs/>
          <w:sz w:val="20"/>
        </w:rPr>
        <w:t>Vázquez.-</w:t>
      </w:r>
      <w:proofErr w:type="gramEnd"/>
      <w:r w:rsidRPr="00306526">
        <w:rPr>
          <w:rFonts w:ascii="Arial" w:hAnsi="Arial" w:cs="Arial"/>
          <w:b/>
          <w:bCs/>
          <w:sz w:val="20"/>
        </w:rPr>
        <w:t xml:space="preserve"> </w:t>
      </w:r>
      <w:r w:rsidR="00EF3022">
        <w:rPr>
          <w:rFonts w:ascii="Arial" w:hAnsi="Arial" w:cs="Arial"/>
          <w:b/>
          <w:bCs/>
          <w:sz w:val="20"/>
        </w:rPr>
        <w:t xml:space="preserve">a).- </w:t>
      </w:r>
      <w:r w:rsidR="007E52BA" w:rsidRPr="00E354DC">
        <w:rPr>
          <w:rFonts w:ascii="Arial" w:hAnsi="Arial" w:cs="Arial"/>
          <w:sz w:val="20"/>
          <w:szCs w:val="19"/>
        </w:rPr>
        <w:t xml:space="preserve">Con fecha </w:t>
      </w:r>
      <w:r w:rsidR="007E52BA">
        <w:rPr>
          <w:rFonts w:ascii="Arial" w:hAnsi="Arial" w:cs="Arial"/>
          <w:bCs/>
          <w:sz w:val="20"/>
          <w:szCs w:val="20"/>
        </w:rPr>
        <w:t>21 veintiuno de julio de este año</w:t>
      </w:r>
      <w:r w:rsidR="007E52BA" w:rsidRPr="00E354DC">
        <w:rPr>
          <w:rFonts w:ascii="Arial" w:hAnsi="Arial" w:cs="Arial"/>
          <w:sz w:val="20"/>
          <w:szCs w:val="19"/>
        </w:rPr>
        <w:t xml:space="preserve"> se recibió </w:t>
      </w:r>
      <w:r w:rsidR="007E52BA">
        <w:rPr>
          <w:rFonts w:ascii="Arial" w:hAnsi="Arial" w:cs="Arial"/>
          <w:sz w:val="20"/>
          <w:szCs w:val="19"/>
        </w:rPr>
        <w:t xml:space="preserve">de forma escrita en </w:t>
      </w:r>
      <w:r w:rsidR="007E52BA" w:rsidRPr="00E354DC">
        <w:rPr>
          <w:rFonts w:ascii="Arial" w:hAnsi="Arial" w:cs="Arial"/>
          <w:sz w:val="20"/>
          <w:szCs w:val="19"/>
        </w:rPr>
        <w:t>la Unidad de Transparencia de este Organismo, la solicitud de ejercicio de derechos A.R.C</w:t>
      </w:r>
      <w:r w:rsidR="007E52BA">
        <w:rPr>
          <w:rFonts w:ascii="Arial" w:hAnsi="Arial" w:cs="Arial"/>
          <w:sz w:val="20"/>
          <w:szCs w:val="19"/>
        </w:rPr>
        <w:t>.</w:t>
      </w:r>
      <w:r w:rsidR="007E52BA" w:rsidRPr="00E354DC">
        <w:rPr>
          <w:rFonts w:ascii="Arial" w:hAnsi="Arial" w:cs="Arial"/>
          <w:sz w:val="20"/>
          <w:szCs w:val="19"/>
        </w:rPr>
        <w:t>O. realizada por parte de un Ciudadan</w:t>
      </w:r>
      <w:r w:rsidR="007E52BA">
        <w:rPr>
          <w:rFonts w:ascii="Arial" w:hAnsi="Arial" w:cs="Arial"/>
          <w:sz w:val="20"/>
          <w:szCs w:val="19"/>
        </w:rPr>
        <w:t>o</w:t>
      </w:r>
      <w:r w:rsidR="007E52BA" w:rsidRPr="00E354DC">
        <w:rPr>
          <w:rFonts w:ascii="Arial" w:hAnsi="Arial" w:cs="Arial"/>
          <w:sz w:val="20"/>
          <w:szCs w:val="19"/>
        </w:rPr>
        <w:t xml:space="preserve">, mediante la cual pide de este </w:t>
      </w:r>
      <w:r w:rsidR="007E52BA">
        <w:rPr>
          <w:rFonts w:ascii="Arial" w:hAnsi="Arial" w:cs="Arial"/>
          <w:sz w:val="20"/>
          <w:szCs w:val="19"/>
        </w:rPr>
        <w:t xml:space="preserve">Organismo Público Descentralizado de la Administración Pública Municipal denominado </w:t>
      </w:r>
      <w:r w:rsidR="007E52BA" w:rsidRPr="00E354DC">
        <w:rPr>
          <w:rFonts w:ascii="Arial" w:hAnsi="Arial" w:cs="Arial"/>
          <w:sz w:val="20"/>
          <w:szCs w:val="19"/>
        </w:rPr>
        <w:t xml:space="preserve">Sistema para el Desarrollo Integral de la Familia del Municipio de </w:t>
      </w:r>
      <w:r w:rsidR="007E52BA">
        <w:rPr>
          <w:rFonts w:ascii="Arial" w:hAnsi="Arial" w:cs="Arial"/>
          <w:sz w:val="20"/>
          <w:szCs w:val="19"/>
        </w:rPr>
        <w:t>Guadalajara</w:t>
      </w:r>
      <w:r w:rsidR="007E52BA" w:rsidRPr="00E354DC">
        <w:rPr>
          <w:rFonts w:ascii="Arial" w:hAnsi="Arial" w:cs="Arial"/>
          <w:sz w:val="20"/>
          <w:szCs w:val="19"/>
        </w:rPr>
        <w:t>, del Estado de Jalisco, lo siguiente:</w:t>
      </w:r>
    </w:p>
    <w:p w:rsidR="005123EF" w:rsidRPr="00E354DC" w:rsidRDefault="005123EF" w:rsidP="00AB2FEF">
      <w:pPr>
        <w:ind w:left="-993" w:right="-376"/>
        <w:jc w:val="both"/>
        <w:rPr>
          <w:rFonts w:ascii="Arial" w:hAnsi="Arial" w:cs="Arial"/>
          <w:sz w:val="20"/>
          <w:szCs w:val="19"/>
        </w:rPr>
      </w:pPr>
    </w:p>
    <w:p w:rsidR="007E52BA" w:rsidRDefault="007E52BA" w:rsidP="007E52BA">
      <w:pPr>
        <w:ind w:left="-993" w:right="-376"/>
        <w:jc w:val="both"/>
        <w:rPr>
          <w:rFonts w:ascii="Arial" w:hAnsi="Arial" w:cs="Arial"/>
          <w:i/>
          <w:sz w:val="22"/>
          <w:lang w:val="es-ES_tradnl"/>
        </w:rPr>
      </w:pPr>
      <w:r>
        <w:rPr>
          <w:rFonts w:ascii="Arial" w:eastAsia="Calibri" w:hAnsi="Arial" w:cs="Arial"/>
          <w:b/>
          <w:i/>
          <w:sz w:val="20"/>
          <w:szCs w:val="18"/>
        </w:rPr>
        <w:t>“...</w:t>
      </w:r>
      <w:r w:rsidRPr="00D37581">
        <w:rPr>
          <w:rFonts w:ascii="Arial" w:eastAsia="Calibri" w:hAnsi="Arial" w:cs="Arial"/>
          <w:b/>
          <w:i/>
          <w:sz w:val="18"/>
          <w:szCs w:val="18"/>
        </w:rPr>
        <w:t xml:space="preserve">por medio del presente escrito, le solicito amablemente copias del expediente 646/2013 del índice del sistema DIF Guadalajara, en razón de que fui demandado por la Sra. </w:t>
      </w:r>
      <w:r w:rsidR="0077370A">
        <w:rPr>
          <w:rFonts w:ascii="Arial" w:eastAsia="Calibri" w:hAnsi="Arial" w:cs="Arial"/>
          <w:b/>
          <w:i/>
          <w:sz w:val="18"/>
          <w:szCs w:val="18"/>
        </w:rPr>
        <w:t xml:space="preserve">(nombre propio de la pareja del solicitante) </w:t>
      </w:r>
      <w:r w:rsidRPr="00D37581">
        <w:rPr>
          <w:rFonts w:ascii="Arial" w:eastAsia="Calibri" w:hAnsi="Arial" w:cs="Arial"/>
          <w:b/>
          <w:i/>
          <w:sz w:val="18"/>
          <w:szCs w:val="18"/>
        </w:rPr>
        <w:t xml:space="preserve">por el pago de alimentos retroactivos de mi hija </w:t>
      </w:r>
      <w:r w:rsidR="0077370A">
        <w:rPr>
          <w:rFonts w:ascii="Arial" w:eastAsia="Calibri" w:hAnsi="Arial" w:cs="Arial"/>
          <w:b/>
          <w:i/>
          <w:sz w:val="18"/>
          <w:szCs w:val="18"/>
        </w:rPr>
        <w:t>(nombre propio de</w:t>
      </w:r>
      <w:r w:rsidR="0077370A">
        <w:rPr>
          <w:rFonts w:ascii="Arial" w:eastAsia="Calibri" w:hAnsi="Arial" w:cs="Arial"/>
          <w:b/>
          <w:i/>
          <w:sz w:val="18"/>
          <w:szCs w:val="18"/>
        </w:rPr>
        <w:t xml:space="preserve"> la hija</w:t>
      </w:r>
      <w:r w:rsidR="0077370A">
        <w:rPr>
          <w:rFonts w:ascii="Arial" w:eastAsia="Calibri" w:hAnsi="Arial" w:cs="Arial"/>
          <w:b/>
          <w:i/>
          <w:sz w:val="18"/>
          <w:szCs w:val="18"/>
        </w:rPr>
        <w:t xml:space="preserve"> del solicitante)</w:t>
      </w:r>
      <w:r w:rsidRPr="00D37581">
        <w:rPr>
          <w:rFonts w:ascii="Arial" w:eastAsia="Calibri" w:hAnsi="Arial" w:cs="Arial"/>
          <w:b/>
          <w:i/>
          <w:sz w:val="18"/>
          <w:szCs w:val="18"/>
        </w:rPr>
        <w:t xml:space="preserve"> desde el año 2013, no obstante que el de la voz y la madre de mi hija, en la referida anualidad acudimos al si</w:t>
      </w:r>
      <w:bookmarkStart w:id="0" w:name="_GoBack"/>
      <w:bookmarkEnd w:id="0"/>
      <w:r w:rsidRPr="00D37581">
        <w:rPr>
          <w:rFonts w:ascii="Arial" w:eastAsia="Calibri" w:hAnsi="Arial" w:cs="Arial"/>
          <w:b/>
          <w:i/>
          <w:sz w:val="18"/>
          <w:szCs w:val="18"/>
        </w:rPr>
        <w:t>stema DIF Guadalajara, ante el cual llegamos a una negociación en el pago de los alimentos, la cual se ha cumplido a cabalidad durante todos estos años.... El documento anteriormente descrito fue suscrito en las oficinas del DIF ubicadas en avenida La Cruz, en la Colonia San Marcos en el Parque Hundido. (sic)</w:t>
      </w:r>
      <w:r>
        <w:rPr>
          <w:rFonts w:ascii="Arial" w:eastAsia="Calibri" w:hAnsi="Arial" w:cs="Arial"/>
          <w:b/>
          <w:i/>
          <w:sz w:val="20"/>
          <w:szCs w:val="18"/>
        </w:rPr>
        <w:t>.</w:t>
      </w:r>
    </w:p>
    <w:p w:rsidR="00280335" w:rsidRDefault="00280335" w:rsidP="00280335">
      <w:pPr>
        <w:tabs>
          <w:tab w:val="left" w:pos="4111"/>
        </w:tabs>
        <w:ind w:left="-567" w:right="332"/>
        <w:jc w:val="both"/>
        <w:rPr>
          <w:rFonts w:ascii="Arial" w:hAnsi="Arial" w:cs="Arial"/>
          <w:i/>
          <w:sz w:val="22"/>
          <w:lang w:val="es-ES_tradnl"/>
        </w:rPr>
      </w:pPr>
    </w:p>
    <w:p w:rsidR="007E52BA" w:rsidRDefault="00EF3022" w:rsidP="00280335">
      <w:pPr>
        <w:ind w:left="-993" w:right="-376"/>
        <w:jc w:val="both"/>
        <w:rPr>
          <w:rFonts w:ascii="Arial" w:hAnsi="Arial" w:cs="Arial"/>
          <w:sz w:val="20"/>
          <w:szCs w:val="19"/>
        </w:rPr>
      </w:pPr>
      <w:r>
        <w:rPr>
          <w:rFonts w:ascii="Arial" w:hAnsi="Arial" w:cs="Arial"/>
          <w:bCs/>
          <w:sz w:val="20"/>
          <w:szCs w:val="20"/>
        </w:rPr>
        <w:t xml:space="preserve">b).- </w:t>
      </w:r>
      <w:r w:rsidR="00B15AA5">
        <w:rPr>
          <w:rFonts w:ascii="Arial" w:hAnsi="Arial" w:cs="Arial"/>
          <w:bCs/>
          <w:sz w:val="20"/>
          <w:szCs w:val="20"/>
        </w:rPr>
        <w:t xml:space="preserve">Analizada que fue la solicitud de ejercicio de derechos ARCO, </w:t>
      </w:r>
      <w:r w:rsidR="00B15AA5">
        <w:rPr>
          <w:rFonts w:ascii="Arial" w:hAnsi="Arial" w:cs="Arial"/>
          <w:sz w:val="20"/>
          <w:szCs w:val="19"/>
        </w:rPr>
        <w:t>d</w:t>
      </w:r>
      <w:r w:rsidR="00B15AA5" w:rsidRPr="00E354DC">
        <w:rPr>
          <w:rFonts w:ascii="Arial" w:hAnsi="Arial" w:cs="Arial"/>
          <w:sz w:val="20"/>
          <w:szCs w:val="19"/>
        </w:rPr>
        <w:t>e conformidad con el articulo 72  numeral 1 de la Ley de Transparencia y Acceso a la Información Pública del Estado de Jalisco y sus Municipios</w:t>
      </w:r>
      <w:r w:rsidR="00D70EC9">
        <w:rPr>
          <w:rFonts w:ascii="Arial" w:hAnsi="Arial" w:cs="Arial"/>
          <w:sz w:val="20"/>
          <w:szCs w:val="19"/>
        </w:rPr>
        <w:t xml:space="preserve"> </w:t>
      </w:r>
      <w:r w:rsidR="00B15AA5" w:rsidRPr="00E354DC">
        <w:rPr>
          <w:rFonts w:ascii="Arial" w:hAnsi="Arial" w:cs="Arial"/>
          <w:sz w:val="20"/>
          <w:szCs w:val="19"/>
        </w:rPr>
        <w:t>y por haber cumplido con los requisitos establecidos en el diverso 68 numeral 1, fracciones de la I a la IV de la citada Ley de Transparencia, así como del artículo 51 de la Ley de Protección de Datos Personales en Posesión de Sujetos Obligados y sus Municipios,</w:t>
      </w:r>
      <w:r w:rsidR="00D70EC9">
        <w:rPr>
          <w:rFonts w:ascii="Arial" w:hAnsi="Arial" w:cs="Arial"/>
          <w:sz w:val="20"/>
          <w:szCs w:val="19"/>
        </w:rPr>
        <w:t xml:space="preserve"> dicha </w:t>
      </w:r>
      <w:r w:rsidR="00B15AA5">
        <w:rPr>
          <w:rFonts w:ascii="Arial" w:hAnsi="Arial" w:cs="Arial"/>
          <w:bCs/>
          <w:sz w:val="20"/>
          <w:szCs w:val="20"/>
        </w:rPr>
        <w:t xml:space="preserve">solicitud </w:t>
      </w:r>
      <w:r w:rsidR="00B15AA5" w:rsidRPr="00E354DC">
        <w:rPr>
          <w:rFonts w:ascii="Arial" w:hAnsi="Arial" w:cs="Arial"/>
          <w:sz w:val="20"/>
          <w:szCs w:val="19"/>
        </w:rPr>
        <w:t xml:space="preserve">de ejercicio de derechos A.R.C.O </w:t>
      </w:r>
      <w:r w:rsidR="00B15AA5">
        <w:rPr>
          <w:rFonts w:ascii="Arial" w:hAnsi="Arial" w:cs="Arial"/>
          <w:bCs/>
          <w:sz w:val="20"/>
          <w:szCs w:val="20"/>
        </w:rPr>
        <w:t>fue admitida oficialmente el día 26 veintiséis de julio del año en curso</w:t>
      </w:r>
      <w:r w:rsidR="00B15AA5" w:rsidRPr="00E354DC">
        <w:rPr>
          <w:rFonts w:ascii="Arial" w:hAnsi="Arial" w:cs="Arial"/>
          <w:sz w:val="20"/>
          <w:szCs w:val="19"/>
        </w:rPr>
        <w:t xml:space="preserve"> y se abrió el procedimiento administrativo número de expediente </w:t>
      </w:r>
      <w:r w:rsidR="00B15AA5">
        <w:rPr>
          <w:rFonts w:ascii="Arial" w:hAnsi="Arial" w:cs="Arial"/>
          <w:sz w:val="20"/>
          <w:szCs w:val="19"/>
        </w:rPr>
        <w:t>ARCO/013/2022</w:t>
      </w:r>
      <w:r w:rsidR="00B15AA5" w:rsidRPr="00E354DC">
        <w:rPr>
          <w:rFonts w:ascii="Arial" w:hAnsi="Arial" w:cs="Arial"/>
          <w:sz w:val="20"/>
          <w:szCs w:val="19"/>
        </w:rPr>
        <w:t>.</w:t>
      </w:r>
    </w:p>
    <w:p w:rsidR="00D70EC9" w:rsidRDefault="00D70EC9" w:rsidP="00280335">
      <w:pPr>
        <w:ind w:left="-993" w:right="-376"/>
        <w:jc w:val="both"/>
        <w:rPr>
          <w:rFonts w:ascii="Arial" w:hAnsi="Arial" w:cs="Arial"/>
          <w:sz w:val="20"/>
        </w:rPr>
      </w:pPr>
    </w:p>
    <w:p w:rsidR="003022F3" w:rsidRDefault="00EF3022" w:rsidP="003022F3">
      <w:pPr>
        <w:ind w:left="-993" w:right="-376"/>
        <w:jc w:val="both"/>
        <w:rPr>
          <w:rFonts w:ascii="Arial" w:hAnsi="Arial" w:cs="Arial"/>
          <w:sz w:val="20"/>
          <w:szCs w:val="19"/>
        </w:rPr>
      </w:pPr>
      <w:r>
        <w:rPr>
          <w:rFonts w:ascii="Arial" w:hAnsi="Arial" w:cs="Arial"/>
          <w:sz w:val="20"/>
        </w:rPr>
        <w:t xml:space="preserve">c).- </w:t>
      </w:r>
      <w:r w:rsidR="004202ED">
        <w:rPr>
          <w:rFonts w:ascii="Arial" w:hAnsi="Arial" w:cs="Arial"/>
          <w:sz w:val="20"/>
        </w:rPr>
        <w:t xml:space="preserve">Considerando la materia sobre la que versaba la solicitud, originalmente le fue requerida la misma </w:t>
      </w:r>
      <w:r w:rsidR="004202ED" w:rsidRPr="00E354DC">
        <w:rPr>
          <w:rFonts w:ascii="Arial" w:hAnsi="Arial" w:cs="Arial"/>
          <w:sz w:val="20"/>
          <w:szCs w:val="19"/>
        </w:rPr>
        <w:t xml:space="preserve">al Licenciado Ernesto Cisneros Priego, Coordinador de Programas de este sujeto obligado, </w:t>
      </w:r>
      <w:r w:rsidR="004202ED">
        <w:rPr>
          <w:rFonts w:ascii="Arial" w:hAnsi="Arial" w:cs="Arial"/>
          <w:sz w:val="20"/>
          <w:szCs w:val="19"/>
        </w:rPr>
        <w:t xml:space="preserve">puesto que orgánicamente depende de la citada coordinación, la Delegación Institucional </w:t>
      </w:r>
      <w:r w:rsidR="004202ED" w:rsidRPr="004202ED">
        <w:rPr>
          <w:rFonts w:ascii="Arial" w:hAnsi="Arial" w:cs="Arial"/>
          <w:i/>
          <w:sz w:val="20"/>
          <w:szCs w:val="19"/>
        </w:rPr>
        <w:t>(donde actualmente se bridan asesorías en materia familiar)</w:t>
      </w:r>
      <w:r w:rsidR="004202ED">
        <w:rPr>
          <w:rFonts w:ascii="Arial" w:hAnsi="Arial" w:cs="Arial"/>
          <w:sz w:val="20"/>
          <w:szCs w:val="19"/>
        </w:rPr>
        <w:t>, sin embargo</w:t>
      </w:r>
      <w:r w:rsidR="003022F3">
        <w:rPr>
          <w:rFonts w:ascii="Arial" w:hAnsi="Arial" w:cs="Arial"/>
          <w:sz w:val="20"/>
          <w:szCs w:val="19"/>
        </w:rPr>
        <w:t>, e</w:t>
      </w:r>
      <w:r w:rsidR="003022F3" w:rsidRPr="00E354DC">
        <w:rPr>
          <w:rFonts w:ascii="Arial" w:hAnsi="Arial" w:cs="Arial"/>
          <w:sz w:val="20"/>
          <w:szCs w:val="19"/>
        </w:rPr>
        <w:t xml:space="preserve">l día </w:t>
      </w:r>
      <w:r w:rsidR="003022F3">
        <w:rPr>
          <w:rFonts w:ascii="Arial" w:hAnsi="Arial" w:cs="Arial"/>
          <w:sz w:val="20"/>
          <w:szCs w:val="19"/>
        </w:rPr>
        <w:t xml:space="preserve">01 uno </w:t>
      </w:r>
      <w:r w:rsidR="003022F3" w:rsidRPr="00E354DC">
        <w:rPr>
          <w:rFonts w:ascii="Arial" w:hAnsi="Arial" w:cs="Arial"/>
          <w:sz w:val="20"/>
          <w:szCs w:val="19"/>
        </w:rPr>
        <w:t xml:space="preserve">de </w:t>
      </w:r>
      <w:r w:rsidR="003022F3">
        <w:rPr>
          <w:rFonts w:ascii="Arial" w:hAnsi="Arial" w:cs="Arial"/>
          <w:sz w:val="20"/>
          <w:szCs w:val="19"/>
        </w:rPr>
        <w:t xml:space="preserve">agosto </w:t>
      </w:r>
      <w:r w:rsidR="003022F3" w:rsidRPr="00E354DC">
        <w:rPr>
          <w:rFonts w:ascii="Arial" w:hAnsi="Arial" w:cs="Arial"/>
          <w:sz w:val="20"/>
          <w:szCs w:val="19"/>
        </w:rPr>
        <w:t>del año 202</w:t>
      </w:r>
      <w:r w:rsidR="003022F3">
        <w:rPr>
          <w:rFonts w:ascii="Arial" w:hAnsi="Arial" w:cs="Arial"/>
          <w:sz w:val="20"/>
          <w:szCs w:val="19"/>
        </w:rPr>
        <w:t>2</w:t>
      </w:r>
      <w:r w:rsidR="003022F3" w:rsidRPr="00E354DC">
        <w:rPr>
          <w:rFonts w:ascii="Arial" w:hAnsi="Arial" w:cs="Arial"/>
          <w:sz w:val="20"/>
          <w:szCs w:val="19"/>
        </w:rPr>
        <w:t xml:space="preserve"> dos mil veinti</w:t>
      </w:r>
      <w:r w:rsidR="003022F3">
        <w:rPr>
          <w:rFonts w:ascii="Arial" w:hAnsi="Arial" w:cs="Arial"/>
          <w:sz w:val="20"/>
          <w:szCs w:val="19"/>
        </w:rPr>
        <w:t>dós</w:t>
      </w:r>
      <w:r w:rsidR="003022F3" w:rsidRPr="00E354DC">
        <w:rPr>
          <w:rFonts w:ascii="Arial" w:hAnsi="Arial" w:cs="Arial"/>
          <w:sz w:val="20"/>
          <w:szCs w:val="19"/>
        </w:rPr>
        <w:t xml:space="preserve">, mediante memorándum </w:t>
      </w:r>
      <w:r w:rsidR="003022F3">
        <w:rPr>
          <w:rFonts w:ascii="Arial" w:hAnsi="Arial" w:cs="Arial"/>
          <w:sz w:val="20"/>
          <w:szCs w:val="19"/>
        </w:rPr>
        <w:t>M</w:t>
      </w:r>
      <w:r w:rsidR="003022F3" w:rsidRPr="00E354DC">
        <w:rPr>
          <w:rFonts w:ascii="Arial" w:hAnsi="Arial" w:cs="Arial"/>
          <w:sz w:val="20"/>
          <w:szCs w:val="19"/>
        </w:rPr>
        <w:t>CP</w:t>
      </w:r>
      <w:r w:rsidR="003022F3">
        <w:rPr>
          <w:rFonts w:ascii="Arial" w:hAnsi="Arial" w:cs="Arial"/>
          <w:sz w:val="20"/>
          <w:szCs w:val="19"/>
        </w:rPr>
        <w:t>330</w:t>
      </w:r>
      <w:r w:rsidR="003022F3" w:rsidRPr="00E354DC">
        <w:rPr>
          <w:rFonts w:ascii="Arial" w:hAnsi="Arial" w:cs="Arial"/>
          <w:sz w:val="20"/>
          <w:szCs w:val="19"/>
        </w:rPr>
        <w:t>/202</w:t>
      </w:r>
      <w:r w:rsidR="003022F3">
        <w:rPr>
          <w:rFonts w:ascii="Arial" w:hAnsi="Arial" w:cs="Arial"/>
          <w:sz w:val="20"/>
          <w:szCs w:val="19"/>
        </w:rPr>
        <w:t>2</w:t>
      </w:r>
      <w:r w:rsidR="003022F3" w:rsidRPr="00E354DC">
        <w:rPr>
          <w:rFonts w:ascii="Arial" w:hAnsi="Arial" w:cs="Arial"/>
          <w:sz w:val="20"/>
          <w:szCs w:val="19"/>
        </w:rPr>
        <w:t xml:space="preserve">, dio respuesta a lo solicitado, e informó </w:t>
      </w:r>
      <w:r w:rsidR="003022F3">
        <w:rPr>
          <w:rFonts w:ascii="Arial" w:hAnsi="Arial" w:cs="Arial"/>
          <w:sz w:val="20"/>
          <w:szCs w:val="19"/>
        </w:rPr>
        <w:t xml:space="preserve">en lo que aquí interesa, </w:t>
      </w:r>
      <w:r w:rsidR="003022F3" w:rsidRPr="00E354DC">
        <w:rPr>
          <w:rFonts w:ascii="Arial" w:hAnsi="Arial" w:cs="Arial"/>
          <w:sz w:val="20"/>
          <w:szCs w:val="19"/>
        </w:rPr>
        <w:t xml:space="preserve">lo siguiente: </w:t>
      </w:r>
    </w:p>
    <w:p w:rsidR="003022F3" w:rsidRDefault="003022F3" w:rsidP="003022F3">
      <w:pPr>
        <w:ind w:left="-993" w:right="-376"/>
        <w:jc w:val="both"/>
        <w:rPr>
          <w:rFonts w:ascii="Arial" w:hAnsi="Arial" w:cs="Arial"/>
          <w:sz w:val="20"/>
          <w:szCs w:val="19"/>
        </w:rPr>
      </w:pPr>
    </w:p>
    <w:p w:rsidR="003022F3" w:rsidRDefault="003022F3" w:rsidP="003022F3">
      <w:pPr>
        <w:ind w:left="-993" w:right="-518"/>
        <w:jc w:val="both"/>
        <w:rPr>
          <w:rFonts w:ascii="Arial" w:eastAsiaTheme="minorEastAsia" w:hAnsi="Arial" w:cs="Arial"/>
          <w:i/>
          <w:sz w:val="18"/>
          <w:lang w:eastAsia="es-MX"/>
        </w:rPr>
      </w:pPr>
      <w:proofErr w:type="gramStart"/>
      <w:r>
        <w:rPr>
          <w:rFonts w:ascii="Arial" w:hAnsi="Arial" w:cs="Arial"/>
          <w:i/>
          <w:sz w:val="18"/>
        </w:rPr>
        <w:t>“….</w:t>
      </w:r>
      <w:proofErr w:type="gramEnd"/>
      <w:r>
        <w:rPr>
          <w:rFonts w:ascii="Arial" w:hAnsi="Arial" w:cs="Arial"/>
          <w:i/>
          <w:sz w:val="18"/>
        </w:rPr>
        <w:t xml:space="preserve">informo a usted, que </w:t>
      </w:r>
      <w:r>
        <w:rPr>
          <w:rFonts w:ascii="Arial" w:eastAsiaTheme="minorEastAsia" w:hAnsi="Arial" w:cs="Arial"/>
          <w:i/>
          <w:sz w:val="18"/>
          <w:lang w:eastAsia="es-MX"/>
        </w:rPr>
        <w:t>no es posible proporcionar las copias peticionadas en virtud de que el archivo de esta Delegación, no se cuenta con las actuaciones del expediente de referencia, de ahí la imposibilidad de dar trámite a su solicitud.</w:t>
      </w:r>
    </w:p>
    <w:p w:rsidR="003022F3" w:rsidRDefault="003022F3" w:rsidP="003022F3">
      <w:pPr>
        <w:ind w:left="-993" w:right="-518"/>
        <w:jc w:val="both"/>
        <w:rPr>
          <w:rFonts w:ascii="Arial" w:eastAsiaTheme="minorEastAsia" w:hAnsi="Arial" w:cs="Arial"/>
          <w:i/>
          <w:sz w:val="18"/>
          <w:lang w:eastAsia="es-MX"/>
        </w:rPr>
      </w:pPr>
    </w:p>
    <w:p w:rsidR="00D70EC9" w:rsidRDefault="003022F3" w:rsidP="003022F3">
      <w:pPr>
        <w:ind w:left="-993" w:right="-376"/>
        <w:jc w:val="both"/>
        <w:rPr>
          <w:rFonts w:ascii="Arial" w:hAnsi="Arial" w:cs="Arial"/>
          <w:sz w:val="20"/>
        </w:rPr>
      </w:pPr>
      <w:r>
        <w:rPr>
          <w:rFonts w:ascii="Arial" w:hAnsi="Arial" w:cs="Arial"/>
          <w:i/>
          <w:sz w:val="18"/>
        </w:rPr>
        <w:t>Lo anterior en razón de que este Delegación, tuvo a su cargo el servicio de asesorías en materia familiar y celebración de convenios a partir del año 2018, pues anteriormente lo tenía asignado la Dirección Jurídica</w:t>
      </w:r>
      <w:r w:rsidR="004202ED" w:rsidRPr="00E354DC">
        <w:rPr>
          <w:rFonts w:ascii="Arial" w:hAnsi="Arial" w:cs="Arial"/>
          <w:sz w:val="20"/>
          <w:szCs w:val="19"/>
        </w:rPr>
        <w:t>.</w:t>
      </w:r>
    </w:p>
    <w:p w:rsidR="004202ED" w:rsidRDefault="004202ED" w:rsidP="00280335">
      <w:pPr>
        <w:ind w:left="-993" w:right="-376"/>
        <w:jc w:val="both"/>
        <w:rPr>
          <w:rFonts w:ascii="Arial" w:hAnsi="Arial" w:cs="Arial"/>
          <w:sz w:val="20"/>
        </w:rPr>
      </w:pPr>
    </w:p>
    <w:p w:rsidR="00EF3022" w:rsidRDefault="00EF3022" w:rsidP="003022F3">
      <w:pPr>
        <w:ind w:left="-993" w:right="-426"/>
        <w:jc w:val="both"/>
        <w:rPr>
          <w:rFonts w:ascii="Arial" w:hAnsi="Arial" w:cs="Arial"/>
          <w:sz w:val="20"/>
          <w:szCs w:val="19"/>
        </w:rPr>
      </w:pPr>
      <w:proofErr w:type="gramStart"/>
      <w:r>
        <w:rPr>
          <w:rFonts w:ascii="Arial" w:hAnsi="Arial" w:cs="Arial"/>
          <w:sz w:val="20"/>
          <w:szCs w:val="19"/>
        </w:rPr>
        <w:t>d).-</w:t>
      </w:r>
      <w:proofErr w:type="gramEnd"/>
      <w:r>
        <w:rPr>
          <w:rFonts w:ascii="Arial" w:hAnsi="Arial" w:cs="Arial"/>
          <w:sz w:val="20"/>
          <w:szCs w:val="19"/>
        </w:rPr>
        <w:t xml:space="preserve"> </w:t>
      </w:r>
      <w:r w:rsidR="003022F3">
        <w:rPr>
          <w:rFonts w:ascii="Arial" w:hAnsi="Arial" w:cs="Arial"/>
          <w:sz w:val="20"/>
          <w:szCs w:val="19"/>
        </w:rPr>
        <w:t>Derivado de lo anterior, e</w:t>
      </w:r>
      <w:r w:rsidR="003022F3" w:rsidRPr="00E354DC">
        <w:rPr>
          <w:rFonts w:ascii="Arial" w:hAnsi="Arial" w:cs="Arial"/>
          <w:sz w:val="20"/>
          <w:szCs w:val="19"/>
        </w:rPr>
        <w:t xml:space="preserve">l </w:t>
      </w:r>
      <w:r w:rsidR="003022F3">
        <w:rPr>
          <w:rFonts w:ascii="Arial" w:hAnsi="Arial" w:cs="Arial"/>
          <w:sz w:val="20"/>
          <w:szCs w:val="19"/>
        </w:rPr>
        <w:t xml:space="preserve">mismo </w:t>
      </w:r>
      <w:r w:rsidR="003022F3" w:rsidRPr="00E354DC">
        <w:rPr>
          <w:rFonts w:ascii="Arial" w:hAnsi="Arial" w:cs="Arial"/>
          <w:sz w:val="20"/>
          <w:szCs w:val="19"/>
        </w:rPr>
        <w:t xml:space="preserve">día </w:t>
      </w:r>
      <w:r w:rsidR="003022F3">
        <w:rPr>
          <w:rFonts w:ascii="Arial" w:hAnsi="Arial" w:cs="Arial"/>
          <w:sz w:val="20"/>
          <w:szCs w:val="19"/>
        </w:rPr>
        <w:t xml:space="preserve">01 uno </w:t>
      </w:r>
      <w:r w:rsidR="003022F3" w:rsidRPr="00E354DC">
        <w:rPr>
          <w:rFonts w:ascii="Arial" w:hAnsi="Arial" w:cs="Arial"/>
          <w:sz w:val="20"/>
          <w:szCs w:val="19"/>
        </w:rPr>
        <w:t xml:space="preserve">de </w:t>
      </w:r>
      <w:r w:rsidR="003022F3">
        <w:rPr>
          <w:rFonts w:ascii="Arial" w:hAnsi="Arial" w:cs="Arial"/>
          <w:sz w:val="20"/>
          <w:szCs w:val="19"/>
        </w:rPr>
        <w:t xml:space="preserve">agosto </w:t>
      </w:r>
      <w:r w:rsidR="003022F3" w:rsidRPr="00E354DC">
        <w:rPr>
          <w:rFonts w:ascii="Arial" w:hAnsi="Arial" w:cs="Arial"/>
          <w:sz w:val="20"/>
          <w:szCs w:val="19"/>
        </w:rPr>
        <w:t>del año 202</w:t>
      </w:r>
      <w:r w:rsidR="003022F3">
        <w:rPr>
          <w:rFonts w:ascii="Arial" w:hAnsi="Arial" w:cs="Arial"/>
          <w:sz w:val="20"/>
          <w:szCs w:val="19"/>
        </w:rPr>
        <w:t>2</w:t>
      </w:r>
      <w:r w:rsidR="003022F3" w:rsidRPr="00E354DC">
        <w:rPr>
          <w:rFonts w:ascii="Arial" w:hAnsi="Arial" w:cs="Arial"/>
          <w:sz w:val="20"/>
          <w:szCs w:val="19"/>
        </w:rPr>
        <w:t xml:space="preserve"> dos mil veinti</w:t>
      </w:r>
      <w:r w:rsidR="003022F3">
        <w:rPr>
          <w:rFonts w:ascii="Arial" w:hAnsi="Arial" w:cs="Arial"/>
          <w:sz w:val="20"/>
          <w:szCs w:val="19"/>
        </w:rPr>
        <w:t>dós</w:t>
      </w:r>
      <w:r w:rsidR="003022F3" w:rsidRPr="00E354DC">
        <w:rPr>
          <w:rFonts w:ascii="Arial" w:hAnsi="Arial" w:cs="Arial"/>
          <w:sz w:val="20"/>
          <w:szCs w:val="19"/>
        </w:rPr>
        <w:t>,</w:t>
      </w:r>
      <w:r w:rsidR="003022F3">
        <w:rPr>
          <w:rFonts w:ascii="Arial" w:hAnsi="Arial" w:cs="Arial"/>
          <w:sz w:val="20"/>
          <w:szCs w:val="19"/>
        </w:rPr>
        <w:t xml:space="preserve"> </w:t>
      </w:r>
      <w:r w:rsidR="003022F3" w:rsidRPr="00E354DC">
        <w:rPr>
          <w:rFonts w:ascii="Arial" w:hAnsi="Arial" w:cs="Arial"/>
          <w:sz w:val="20"/>
          <w:szCs w:val="19"/>
        </w:rPr>
        <w:t>del año 202</w:t>
      </w:r>
      <w:r w:rsidR="003022F3">
        <w:rPr>
          <w:rFonts w:ascii="Arial" w:hAnsi="Arial" w:cs="Arial"/>
          <w:sz w:val="20"/>
          <w:szCs w:val="19"/>
        </w:rPr>
        <w:t>2</w:t>
      </w:r>
      <w:r w:rsidR="003022F3" w:rsidRPr="00E354DC">
        <w:rPr>
          <w:rFonts w:ascii="Arial" w:hAnsi="Arial" w:cs="Arial"/>
          <w:sz w:val="20"/>
          <w:szCs w:val="19"/>
        </w:rPr>
        <w:t xml:space="preserve"> dos mil veinti</w:t>
      </w:r>
      <w:r w:rsidR="003022F3">
        <w:rPr>
          <w:rFonts w:ascii="Arial" w:hAnsi="Arial" w:cs="Arial"/>
          <w:sz w:val="20"/>
          <w:szCs w:val="19"/>
        </w:rPr>
        <w:t>dós</w:t>
      </w:r>
      <w:r w:rsidR="003022F3" w:rsidRPr="00E354DC">
        <w:rPr>
          <w:rFonts w:ascii="Arial" w:hAnsi="Arial" w:cs="Arial"/>
          <w:sz w:val="20"/>
          <w:szCs w:val="19"/>
        </w:rPr>
        <w:t xml:space="preserve">, se envió el memorándum </w:t>
      </w:r>
      <w:r w:rsidR="003022F3">
        <w:rPr>
          <w:rFonts w:ascii="Arial" w:hAnsi="Arial" w:cs="Arial"/>
          <w:sz w:val="20"/>
          <w:szCs w:val="19"/>
        </w:rPr>
        <w:t>número</w:t>
      </w:r>
      <w:r w:rsidR="003022F3" w:rsidRPr="00E354DC">
        <w:rPr>
          <w:rFonts w:ascii="Arial" w:hAnsi="Arial" w:cs="Arial"/>
          <w:sz w:val="20"/>
          <w:szCs w:val="19"/>
        </w:rPr>
        <w:t xml:space="preserve"> </w:t>
      </w:r>
      <w:r w:rsidR="003022F3">
        <w:rPr>
          <w:rFonts w:ascii="Arial" w:hAnsi="Arial" w:cs="Arial"/>
          <w:sz w:val="20"/>
          <w:szCs w:val="19"/>
        </w:rPr>
        <w:t xml:space="preserve">UT/118/2022 </w:t>
      </w:r>
      <w:r w:rsidR="003022F3" w:rsidRPr="00E354DC">
        <w:rPr>
          <w:rFonts w:ascii="Arial" w:hAnsi="Arial" w:cs="Arial"/>
          <w:sz w:val="20"/>
          <w:szCs w:val="19"/>
        </w:rPr>
        <w:t>dirigido a</w:t>
      </w:r>
      <w:r w:rsidR="003022F3">
        <w:rPr>
          <w:rFonts w:ascii="Arial" w:hAnsi="Arial" w:cs="Arial"/>
          <w:sz w:val="20"/>
          <w:szCs w:val="19"/>
        </w:rPr>
        <w:t>l</w:t>
      </w:r>
      <w:r w:rsidR="003022F3" w:rsidRPr="00E354DC">
        <w:rPr>
          <w:rFonts w:ascii="Arial" w:hAnsi="Arial" w:cs="Arial"/>
          <w:sz w:val="20"/>
          <w:szCs w:val="19"/>
        </w:rPr>
        <w:t xml:space="preserve"> Licenciado</w:t>
      </w:r>
      <w:r w:rsidR="003022F3">
        <w:rPr>
          <w:rFonts w:ascii="Arial" w:hAnsi="Arial" w:cs="Arial"/>
          <w:sz w:val="20"/>
          <w:szCs w:val="19"/>
        </w:rPr>
        <w:t xml:space="preserve"> José Antonio Castañeda Castellanos</w:t>
      </w:r>
      <w:r w:rsidR="003022F3" w:rsidRPr="00E354DC">
        <w:rPr>
          <w:rFonts w:ascii="Arial" w:hAnsi="Arial" w:cs="Arial"/>
          <w:sz w:val="20"/>
          <w:szCs w:val="19"/>
        </w:rPr>
        <w:t xml:space="preserve">, </w:t>
      </w:r>
    </w:p>
    <w:p w:rsidR="00EF3022" w:rsidRDefault="00EF3022" w:rsidP="003022F3">
      <w:pPr>
        <w:ind w:left="-993" w:right="-426"/>
        <w:jc w:val="both"/>
        <w:rPr>
          <w:rFonts w:ascii="Arial" w:hAnsi="Arial" w:cs="Arial"/>
          <w:sz w:val="20"/>
          <w:szCs w:val="19"/>
        </w:rPr>
      </w:pPr>
    </w:p>
    <w:p w:rsidR="00EF3022" w:rsidRDefault="00EF3022" w:rsidP="003022F3">
      <w:pPr>
        <w:ind w:left="-993" w:right="-426"/>
        <w:jc w:val="both"/>
        <w:rPr>
          <w:rFonts w:ascii="Arial" w:hAnsi="Arial" w:cs="Arial"/>
          <w:sz w:val="20"/>
          <w:szCs w:val="19"/>
        </w:rPr>
      </w:pPr>
    </w:p>
    <w:p w:rsidR="00EF3022" w:rsidRDefault="00EF3022" w:rsidP="003022F3">
      <w:pPr>
        <w:ind w:left="-993" w:right="-426"/>
        <w:jc w:val="both"/>
        <w:rPr>
          <w:rFonts w:ascii="Arial" w:hAnsi="Arial" w:cs="Arial"/>
          <w:sz w:val="20"/>
          <w:szCs w:val="19"/>
        </w:rPr>
      </w:pPr>
    </w:p>
    <w:p w:rsidR="00EF3022" w:rsidRDefault="00EF3022" w:rsidP="003022F3">
      <w:pPr>
        <w:ind w:left="-993" w:right="-426"/>
        <w:jc w:val="both"/>
        <w:rPr>
          <w:rFonts w:ascii="Arial" w:hAnsi="Arial" w:cs="Arial"/>
          <w:sz w:val="20"/>
          <w:szCs w:val="19"/>
        </w:rPr>
      </w:pPr>
    </w:p>
    <w:p w:rsidR="00EF3022" w:rsidRDefault="00EF3022" w:rsidP="003022F3">
      <w:pPr>
        <w:ind w:left="-993" w:right="-426"/>
        <w:jc w:val="both"/>
        <w:rPr>
          <w:rFonts w:ascii="Arial" w:hAnsi="Arial" w:cs="Arial"/>
          <w:sz w:val="20"/>
          <w:szCs w:val="19"/>
        </w:rPr>
      </w:pPr>
    </w:p>
    <w:p w:rsidR="00EF3022" w:rsidRDefault="00EF3022" w:rsidP="003022F3">
      <w:pPr>
        <w:ind w:left="-993" w:right="-426"/>
        <w:jc w:val="both"/>
        <w:rPr>
          <w:rFonts w:ascii="Arial" w:hAnsi="Arial" w:cs="Arial"/>
          <w:sz w:val="20"/>
          <w:szCs w:val="19"/>
        </w:rPr>
      </w:pPr>
    </w:p>
    <w:p w:rsidR="00EF3022" w:rsidRDefault="00EF3022" w:rsidP="003022F3">
      <w:pPr>
        <w:ind w:left="-993" w:right="-426"/>
        <w:jc w:val="both"/>
        <w:rPr>
          <w:rFonts w:ascii="Arial" w:hAnsi="Arial" w:cs="Arial"/>
          <w:sz w:val="20"/>
          <w:szCs w:val="19"/>
        </w:rPr>
      </w:pPr>
    </w:p>
    <w:p w:rsidR="00EF3022" w:rsidRDefault="00EF3022" w:rsidP="003022F3">
      <w:pPr>
        <w:ind w:left="-993" w:right="-426"/>
        <w:jc w:val="both"/>
        <w:rPr>
          <w:rFonts w:ascii="Arial" w:hAnsi="Arial" w:cs="Arial"/>
          <w:sz w:val="20"/>
          <w:szCs w:val="19"/>
        </w:rPr>
      </w:pPr>
    </w:p>
    <w:p w:rsidR="00EF3022" w:rsidRDefault="00EF3022" w:rsidP="003022F3">
      <w:pPr>
        <w:ind w:left="-993" w:right="-426"/>
        <w:jc w:val="both"/>
        <w:rPr>
          <w:rFonts w:ascii="Arial" w:hAnsi="Arial" w:cs="Arial"/>
          <w:sz w:val="20"/>
          <w:szCs w:val="19"/>
        </w:rPr>
      </w:pPr>
    </w:p>
    <w:p w:rsidR="00EF3022" w:rsidRDefault="00EF3022" w:rsidP="003022F3">
      <w:pPr>
        <w:ind w:left="-993" w:right="-426"/>
        <w:jc w:val="both"/>
        <w:rPr>
          <w:rFonts w:ascii="Arial" w:hAnsi="Arial" w:cs="Arial"/>
          <w:sz w:val="20"/>
          <w:szCs w:val="19"/>
        </w:rPr>
      </w:pPr>
    </w:p>
    <w:p w:rsidR="00EF3022" w:rsidRDefault="00EF3022" w:rsidP="003022F3">
      <w:pPr>
        <w:ind w:left="-993" w:right="-426"/>
        <w:jc w:val="both"/>
        <w:rPr>
          <w:rFonts w:ascii="Arial" w:hAnsi="Arial" w:cs="Arial"/>
          <w:sz w:val="20"/>
          <w:szCs w:val="19"/>
        </w:rPr>
      </w:pPr>
    </w:p>
    <w:p w:rsidR="003022F3" w:rsidRDefault="003022F3" w:rsidP="003022F3">
      <w:pPr>
        <w:ind w:left="-993" w:right="-426"/>
        <w:jc w:val="both"/>
        <w:rPr>
          <w:rFonts w:ascii="Arial" w:hAnsi="Arial" w:cs="Arial"/>
          <w:sz w:val="20"/>
          <w:szCs w:val="19"/>
        </w:rPr>
      </w:pPr>
      <w:r>
        <w:rPr>
          <w:rFonts w:ascii="Arial" w:hAnsi="Arial" w:cs="Arial"/>
          <w:sz w:val="20"/>
          <w:szCs w:val="19"/>
        </w:rPr>
        <w:t xml:space="preserve">Director Jurídico </w:t>
      </w:r>
      <w:r w:rsidRPr="00E354DC">
        <w:rPr>
          <w:rFonts w:ascii="Arial" w:hAnsi="Arial" w:cs="Arial"/>
          <w:sz w:val="20"/>
          <w:szCs w:val="19"/>
        </w:rPr>
        <w:t>de este sujeto obligado, a fin de que remitiera a esta Unidad de Transparencia la información solicitad</w:t>
      </w:r>
      <w:r>
        <w:rPr>
          <w:rFonts w:ascii="Arial" w:hAnsi="Arial" w:cs="Arial"/>
          <w:sz w:val="20"/>
          <w:szCs w:val="19"/>
        </w:rPr>
        <w:t xml:space="preserve"> o que en su caso explicara y justificara las razones por las cuales no cuenta con ella o se pronunciara al respecto. </w:t>
      </w:r>
    </w:p>
    <w:p w:rsidR="003022F3" w:rsidRDefault="003022F3" w:rsidP="003022F3">
      <w:pPr>
        <w:ind w:left="-993" w:right="-426"/>
        <w:jc w:val="both"/>
        <w:rPr>
          <w:rFonts w:ascii="Arial" w:hAnsi="Arial" w:cs="Arial"/>
          <w:sz w:val="20"/>
          <w:szCs w:val="19"/>
        </w:rPr>
      </w:pPr>
    </w:p>
    <w:p w:rsidR="003022F3" w:rsidRDefault="00EF3022" w:rsidP="00EF3022">
      <w:pPr>
        <w:ind w:left="-993" w:right="-426"/>
        <w:jc w:val="both"/>
        <w:rPr>
          <w:rFonts w:ascii="Arial" w:hAnsi="Arial" w:cs="Arial"/>
          <w:sz w:val="20"/>
          <w:szCs w:val="19"/>
        </w:rPr>
      </w:pPr>
      <w:r>
        <w:rPr>
          <w:rFonts w:ascii="Arial" w:hAnsi="Arial" w:cs="Arial"/>
          <w:sz w:val="20"/>
          <w:szCs w:val="19"/>
        </w:rPr>
        <w:t>e</w:t>
      </w:r>
      <w:proofErr w:type="gramStart"/>
      <w:r>
        <w:rPr>
          <w:rFonts w:ascii="Arial" w:hAnsi="Arial" w:cs="Arial"/>
          <w:sz w:val="20"/>
          <w:szCs w:val="19"/>
        </w:rPr>
        <w:t>).-</w:t>
      </w:r>
      <w:proofErr w:type="gramEnd"/>
      <w:r>
        <w:rPr>
          <w:rFonts w:ascii="Arial" w:hAnsi="Arial" w:cs="Arial"/>
          <w:sz w:val="20"/>
          <w:szCs w:val="19"/>
        </w:rPr>
        <w:t xml:space="preserve"> </w:t>
      </w:r>
      <w:r w:rsidR="003022F3" w:rsidRPr="00E354DC">
        <w:rPr>
          <w:rFonts w:ascii="Arial" w:hAnsi="Arial" w:cs="Arial"/>
          <w:sz w:val="20"/>
          <w:szCs w:val="19"/>
        </w:rPr>
        <w:t xml:space="preserve">El día </w:t>
      </w:r>
      <w:r w:rsidR="003022F3">
        <w:rPr>
          <w:rFonts w:ascii="Arial" w:hAnsi="Arial" w:cs="Arial"/>
          <w:sz w:val="20"/>
          <w:szCs w:val="19"/>
        </w:rPr>
        <w:t xml:space="preserve">05 cinco </w:t>
      </w:r>
      <w:r w:rsidR="003022F3" w:rsidRPr="00E354DC">
        <w:rPr>
          <w:rFonts w:ascii="Arial" w:hAnsi="Arial" w:cs="Arial"/>
          <w:sz w:val="20"/>
          <w:szCs w:val="19"/>
        </w:rPr>
        <w:t xml:space="preserve">de </w:t>
      </w:r>
      <w:r w:rsidR="003022F3">
        <w:rPr>
          <w:rFonts w:ascii="Arial" w:hAnsi="Arial" w:cs="Arial"/>
          <w:sz w:val="20"/>
          <w:szCs w:val="19"/>
        </w:rPr>
        <w:t xml:space="preserve">agosto </w:t>
      </w:r>
      <w:r w:rsidR="003022F3" w:rsidRPr="00E354DC">
        <w:rPr>
          <w:rFonts w:ascii="Arial" w:hAnsi="Arial" w:cs="Arial"/>
          <w:sz w:val="20"/>
          <w:szCs w:val="19"/>
        </w:rPr>
        <w:t>del año 202</w:t>
      </w:r>
      <w:r w:rsidR="003022F3">
        <w:rPr>
          <w:rFonts w:ascii="Arial" w:hAnsi="Arial" w:cs="Arial"/>
          <w:sz w:val="20"/>
          <w:szCs w:val="19"/>
        </w:rPr>
        <w:t>2</w:t>
      </w:r>
      <w:r w:rsidR="003022F3" w:rsidRPr="00E354DC">
        <w:rPr>
          <w:rFonts w:ascii="Arial" w:hAnsi="Arial" w:cs="Arial"/>
          <w:sz w:val="20"/>
          <w:szCs w:val="19"/>
        </w:rPr>
        <w:t xml:space="preserve"> dos mil veinti</w:t>
      </w:r>
      <w:r w:rsidR="003022F3">
        <w:rPr>
          <w:rFonts w:ascii="Arial" w:hAnsi="Arial" w:cs="Arial"/>
          <w:sz w:val="20"/>
          <w:szCs w:val="19"/>
        </w:rPr>
        <w:t>dós</w:t>
      </w:r>
      <w:r w:rsidR="003022F3" w:rsidRPr="00E354DC">
        <w:rPr>
          <w:rFonts w:ascii="Arial" w:hAnsi="Arial" w:cs="Arial"/>
          <w:sz w:val="20"/>
          <w:szCs w:val="19"/>
        </w:rPr>
        <w:t xml:space="preserve">, mediante memorándum </w:t>
      </w:r>
      <w:r w:rsidR="00C376EA" w:rsidRPr="005123EF">
        <w:rPr>
          <w:rFonts w:ascii="Arial" w:hAnsi="Arial" w:cs="Arial"/>
          <w:sz w:val="20"/>
          <w:szCs w:val="19"/>
        </w:rPr>
        <w:t>M</w:t>
      </w:r>
      <w:r w:rsidR="003022F3" w:rsidRPr="005123EF">
        <w:rPr>
          <w:rFonts w:ascii="Arial" w:hAnsi="Arial" w:cs="Arial"/>
          <w:sz w:val="20"/>
          <w:szCs w:val="19"/>
        </w:rPr>
        <w:t>DJ/</w:t>
      </w:r>
      <w:r w:rsidR="00C376EA" w:rsidRPr="005123EF">
        <w:rPr>
          <w:rFonts w:ascii="Arial" w:hAnsi="Arial" w:cs="Arial"/>
          <w:sz w:val="20"/>
          <w:szCs w:val="19"/>
        </w:rPr>
        <w:t>263</w:t>
      </w:r>
      <w:r w:rsidR="003022F3" w:rsidRPr="005123EF">
        <w:rPr>
          <w:rFonts w:ascii="Arial" w:hAnsi="Arial" w:cs="Arial"/>
          <w:sz w:val="20"/>
          <w:szCs w:val="19"/>
        </w:rPr>
        <w:t>/2022,</w:t>
      </w:r>
      <w:r w:rsidR="003022F3" w:rsidRPr="00E354DC">
        <w:rPr>
          <w:rFonts w:ascii="Arial" w:hAnsi="Arial" w:cs="Arial"/>
          <w:sz w:val="20"/>
          <w:szCs w:val="19"/>
        </w:rPr>
        <w:t xml:space="preserve"> el </w:t>
      </w:r>
      <w:r w:rsidR="003022F3">
        <w:rPr>
          <w:rFonts w:ascii="Arial" w:hAnsi="Arial" w:cs="Arial"/>
          <w:sz w:val="20"/>
          <w:szCs w:val="19"/>
        </w:rPr>
        <w:t>Licenciado José Antonio Castañeda Castellanos</w:t>
      </w:r>
      <w:r w:rsidR="003022F3" w:rsidRPr="00E354DC">
        <w:rPr>
          <w:rFonts w:ascii="Arial" w:hAnsi="Arial" w:cs="Arial"/>
          <w:sz w:val="20"/>
          <w:szCs w:val="19"/>
        </w:rPr>
        <w:t xml:space="preserve">, </w:t>
      </w:r>
      <w:r w:rsidR="003022F3">
        <w:rPr>
          <w:rFonts w:ascii="Arial" w:hAnsi="Arial" w:cs="Arial"/>
          <w:sz w:val="20"/>
          <w:szCs w:val="19"/>
        </w:rPr>
        <w:t>Director Jurídico</w:t>
      </w:r>
      <w:r w:rsidR="003022F3" w:rsidRPr="00E354DC">
        <w:rPr>
          <w:rFonts w:ascii="Arial" w:hAnsi="Arial" w:cs="Arial"/>
          <w:sz w:val="20"/>
          <w:szCs w:val="19"/>
        </w:rPr>
        <w:t xml:space="preserve">, de este sujeto obligado, dio respuesta a lo solicitado, </w:t>
      </w:r>
      <w:r w:rsidR="003022F3">
        <w:rPr>
          <w:rFonts w:ascii="Arial" w:hAnsi="Arial" w:cs="Arial"/>
          <w:sz w:val="20"/>
          <w:szCs w:val="19"/>
        </w:rPr>
        <w:t>informando en lo que aquí interesa, lo siguiente</w:t>
      </w:r>
      <w:r w:rsidR="003022F3" w:rsidRPr="00E354DC">
        <w:rPr>
          <w:rFonts w:ascii="Arial" w:hAnsi="Arial" w:cs="Arial"/>
          <w:sz w:val="20"/>
          <w:szCs w:val="19"/>
        </w:rPr>
        <w:t>:</w:t>
      </w:r>
    </w:p>
    <w:p w:rsidR="00661A20" w:rsidRDefault="00661A20" w:rsidP="003022F3">
      <w:pPr>
        <w:ind w:left="-993" w:right="-567"/>
        <w:jc w:val="both"/>
        <w:rPr>
          <w:rFonts w:ascii="Arial" w:hAnsi="Arial" w:cs="Arial"/>
          <w:sz w:val="20"/>
          <w:szCs w:val="19"/>
        </w:rPr>
      </w:pPr>
    </w:p>
    <w:p w:rsidR="003022F3" w:rsidRPr="00445B5D" w:rsidRDefault="003022F3" w:rsidP="00661A20">
      <w:pPr>
        <w:pStyle w:val="Prrafodelista"/>
        <w:ind w:left="-993" w:right="-426"/>
        <w:jc w:val="both"/>
        <w:rPr>
          <w:rFonts w:ascii="Arial" w:eastAsiaTheme="minorEastAsia" w:hAnsi="Arial" w:cs="Arial"/>
          <w:i/>
          <w:sz w:val="18"/>
          <w:lang w:eastAsia="es-MX"/>
        </w:rPr>
      </w:pPr>
      <w:r w:rsidRPr="00445B5D">
        <w:rPr>
          <w:rFonts w:ascii="Arial" w:eastAsiaTheme="minorEastAsia" w:hAnsi="Arial" w:cs="Arial"/>
          <w:i/>
          <w:sz w:val="18"/>
          <w:lang w:eastAsia="es-MX"/>
        </w:rPr>
        <w:t xml:space="preserve">Al respecto, </w:t>
      </w:r>
      <w:r w:rsidRPr="00445B5D">
        <w:rPr>
          <w:rFonts w:ascii="Arial" w:hAnsi="Arial" w:cs="Arial"/>
          <w:i/>
          <w:sz w:val="18"/>
        </w:rPr>
        <w:t>le informo que una vez que se realizó una búsqueda exhaustiva en los archivos físicos de esta Dirección a mi cargo</w:t>
      </w:r>
      <w:r w:rsidRPr="00445B5D">
        <w:rPr>
          <w:rFonts w:ascii="Arial" w:eastAsiaTheme="minorEastAsia" w:hAnsi="Arial" w:cs="Arial"/>
          <w:i/>
          <w:sz w:val="18"/>
          <w:lang w:eastAsia="es-MX"/>
        </w:rPr>
        <w:t>, no fue localizado el expediente solicitado, ello en razón de que en sesión del Grupo Interdisciplinario de Archivo de este Organismo, celebrada el día 20 de junio del presente año, fue aprobada la depuración y baja documental de este Organismo, entre los que se encontraban aquellos documentos bajo el resguardo de este Dirección Jurídica, del periodo comprendido entre el año 2011 y 2016, al haber fenecido el plazo de sus conservación, de conformidad con el catálogo de disposición documental de este Organismo.  Por tal motivo, la documentación referida, fue destruida con la intervención de personal de la Contraloría Interna de este Organismo.</w:t>
      </w:r>
    </w:p>
    <w:p w:rsidR="003022F3" w:rsidRDefault="003022F3" w:rsidP="003022F3">
      <w:pPr>
        <w:ind w:left="-993" w:right="-376"/>
        <w:jc w:val="both"/>
        <w:rPr>
          <w:rFonts w:ascii="Arial" w:hAnsi="Arial" w:cs="Arial"/>
          <w:sz w:val="20"/>
        </w:rPr>
      </w:pPr>
      <w:r w:rsidRPr="00445B5D">
        <w:rPr>
          <w:rFonts w:ascii="Arial" w:eastAsiaTheme="minorEastAsia" w:hAnsi="Arial" w:cs="Arial"/>
          <w:i/>
          <w:sz w:val="18"/>
          <w:szCs w:val="22"/>
          <w:lang w:eastAsia="es-MX"/>
        </w:rPr>
        <w:t>Anexo copia de la convocatoria a la sesión, así como del acta circunstanciada referente a la destrucción que al efecto elaboró la Coordinadora de Proyecto de Archivo, en conjunto con personal de la Contraloría Interna.</w:t>
      </w:r>
    </w:p>
    <w:p w:rsidR="003022F3" w:rsidRDefault="003022F3" w:rsidP="00280335">
      <w:pPr>
        <w:ind w:left="-993" w:right="-376"/>
        <w:jc w:val="both"/>
        <w:rPr>
          <w:rFonts w:ascii="Arial" w:hAnsi="Arial" w:cs="Arial"/>
          <w:sz w:val="20"/>
        </w:rPr>
      </w:pPr>
    </w:p>
    <w:p w:rsidR="0032344F" w:rsidRPr="0032344F" w:rsidRDefault="00134155" w:rsidP="0032344F">
      <w:pPr>
        <w:ind w:left="-993" w:right="-376"/>
        <w:jc w:val="both"/>
        <w:rPr>
          <w:rFonts w:ascii="Arial" w:hAnsi="Arial" w:cs="Arial"/>
          <w:sz w:val="20"/>
          <w:szCs w:val="19"/>
        </w:rPr>
      </w:pPr>
      <w:r w:rsidRPr="0032344F">
        <w:rPr>
          <w:rFonts w:ascii="Arial" w:hAnsi="Arial" w:cs="Arial"/>
          <w:sz w:val="20"/>
          <w:szCs w:val="19"/>
        </w:rPr>
        <w:t xml:space="preserve">f).- </w:t>
      </w:r>
      <w:r w:rsidR="001F365B" w:rsidRPr="0032344F">
        <w:rPr>
          <w:rFonts w:ascii="Arial" w:hAnsi="Arial" w:cs="Arial"/>
          <w:sz w:val="20"/>
          <w:szCs w:val="19"/>
        </w:rPr>
        <w:t>Que conforme a lo establecido en el artículo 30, párrafo 1, fracciones II y III de la Ley de Transparencia y Acceso a la Información Pública del Estado de Jalisco y sus Municipios (LTAIPEJM), el Comité tiene la atribución de confirmar, modificar o revocar las determinaciones que en materia de ampliación del plazo de respuesta, clasificación de la información y declaración de inexistencia o de incompetencia realicen los titulares de las áreas del sujeto obligado así como de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no ejercieron dichas facultades, competencias o funciones, lo anterior de conformidad con su normativa interna.</w:t>
      </w:r>
    </w:p>
    <w:p w:rsidR="0032344F" w:rsidRPr="0032344F" w:rsidRDefault="0032344F" w:rsidP="0032344F">
      <w:pPr>
        <w:ind w:left="-993" w:right="-376"/>
        <w:jc w:val="both"/>
        <w:rPr>
          <w:rFonts w:ascii="Arial" w:hAnsi="Arial" w:cs="Arial"/>
          <w:sz w:val="20"/>
          <w:szCs w:val="19"/>
        </w:rPr>
      </w:pPr>
    </w:p>
    <w:p w:rsidR="0032344F" w:rsidRPr="0032344F" w:rsidRDefault="00BB256F" w:rsidP="0032344F">
      <w:pPr>
        <w:ind w:left="-993" w:right="-376"/>
        <w:jc w:val="both"/>
        <w:rPr>
          <w:rFonts w:ascii="Arial" w:hAnsi="Arial" w:cs="Arial"/>
          <w:sz w:val="20"/>
          <w:szCs w:val="19"/>
        </w:rPr>
      </w:pPr>
      <w:r>
        <w:rPr>
          <w:rFonts w:ascii="Arial" w:hAnsi="Arial" w:cs="Arial"/>
          <w:sz w:val="20"/>
          <w:szCs w:val="19"/>
        </w:rPr>
        <w:t>g</w:t>
      </w:r>
      <w:proofErr w:type="gramStart"/>
      <w:r>
        <w:rPr>
          <w:rFonts w:ascii="Arial" w:hAnsi="Arial" w:cs="Arial"/>
          <w:sz w:val="20"/>
          <w:szCs w:val="19"/>
        </w:rPr>
        <w:t>).-</w:t>
      </w:r>
      <w:proofErr w:type="gramEnd"/>
      <w:r>
        <w:rPr>
          <w:rFonts w:ascii="Arial" w:hAnsi="Arial" w:cs="Arial"/>
          <w:sz w:val="20"/>
          <w:szCs w:val="19"/>
        </w:rPr>
        <w:t xml:space="preserve"> </w:t>
      </w:r>
      <w:r w:rsidR="0032344F" w:rsidRPr="0032344F">
        <w:rPr>
          <w:rFonts w:ascii="Arial" w:hAnsi="Arial" w:cs="Arial"/>
          <w:sz w:val="20"/>
          <w:szCs w:val="19"/>
        </w:rPr>
        <w:t>Que el articulo 86-Bis, párrafo 3, fracciones 1, 11, 111, Y IV Y párrafo 4 de la LTAIPEJM señala:</w:t>
      </w:r>
    </w:p>
    <w:p w:rsidR="0032344F" w:rsidRPr="0032344F" w:rsidRDefault="0032344F" w:rsidP="0032344F">
      <w:pPr>
        <w:pStyle w:val="Prrafodelista"/>
        <w:spacing w:after="0"/>
        <w:ind w:left="-284" w:right="-426"/>
        <w:jc w:val="both"/>
        <w:rPr>
          <w:rFonts w:ascii="Verdana" w:eastAsia="Arial Unicode MS" w:hAnsi="Verdana" w:cs="Arial"/>
          <w:bCs/>
          <w:color w:val="000000" w:themeColor="text1"/>
          <w:sz w:val="18"/>
          <w:szCs w:val="18"/>
          <w:shd w:val="clear" w:color="auto" w:fill="FFFFFF" w:themeFill="background1"/>
        </w:rPr>
      </w:pPr>
    </w:p>
    <w:p w:rsidR="0032344F" w:rsidRPr="002C0397" w:rsidRDefault="0032344F" w:rsidP="0032344F">
      <w:pPr>
        <w:spacing w:line="276" w:lineRule="auto"/>
        <w:ind w:left="-993" w:right="-426"/>
        <w:jc w:val="both"/>
        <w:rPr>
          <w:rFonts w:ascii="Arial" w:eastAsia="Calibri" w:hAnsi="Arial" w:cs="Arial"/>
          <w:i/>
          <w:iCs/>
          <w:sz w:val="16"/>
          <w:szCs w:val="16"/>
        </w:rPr>
      </w:pPr>
      <w:r w:rsidRPr="002C0397">
        <w:rPr>
          <w:rFonts w:ascii="Arial" w:eastAsia="Calibri" w:hAnsi="Arial" w:cs="Arial"/>
          <w:i/>
          <w:iCs/>
          <w:sz w:val="16"/>
          <w:szCs w:val="16"/>
        </w:rPr>
        <w:t>Artículo 86-Bis. Respuesta de Acceso a la Información – Procedimiento para Declarar Inexistente la Información (…)</w:t>
      </w:r>
    </w:p>
    <w:p w:rsidR="0032344F" w:rsidRPr="00C7718F" w:rsidRDefault="0032344F" w:rsidP="0032344F">
      <w:pPr>
        <w:spacing w:line="276" w:lineRule="auto"/>
        <w:ind w:left="-993" w:right="-426"/>
        <w:jc w:val="both"/>
        <w:rPr>
          <w:rFonts w:ascii="Arial" w:eastAsia="Arial Unicode MS" w:hAnsi="Arial" w:cs="Arial"/>
          <w:bCs/>
          <w:i/>
          <w:iCs/>
          <w:color w:val="000000" w:themeColor="text1"/>
          <w:sz w:val="16"/>
          <w:szCs w:val="16"/>
          <w:shd w:val="clear" w:color="auto" w:fill="FFFFFF" w:themeFill="background1"/>
        </w:rPr>
      </w:pPr>
    </w:p>
    <w:p w:rsidR="0032344F" w:rsidRPr="00C7718F" w:rsidRDefault="0032344F" w:rsidP="0032344F">
      <w:pPr>
        <w:pStyle w:val="Estilo"/>
        <w:ind w:left="-993" w:right="-426"/>
        <w:rPr>
          <w:i/>
          <w:iCs/>
          <w:sz w:val="16"/>
          <w:szCs w:val="16"/>
        </w:rPr>
      </w:pPr>
      <w:r w:rsidRPr="00C7718F">
        <w:rPr>
          <w:i/>
          <w:iCs/>
          <w:sz w:val="16"/>
          <w:szCs w:val="16"/>
        </w:rPr>
        <w:t>3. Cuando la información no se encuentre en los archivos del sujeto obligado, el Comité de Transparencia:</w:t>
      </w:r>
    </w:p>
    <w:p w:rsidR="0032344F" w:rsidRPr="00C7718F" w:rsidRDefault="0032344F" w:rsidP="0032344F">
      <w:pPr>
        <w:pStyle w:val="Estilo"/>
        <w:ind w:left="-993" w:right="-426"/>
        <w:rPr>
          <w:i/>
          <w:iCs/>
          <w:sz w:val="16"/>
          <w:szCs w:val="16"/>
        </w:rPr>
      </w:pPr>
      <w:r w:rsidRPr="00C7718F">
        <w:rPr>
          <w:i/>
          <w:iCs/>
          <w:sz w:val="16"/>
          <w:szCs w:val="16"/>
        </w:rPr>
        <w:t>I. Analizará el caso y tomará las medidas necesarias para localizar la información;</w:t>
      </w:r>
    </w:p>
    <w:p w:rsidR="0032344F" w:rsidRPr="00C7718F" w:rsidRDefault="0032344F" w:rsidP="0032344F">
      <w:pPr>
        <w:pStyle w:val="Estilo"/>
        <w:ind w:left="-993" w:right="-426"/>
        <w:rPr>
          <w:i/>
          <w:iCs/>
          <w:sz w:val="16"/>
          <w:szCs w:val="16"/>
        </w:rPr>
      </w:pPr>
      <w:r w:rsidRPr="00C7718F">
        <w:rPr>
          <w:i/>
          <w:iCs/>
          <w:sz w:val="16"/>
          <w:szCs w:val="16"/>
        </w:rPr>
        <w:t>II. Expedirá una resolución que confirme la inexistencia del documento;</w:t>
      </w:r>
    </w:p>
    <w:p w:rsidR="0032344F" w:rsidRPr="00C7718F" w:rsidRDefault="0032344F" w:rsidP="0032344F">
      <w:pPr>
        <w:pStyle w:val="Estilo"/>
        <w:ind w:left="-993" w:right="-426"/>
        <w:rPr>
          <w:i/>
          <w:iCs/>
          <w:sz w:val="16"/>
          <w:szCs w:val="16"/>
        </w:rPr>
      </w:pPr>
      <w:r w:rsidRPr="00C7718F">
        <w:rPr>
          <w:i/>
          <w:iCs/>
          <w:sz w:val="16"/>
          <w:szCs w:val="16"/>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el sujeto obligado no ejerció dichas facultades, competencias o funciones, lo cual notificará al solicitante a través de la Unidad de Transparencia; y</w:t>
      </w:r>
    </w:p>
    <w:p w:rsidR="0032344F" w:rsidRPr="00C7718F" w:rsidRDefault="0032344F" w:rsidP="0032344F">
      <w:pPr>
        <w:pStyle w:val="Estilo"/>
        <w:ind w:left="-993" w:right="-426"/>
        <w:rPr>
          <w:i/>
          <w:iCs/>
          <w:sz w:val="16"/>
          <w:szCs w:val="16"/>
        </w:rPr>
      </w:pPr>
      <w:r w:rsidRPr="00C7718F">
        <w:rPr>
          <w:i/>
          <w:iCs/>
          <w:sz w:val="16"/>
          <w:szCs w:val="16"/>
        </w:rPr>
        <w:t>IV. Notificará al órgano interno de control o equivalente del sujeto obligado quien, en su caso, deberá iniciar el procedimiento de responsabilidad administrativa que corresponda.</w:t>
      </w:r>
    </w:p>
    <w:p w:rsidR="0032344F" w:rsidRPr="00C7718F" w:rsidRDefault="0032344F" w:rsidP="0032344F">
      <w:pPr>
        <w:pStyle w:val="Estilo"/>
        <w:ind w:left="-993" w:right="-426"/>
        <w:rPr>
          <w:i/>
          <w:iCs/>
          <w:sz w:val="16"/>
          <w:szCs w:val="16"/>
        </w:rPr>
      </w:pPr>
    </w:p>
    <w:p w:rsidR="0032344F" w:rsidRPr="00D13825" w:rsidRDefault="0032344F" w:rsidP="0032344F">
      <w:pPr>
        <w:spacing w:line="276" w:lineRule="auto"/>
        <w:ind w:left="-993" w:right="-426"/>
        <w:jc w:val="both"/>
        <w:rPr>
          <w:rFonts w:ascii="Verdana" w:eastAsia="Arial Unicode MS" w:hAnsi="Verdana" w:cs="Arial"/>
          <w:bCs/>
          <w:i/>
          <w:iCs/>
          <w:color w:val="000000" w:themeColor="text1"/>
          <w:sz w:val="16"/>
          <w:szCs w:val="16"/>
          <w:shd w:val="clear" w:color="auto" w:fill="FFFFFF" w:themeFill="background1"/>
        </w:rPr>
      </w:pPr>
      <w:r w:rsidRPr="00C7718F">
        <w:rPr>
          <w:rFonts w:ascii="Arial" w:hAnsi="Arial" w:cs="Arial"/>
          <w:i/>
          <w:iCs/>
          <w:sz w:val="16"/>
          <w:szCs w:val="16"/>
        </w:rPr>
        <w:t xml:space="preserve">4. </w:t>
      </w:r>
      <w:r w:rsidRPr="00C7718F">
        <w:rPr>
          <w:rFonts w:ascii="Arial" w:eastAsia="Calibri" w:hAnsi="Arial" w:cs="Arial"/>
          <w:i/>
          <w:iCs/>
          <w:sz w:val="16"/>
          <w:szCs w:val="16"/>
        </w:rPr>
        <w:t>La resolución del Comité de Transparencia que confirme la inexistencia de la información solicitada contendrá los elementos mínimos que permitan al solicitante tener la certeza de que se utilizó un criterio de</w:t>
      </w:r>
      <w:r w:rsidRPr="00C7718F">
        <w:rPr>
          <w:rFonts w:ascii="Arial" w:hAnsi="Arial" w:cs="Arial"/>
          <w:i/>
          <w:iCs/>
          <w:sz w:val="16"/>
          <w:szCs w:val="16"/>
        </w:rPr>
        <w:t xml:space="preserve"> </w:t>
      </w:r>
      <w:r w:rsidRPr="00C7718F">
        <w:rPr>
          <w:rFonts w:ascii="Arial" w:eastAsia="Calibri" w:hAnsi="Arial" w:cs="Arial"/>
          <w:i/>
          <w:iCs/>
          <w:sz w:val="16"/>
          <w:szCs w:val="16"/>
        </w:rPr>
        <w:t>búsqueda exhaustivo, además de señalar las circunstancias de tiempo, modo y lugar que generaron la inexistencia en cuestión y señalará al servidor público responsable de contar con la misma.</w:t>
      </w:r>
    </w:p>
    <w:p w:rsidR="0032344F" w:rsidRDefault="0032344F" w:rsidP="0032344F">
      <w:pPr>
        <w:spacing w:line="276" w:lineRule="auto"/>
        <w:ind w:left="-567" w:right="-426"/>
        <w:jc w:val="center"/>
        <w:rPr>
          <w:rFonts w:ascii="Verdana" w:eastAsia="Arial Unicode MS" w:hAnsi="Verdana" w:cs="Arial"/>
          <w:b/>
          <w:color w:val="000000" w:themeColor="text1"/>
          <w:sz w:val="18"/>
          <w:szCs w:val="18"/>
          <w:shd w:val="clear" w:color="auto" w:fill="FFFFFF" w:themeFill="background1"/>
        </w:rPr>
      </w:pPr>
    </w:p>
    <w:p w:rsidR="00BB256F" w:rsidRDefault="00BB256F" w:rsidP="0032344F">
      <w:pPr>
        <w:spacing w:line="276" w:lineRule="auto"/>
        <w:ind w:left="-567" w:right="-426"/>
        <w:jc w:val="center"/>
        <w:rPr>
          <w:rFonts w:ascii="Verdana" w:eastAsia="Arial Unicode MS" w:hAnsi="Verdana" w:cs="Arial"/>
          <w:b/>
          <w:color w:val="000000" w:themeColor="text1"/>
          <w:sz w:val="18"/>
          <w:szCs w:val="18"/>
          <w:shd w:val="clear" w:color="auto" w:fill="FFFFFF" w:themeFill="background1"/>
        </w:rPr>
      </w:pPr>
    </w:p>
    <w:p w:rsidR="00BB256F" w:rsidRDefault="00BB256F" w:rsidP="0032344F">
      <w:pPr>
        <w:spacing w:line="276" w:lineRule="auto"/>
        <w:ind w:left="-567" w:right="-426"/>
        <w:jc w:val="center"/>
        <w:rPr>
          <w:rFonts w:ascii="Verdana" w:eastAsia="Arial Unicode MS" w:hAnsi="Verdana" w:cs="Arial"/>
          <w:b/>
          <w:color w:val="000000" w:themeColor="text1"/>
          <w:sz w:val="18"/>
          <w:szCs w:val="18"/>
          <w:shd w:val="clear" w:color="auto" w:fill="FFFFFF" w:themeFill="background1"/>
        </w:rPr>
      </w:pPr>
    </w:p>
    <w:p w:rsidR="00BB256F" w:rsidRDefault="00BB256F" w:rsidP="0032344F">
      <w:pPr>
        <w:spacing w:line="276" w:lineRule="auto"/>
        <w:ind w:left="-567" w:right="-426"/>
        <w:jc w:val="center"/>
        <w:rPr>
          <w:rFonts w:ascii="Verdana" w:eastAsia="Arial Unicode MS" w:hAnsi="Verdana" w:cs="Arial"/>
          <w:b/>
          <w:color w:val="000000" w:themeColor="text1"/>
          <w:sz w:val="18"/>
          <w:szCs w:val="18"/>
          <w:shd w:val="clear" w:color="auto" w:fill="FFFFFF" w:themeFill="background1"/>
        </w:rPr>
      </w:pPr>
    </w:p>
    <w:p w:rsidR="00BB256F" w:rsidRDefault="00BB256F" w:rsidP="0032344F">
      <w:pPr>
        <w:spacing w:line="276" w:lineRule="auto"/>
        <w:ind w:left="-567" w:right="-426"/>
        <w:jc w:val="center"/>
        <w:rPr>
          <w:rFonts w:ascii="Verdana" w:eastAsia="Arial Unicode MS" w:hAnsi="Verdana" w:cs="Arial"/>
          <w:b/>
          <w:color w:val="000000" w:themeColor="text1"/>
          <w:sz w:val="18"/>
          <w:szCs w:val="18"/>
          <w:shd w:val="clear" w:color="auto" w:fill="FFFFFF" w:themeFill="background1"/>
        </w:rPr>
      </w:pPr>
    </w:p>
    <w:p w:rsidR="00BB256F" w:rsidRDefault="00BB256F" w:rsidP="0032344F">
      <w:pPr>
        <w:spacing w:line="276" w:lineRule="auto"/>
        <w:ind w:left="-567" w:right="-426"/>
        <w:jc w:val="center"/>
        <w:rPr>
          <w:rFonts w:ascii="Verdana" w:eastAsia="Arial Unicode MS" w:hAnsi="Verdana" w:cs="Arial"/>
          <w:b/>
          <w:color w:val="000000" w:themeColor="text1"/>
          <w:sz w:val="18"/>
          <w:szCs w:val="18"/>
          <w:shd w:val="clear" w:color="auto" w:fill="FFFFFF" w:themeFill="background1"/>
        </w:rPr>
      </w:pPr>
    </w:p>
    <w:p w:rsidR="00BB256F" w:rsidRDefault="00BB256F" w:rsidP="0032344F">
      <w:pPr>
        <w:spacing w:line="276" w:lineRule="auto"/>
        <w:ind w:left="-567" w:right="-426"/>
        <w:jc w:val="center"/>
        <w:rPr>
          <w:rFonts w:ascii="Verdana" w:eastAsia="Arial Unicode MS" w:hAnsi="Verdana" w:cs="Arial"/>
          <w:b/>
          <w:color w:val="000000" w:themeColor="text1"/>
          <w:sz w:val="18"/>
          <w:szCs w:val="18"/>
          <w:shd w:val="clear" w:color="auto" w:fill="FFFFFF" w:themeFill="background1"/>
        </w:rPr>
      </w:pPr>
    </w:p>
    <w:p w:rsidR="00BB256F" w:rsidRDefault="00BB256F" w:rsidP="0032344F">
      <w:pPr>
        <w:spacing w:line="276" w:lineRule="auto"/>
        <w:ind w:left="-567" w:right="-426"/>
        <w:jc w:val="center"/>
        <w:rPr>
          <w:rFonts w:ascii="Verdana" w:eastAsia="Arial Unicode MS" w:hAnsi="Verdana" w:cs="Arial"/>
          <w:b/>
          <w:color w:val="000000" w:themeColor="text1"/>
          <w:sz w:val="18"/>
          <w:szCs w:val="18"/>
          <w:shd w:val="clear" w:color="auto" w:fill="FFFFFF" w:themeFill="background1"/>
        </w:rPr>
      </w:pPr>
    </w:p>
    <w:p w:rsidR="00BB256F" w:rsidRDefault="00BB256F" w:rsidP="0032344F">
      <w:pPr>
        <w:spacing w:line="276" w:lineRule="auto"/>
        <w:ind w:left="-567" w:right="-426"/>
        <w:jc w:val="center"/>
        <w:rPr>
          <w:rFonts w:ascii="Verdana" w:eastAsia="Arial Unicode MS" w:hAnsi="Verdana" w:cs="Arial"/>
          <w:b/>
          <w:color w:val="000000" w:themeColor="text1"/>
          <w:sz w:val="18"/>
          <w:szCs w:val="18"/>
          <w:shd w:val="clear" w:color="auto" w:fill="FFFFFF" w:themeFill="background1"/>
        </w:rPr>
      </w:pPr>
    </w:p>
    <w:p w:rsidR="00BB256F" w:rsidRDefault="00BB256F" w:rsidP="0032344F">
      <w:pPr>
        <w:spacing w:line="276" w:lineRule="auto"/>
        <w:ind w:left="-567" w:right="-426"/>
        <w:jc w:val="center"/>
        <w:rPr>
          <w:rFonts w:ascii="Verdana" w:eastAsia="Arial Unicode MS" w:hAnsi="Verdana" w:cs="Arial"/>
          <w:b/>
          <w:color w:val="000000" w:themeColor="text1"/>
          <w:sz w:val="18"/>
          <w:szCs w:val="18"/>
          <w:shd w:val="clear" w:color="auto" w:fill="FFFFFF" w:themeFill="background1"/>
        </w:rPr>
      </w:pPr>
    </w:p>
    <w:p w:rsidR="00BB256F" w:rsidRDefault="00BB256F" w:rsidP="0032344F">
      <w:pPr>
        <w:spacing w:line="276" w:lineRule="auto"/>
        <w:ind w:left="-567" w:right="-426"/>
        <w:jc w:val="center"/>
        <w:rPr>
          <w:rFonts w:ascii="Verdana" w:eastAsia="Arial Unicode MS" w:hAnsi="Verdana" w:cs="Arial"/>
          <w:b/>
          <w:color w:val="000000" w:themeColor="text1"/>
          <w:sz w:val="18"/>
          <w:szCs w:val="18"/>
          <w:shd w:val="clear" w:color="auto" w:fill="FFFFFF" w:themeFill="background1"/>
        </w:rPr>
      </w:pPr>
    </w:p>
    <w:p w:rsidR="00BB256F" w:rsidRDefault="00BB256F" w:rsidP="0032344F">
      <w:pPr>
        <w:spacing w:line="276" w:lineRule="auto"/>
        <w:ind w:left="-567" w:right="-426"/>
        <w:jc w:val="center"/>
        <w:rPr>
          <w:rFonts w:ascii="Verdana" w:eastAsia="Arial Unicode MS" w:hAnsi="Verdana" w:cs="Arial"/>
          <w:b/>
          <w:color w:val="000000" w:themeColor="text1"/>
          <w:sz w:val="18"/>
          <w:szCs w:val="18"/>
          <w:shd w:val="clear" w:color="auto" w:fill="FFFFFF" w:themeFill="background1"/>
        </w:rPr>
      </w:pPr>
    </w:p>
    <w:p w:rsidR="0032344F" w:rsidRDefault="00BB256F" w:rsidP="0032344F">
      <w:pPr>
        <w:ind w:left="-993" w:right="-376"/>
        <w:jc w:val="both"/>
        <w:rPr>
          <w:rFonts w:ascii="Arial" w:hAnsi="Arial" w:cs="Arial"/>
          <w:sz w:val="20"/>
        </w:rPr>
      </w:pPr>
      <w:r>
        <w:rPr>
          <w:rFonts w:ascii="Arial" w:hAnsi="Arial" w:cs="Arial"/>
          <w:sz w:val="20"/>
        </w:rPr>
        <w:t>h</w:t>
      </w:r>
      <w:proofErr w:type="gramStart"/>
      <w:r>
        <w:rPr>
          <w:rFonts w:ascii="Arial" w:hAnsi="Arial" w:cs="Arial"/>
          <w:sz w:val="20"/>
        </w:rPr>
        <w:t>).-</w:t>
      </w:r>
      <w:proofErr w:type="gramEnd"/>
      <w:r>
        <w:rPr>
          <w:rFonts w:ascii="Arial" w:hAnsi="Arial" w:cs="Arial"/>
          <w:sz w:val="20"/>
        </w:rPr>
        <w:t xml:space="preserve"> </w:t>
      </w:r>
      <w:r w:rsidR="0032344F" w:rsidRPr="00BB256F">
        <w:rPr>
          <w:rFonts w:ascii="Arial" w:hAnsi="Arial" w:cs="Arial"/>
          <w:sz w:val="20"/>
        </w:rPr>
        <w:t xml:space="preserve">Que de la respuesta remitida por </w:t>
      </w:r>
      <w:r w:rsidR="002C0397">
        <w:rPr>
          <w:rFonts w:ascii="Arial" w:hAnsi="Arial" w:cs="Arial"/>
          <w:sz w:val="20"/>
        </w:rPr>
        <w:t xml:space="preserve">la </w:t>
      </w:r>
      <w:r w:rsidR="0032344F" w:rsidRPr="00BB256F">
        <w:rPr>
          <w:rFonts w:ascii="Arial" w:hAnsi="Arial" w:cs="Arial"/>
          <w:sz w:val="20"/>
        </w:rPr>
        <w:t>instancia competente, se desprende que debe confirmarse la declaración de la inexistencia de la información solicitada por el peticionario, toda vez que:</w:t>
      </w:r>
    </w:p>
    <w:p w:rsidR="002C0397" w:rsidRDefault="002C0397" w:rsidP="0032344F">
      <w:pPr>
        <w:ind w:left="-993" w:right="-376"/>
        <w:jc w:val="both"/>
        <w:rPr>
          <w:rFonts w:ascii="Arial" w:hAnsi="Arial" w:cs="Arial"/>
          <w:sz w:val="20"/>
        </w:rPr>
      </w:pPr>
    </w:p>
    <w:p w:rsidR="00D64663" w:rsidRPr="00591DEE" w:rsidRDefault="00591DEE" w:rsidP="00591DEE">
      <w:pPr>
        <w:pStyle w:val="Prrafodelista"/>
        <w:numPr>
          <w:ilvl w:val="0"/>
          <w:numId w:val="4"/>
        </w:numPr>
        <w:ind w:right="-426"/>
        <w:jc w:val="both"/>
        <w:rPr>
          <w:rFonts w:ascii="Arial" w:hAnsi="Arial" w:cs="Arial"/>
          <w:sz w:val="20"/>
          <w:szCs w:val="19"/>
        </w:rPr>
      </w:pPr>
      <w:r>
        <w:rPr>
          <w:rFonts w:ascii="Arial" w:hAnsi="Arial" w:cs="Arial"/>
          <w:sz w:val="20"/>
          <w:szCs w:val="19"/>
        </w:rPr>
        <w:t>E</w:t>
      </w:r>
      <w:r w:rsidR="00D64663" w:rsidRPr="00591DEE">
        <w:rPr>
          <w:rFonts w:ascii="Arial" w:hAnsi="Arial" w:cs="Arial"/>
          <w:sz w:val="20"/>
          <w:szCs w:val="19"/>
        </w:rPr>
        <w:t xml:space="preserve">l Licenciado José Antonio Castañeda Castellanos, Director Jurídico, de este sujeto obligado, </w:t>
      </w:r>
      <w:r>
        <w:rPr>
          <w:rFonts w:ascii="Arial" w:hAnsi="Arial" w:cs="Arial"/>
          <w:sz w:val="20"/>
          <w:szCs w:val="19"/>
        </w:rPr>
        <w:t>manifestó</w:t>
      </w:r>
      <w:r w:rsidR="00D64663" w:rsidRPr="00591DEE">
        <w:rPr>
          <w:rFonts w:ascii="Arial" w:hAnsi="Arial" w:cs="Arial"/>
          <w:sz w:val="20"/>
          <w:szCs w:val="19"/>
        </w:rPr>
        <w:t>:</w:t>
      </w:r>
    </w:p>
    <w:p w:rsidR="00591DEE" w:rsidRDefault="00591DEE" w:rsidP="00D64663">
      <w:pPr>
        <w:pStyle w:val="Prrafodelista"/>
        <w:ind w:left="-993" w:right="-426"/>
        <w:jc w:val="both"/>
        <w:rPr>
          <w:rFonts w:ascii="Arial" w:eastAsiaTheme="minorEastAsia" w:hAnsi="Arial" w:cs="Arial"/>
          <w:i/>
          <w:sz w:val="18"/>
          <w:lang w:eastAsia="es-MX"/>
        </w:rPr>
      </w:pPr>
    </w:p>
    <w:p w:rsidR="00D64663" w:rsidRPr="00445B5D" w:rsidRDefault="00591DEE" w:rsidP="00D64663">
      <w:pPr>
        <w:pStyle w:val="Prrafodelista"/>
        <w:ind w:left="-993" w:right="-426"/>
        <w:jc w:val="both"/>
        <w:rPr>
          <w:rFonts w:ascii="Arial" w:eastAsiaTheme="minorEastAsia" w:hAnsi="Arial" w:cs="Arial"/>
          <w:i/>
          <w:sz w:val="18"/>
          <w:lang w:eastAsia="es-MX"/>
        </w:rPr>
      </w:pPr>
      <w:r>
        <w:rPr>
          <w:rFonts w:ascii="Arial" w:eastAsiaTheme="minorEastAsia" w:hAnsi="Arial" w:cs="Arial"/>
          <w:i/>
          <w:sz w:val="18"/>
          <w:lang w:eastAsia="es-MX"/>
        </w:rPr>
        <w:t>“</w:t>
      </w:r>
      <w:r w:rsidR="00D64663" w:rsidRPr="00445B5D">
        <w:rPr>
          <w:rFonts w:ascii="Arial" w:eastAsiaTheme="minorEastAsia" w:hAnsi="Arial" w:cs="Arial"/>
          <w:i/>
          <w:sz w:val="18"/>
          <w:lang w:eastAsia="es-MX"/>
        </w:rPr>
        <w:t xml:space="preserve">Al respecto, </w:t>
      </w:r>
      <w:r w:rsidR="00D64663" w:rsidRPr="00445B5D">
        <w:rPr>
          <w:rFonts w:ascii="Arial" w:hAnsi="Arial" w:cs="Arial"/>
          <w:i/>
          <w:sz w:val="18"/>
        </w:rPr>
        <w:t>le informo que una vez que se realizó una búsqueda exhaustiva en los archivos físicos de esta Dirección a mi cargo</w:t>
      </w:r>
      <w:r w:rsidR="00D64663" w:rsidRPr="00445B5D">
        <w:rPr>
          <w:rFonts w:ascii="Arial" w:eastAsiaTheme="minorEastAsia" w:hAnsi="Arial" w:cs="Arial"/>
          <w:i/>
          <w:sz w:val="18"/>
          <w:lang w:eastAsia="es-MX"/>
        </w:rPr>
        <w:t>, no fue localizado el expediente solicitado, ello en razón de que en sesión del Grupo Interdisciplinario de Archivo de este Organismo, celebrada el día 20 de junio del presente año, fue aprobada la depuración y baja documental de este Organismo, entre los que se encontraban aquellos documentos bajo el resguardo de este Dirección Jurídica, del periodo comprendido entre el año 2011 y 2016, al haber fenecido el plazo de sus conservación, de conformidad con el catálogo de disposición documental de este Organismo.  Por tal motivo, la documentación referida, fue destruida con la intervención de personal de la Contraloría Interna de este Organismo.</w:t>
      </w:r>
    </w:p>
    <w:p w:rsidR="00D64663" w:rsidRDefault="00D64663" w:rsidP="00D64663">
      <w:pPr>
        <w:ind w:left="-993" w:right="-376"/>
        <w:jc w:val="both"/>
        <w:rPr>
          <w:rFonts w:ascii="Arial" w:eastAsiaTheme="minorEastAsia" w:hAnsi="Arial" w:cs="Arial"/>
          <w:i/>
          <w:sz w:val="18"/>
          <w:szCs w:val="22"/>
          <w:lang w:eastAsia="es-MX"/>
        </w:rPr>
      </w:pPr>
      <w:r w:rsidRPr="00445B5D">
        <w:rPr>
          <w:rFonts w:ascii="Arial" w:eastAsiaTheme="minorEastAsia" w:hAnsi="Arial" w:cs="Arial"/>
          <w:i/>
          <w:sz w:val="18"/>
          <w:szCs w:val="22"/>
          <w:lang w:eastAsia="es-MX"/>
        </w:rPr>
        <w:t>Anexo copia de la convocatoria a la sesión, así como del acta circunstanciada referente a la destrucción que al efecto elaboró la Coordinadora de Proyecto de Archivo, en conjunto con personal de la Contraloría Interna.</w:t>
      </w:r>
      <w:r w:rsidR="00591DEE">
        <w:rPr>
          <w:rFonts w:ascii="Arial" w:eastAsiaTheme="minorEastAsia" w:hAnsi="Arial" w:cs="Arial"/>
          <w:i/>
          <w:sz w:val="18"/>
          <w:szCs w:val="22"/>
          <w:lang w:eastAsia="es-MX"/>
        </w:rPr>
        <w:t>”</w:t>
      </w:r>
    </w:p>
    <w:p w:rsidR="00591DEE" w:rsidRDefault="00591DEE" w:rsidP="00D64663">
      <w:pPr>
        <w:ind w:left="-993" w:right="-376"/>
        <w:jc w:val="both"/>
        <w:rPr>
          <w:rFonts w:ascii="Arial" w:hAnsi="Arial" w:cs="Arial"/>
          <w:sz w:val="20"/>
        </w:rPr>
      </w:pPr>
    </w:p>
    <w:p w:rsidR="004A3D79" w:rsidRDefault="00591DEE" w:rsidP="00591DEE">
      <w:pPr>
        <w:pStyle w:val="Prrafodelista"/>
        <w:numPr>
          <w:ilvl w:val="0"/>
          <w:numId w:val="4"/>
        </w:numPr>
        <w:ind w:right="-376"/>
        <w:jc w:val="both"/>
        <w:rPr>
          <w:rFonts w:ascii="Arial" w:hAnsi="Arial" w:cs="Arial"/>
          <w:sz w:val="20"/>
        </w:rPr>
      </w:pPr>
      <w:r>
        <w:rPr>
          <w:rFonts w:ascii="Arial" w:hAnsi="Arial" w:cs="Arial"/>
          <w:sz w:val="20"/>
        </w:rPr>
        <w:t xml:space="preserve">Que el área generadora de la información, adjuntó a su respuesta la convocatoria de la sesión del grupo interdisciplinario de archivo de este Organismo, de fecha 20 veinte de junio del año en curso, en la cual se advierte que bajo el punto 5 del orden del día, se puso a consideración de sus integrantes, la </w:t>
      </w:r>
      <w:proofErr w:type="gramStart"/>
      <w:r>
        <w:rPr>
          <w:rFonts w:ascii="Arial" w:hAnsi="Arial" w:cs="Arial"/>
          <w:sz w:val="20"/>
        </w:rPr>
        <w:t>discusión  y</w:t>
      </w:r>
      <w:proofErr w:type="gramEnd"/>
      <w:r>
        <w:rPr>
          <w:rFonts w:ascii="Arial" w:hAnsi="Arial" w:cs="Arial"/>
          <w:sz w:val="20"/>
        </w:rPr>
        <w:t xml:space="preserve"> en su caso aprobación de la baja y depuración documental de este Organismo. Asimismo, de los anexos de la sesión referida, se advierte que la Dirección Jurídica, propuso la baja de la documentación generada respecto a “convenios”, </w:t>
      </w:r>
      <w:r w:rsidRPr="00B043EB">
        <w:rPr>
          <w:rFonts w:ascii="Arial" w:hAnsi="Arial" w:cs="Arial"/>
          <w:i/>
          <w:sz w:val="20"/>
        </w:rPr>
        <w:t>(entre otros)</w:t>
      </w:r>
      <w:r>
        <w:rPr>
          <w:rFonts w:ascii="Arial" w:hAnsi="Arial" w:cs="Arial"/>
          <w:sz w:val="20"/>
        </w:rPr>
        <w:t xml:space="preserve"> </w:t>
      </w:r>
      <w:r w:rsidR="00B043EB">
        <w:rPr>
          <w:rFonts w:ascii="Arial" w:hAnsi="Arial" w:cs="Arial"/>
          <w:sz w:val="20"/>
        </w:rPr>
        <w:t xml:space="preserve">elaborados entre </w:t>
      </w:r>
      <w:r>
        <w:rPr>
          <w:rFonts w:ascii="Arial" w:hAnsi="Arial" w:cs="Arial"/>
          <w:sz w:val="20"/>
        </w:rPr>
        <w:t>los años 2011 a 2016</w:t>
      </w:r>
      <w:r w:rsidR="00CD76D2">
        <w:rPr>
          <w:rFonts w:ascii="Arial" w:hAnsi="Arial" w:cs="Arial"/>
          <w:sz w:val="20"/>
        </w:rPr>
        <w:t xml:space="preserve">, entre los cuales se encontraban aquellos convenios </w:t>
      </w:r>
      <w:r w:rsidR="004A3D79">
        <w:rPr>
          <w:rFonts w:ascii="Arial" w:hAnsi="Arial" w:cs="Arial"/>
          <w:sz w:val="20"/>
        </w:rPr>
        <w:t>celebrados entre las partes conflictos en materia familiar, respecto a custodia, pensiones alimenticias y convivencias para con sus menores hijos.</w:t>
      </w:r>
    </w:p>
    <w:p w:rsidR="006E6ADD" w:rsidRDefault="004A3D79" w:rsidP="00591DEE">
      <w:pPr>
        <w:pStyle w:val="Prrafodelista"/>
        <w:numPr>
          <w:ilvl w:val="0"/>
          <w:numId w:val="4"/>
        </w:numPr>
        <w:ind w:right="-376"/>
        <w:jc w:val="both"/>
        <w:rPr>
          <w:rFonts w:ascii="Arial" w:hAnsi="Arial" w:cs="Arial"/>
          <w:sz w:val="20"/>
        </w:rPr>
      </w:pPr>
      <w:r>
        <w:rPr>
          <w:rFonts w:ascii="Arial" w:hAnsi="Arial" w:cs="Arial"/>
          <w:sz w:val="20"/>
        </w:rPr>
        <w:t>Que además de lo anterior, el área generadora de la información, acompañó a su memorándum de respuesta</w:t>
      </w:r>
      <w:r w:rsidR="00A66751">
        <w:rPr>
          <w:rFonts w:ascii="Arial" w:hAnsi="Arial" w:cs="Arial"/>
          <w:sz w:val="20"/>
        </w:rPr>
        <w:t xml:space="preserve">, el acta </w:t>
      </w:r>
      <w:r w:rsidR="00A66751" w:rsidRPr="00A66751">
        <w:rPr>
          <w:rFonts w:ascii="Arial" w:hAnsi="Arial" w:cs="Arial"/>
          <w:sz w:val="20"/>
        </w:rPr>
        <w:t>circunstanciada referente a la destrucción que al efecto elaboró la Coordinadora de Proyecto de Archivo, en conjunto con personal de la Contraloría Interna</w:t>
      </w:r>
      <w:r w:rsidR="00EC31AF">
        <w:rPr>
          <w:rFonts w:ascii="Arial" w:hAnsi="Arial" w:cs="Arial"/>
          <w:sz w:val="20"/>
        </w:rPr>
        <w:t>, hacen constar la baja y destrucción de docume</w:t>
      </w:r>
      <w:r w:rsidR="001C3840">
        <w:rPr>
          <w:rFonts w:ascii="Arial" w:hAnsi="Arial" w:cs="Arial"/>
          <w:sz w:val="20"/>
        </w:rPr>
        <w:t>n</w:t>
      </w:r>
      <w:r w:rsidR="00EC31AF">
        <w:rPr>
          <w:rFonts w:ascii="Arial" w:hAnsi="Arial" w:cs="Arial"/>
          <w:sz w:val="20"/>
        </w:rPr>
        <w:t>taci</w:t>
      </w:r>
      <w:r w:rsidR="001C3840">
        <w:rPr>
          <w:rFonts w:ascii="Arial" w:hAnsi="Arial" w:cs="Arial"/>
          <w:sz w:val="20"/>
        </w:rPr>
        <w:t>ó</w:t>
      </w:r>
      <w:r w:rsidR="00EC31AF">
        <w:rPr>
          <w:rFonts w:ascii="Arial" w:hAnsi="Arial" w:cs="Arial"/>
          <w:sz w:val="20"/>
        </w:rPr>
        <w:t>n de las diversas áreas del Organismo</w:t>
      </w:r>
      <w:r w:rsidR="001C3840">
        <w:rPr>
          <w:rFonts w:ascii="Arial" w:hAnsi="Arial" w:cs="Arial"/>
          <w:sz w:val="20"/>
        </w:rPr>
        <w:t xml:space="preserve">, </w:t>
      </w:r>
      <w:r w:rsidR="004074BC">
        <w:rPr>
          <w:rFonts w:ascii="Arial" w:hAnsi="Arial" w:cs="Arial"/>
          <w:sz w:val="20"/>
        </w:rPr>
        <w:t xml:space="preserve">todo lo cual fue </w:t>
      </w:r>
      <w:r w:rsidR="001C3840">
        <w:rPr>
          <w:rFonts w:ascii="Arial" w:hAnsi="Arial" w:cs="Arial"/>
          <w:sz w:val="20"/>
        </w:rPr>
        <w:t>aproba</w:t>
      </w:r>
      <w:r w:rsidR="004074BC">
        <w:rPr>
          <w:rFonts w:ascii="Arial" w:hAnsi="Arial" w:cs="Arial"/>
          <w:sz w:val="20"/>
        </w:rPr>
        <w:t>do</w:t>
      </w:r>
      <w:r w:rsidR="001C3840">
        <w:rPr>
          <w:rFonts w:ascii="Arial" w:hAnsi="Arial" w:cs="Arial"/>
          <w:sz w:val="20"/>
        </w:rPr>
        <w:t xml:space="preserve"> en la sesión</w:t>
      </w:r>
      <w:r w:rsidR="004074BC">
        <w:rPr>
          <w:rFonts w:ascii="Arial" w:hAnsi="Arial" w:cs="Arial"/>
          <w:sz w:val="20"/>
        </w:rPr>
        <w:t xml:space="preserve"> del grupo Interdisciplinario de Archivo</w:t>
      </w:r>
      <w:r w:rsidR="001C3840">
        <w:rPr>
          <w:rFonts w:ascii="Arial" w:hAnsi="Arial" w:cs="Arial"/>
          <w:sz w:val="20"/>
        </w:rPr>
        <w:t>.</w:t>
      </w:r>
    </w:p>
    <w:p w:rsidR="00591DEE" w:rsidRPr="00591DEE" w:rsidRDefault="006E6ADD" w:rsidP="00591DEE">
      <w:pPr>
        <w:pStyle w:val="Prrafodelista"/>
        <w:numPr>
          <w:ilvl w:val="0"/>
          <w:numId w:val="4"/>
        </w:numPr>
        <w:ind w:right="-376"/>
        <w:jc w:val="both"/>
        <w:rPr>
          <w:rFonts w:ascii="Arial" w:hAnsi="Arial" w:cs="Arial"/>
          <w:sz w:val="20"/>
        </w:rPr>
      </w:pPr>
      <w:r>
        <w:rPr>
          <w:rFonts w:ascii="Arial" w:hAnsi="Arial" w:cs="Arial"/>
          <w:sz w:val="20"/>
        </w:rPr>
        <w:t xml:space="preserve">Además de lo anterior, también obra en el expediente ARCO/013/2022, el memorándum de respuesta, a través del cual el Lic. Ernesto Cisneros Priego, referiré que en sus archivos no obra la información solicitada, habida cuenta </w:t>
      </w:r>
      <w:proofErr w:type="gramStart"/>
      <w:r>
        <w:rPr>
          <w:rFonts w:ascii="Arial" w:hAnsi="Arial" w:cs="Arial"/>
          <w:sz w:val="20"/>
        </w:rPr>
        <w:t>que</w:t>
      </w:r>
      <w:proofErr w:type="gramEnd"/>
      <w:r>
        <w:rPr>
          <w:rFonts w:ascii="Arial" w:hAnsi="Arial" w:cs="Arial"/>
          <w:sz w:val="20"/>
        </w:rPr>
        <w:t xml:space="preserve"> en la Delegación Institucional de la Procuraduría de Protección de Niñas, Niños y Adolescentes, se hizo cargo de este servicio, a partir del año 2018.</w:t>
      </w:r>
    </w:p>
    <w:p w:rsidR="002E6C33" w:rsidRDefault="006E6ADD" w:rsidP="00280335">
      <w:pPr>
        <w:ind w:left="-993" w:right="-376"/>
        <w:jc w:val="both"/>
        <w:rPr>
          <w:rFonts w:ascii="Arial" w:hAnsi="Arial" w:cs="Arial"/>
          <w:sz w:val="20"/>
        </w:rPr>
      </w:pPr>
      <w:r>
        <w:rPr>
          <w:rFonts w:ascii="Verdana" w:hAnsi="Verdana" w:cstheme="minorHAnsi"/>
          <w:color w:val="000000" w:themeColor="text1"/>
          <w:sz w:val="18"/>
          <w:szCs w:val="18"/>
        </w:rPr>
        <w:t>j</w:t>
      </w:r>
      <w:proofErr w:type="gramStart"/>
      <w:r>
        <w:rPr>
          <w:rFonts w:ascii="Verdana" w:hAnsi="Verdana" w:cstheme="minorHAnsi"/>
          <w:color w:val="000000" w:themeColor="text1"/>
          <w:sz w:val="18"/>
          <w:szCs w:val="18"/>
        </w:rPr>
        <w:t>).-</w:t>
      </w:r>
      <w:proofErr w:type="gramEnd"/>
      <w:r>
        <w:rPr>
          <w:rFonts w:ascii="Verdana" w:hAnsi="Verdana" w:cstheme="minorHAnsi"/>
          <w:color w:val="000000" w:themeColor="text1"/>
          <w:sz w:val="18"/>
          <w:szCs w:val="18"/>
        </w:rPr>
        <w:t xml:space="preserve"> </w:t>
      </w:r>
      <w:r w:rsidRPr="000C4CD1">
        <w:rPr>
          <w:rFonts w:ascii="Verdana" w:hAnsi="Verdana" w:cstheme="minorHAnsi"/>
          <w:color w:val="000000" w:themeColor="text1"/>
          <w:sz w:val="18"/>
          <w:szCs w:val="18"/>
        </w:rPr>
        <w:t xml:space="preserve">Debido a lo antes expuesto, teniendo a la vista los documentos en cuestión, </w:t>
      </w:r>
      <w:r w:rsidR="00527C82">
        <w:rPr>
          <w:rFonts w:ascii="Verdana" w:hAnsi="Verdana" w:cstheme="minorHAnsi"/>
          <w:color w:val="000000" w:themeColor="text1"/>
          <w:sz w:val="18"/>
          <w:szCs w:val="18"/>
        </w:rPr>
        <w:tab/>
      </w:r>
      <w:r w:rsidRPr="000C4CD1">
        <w:rPr>
          <w:rFonts w:ascii="Verdana" w:hAnsi="Verdana" w:cstheme="minorHAnsi"/>
          <w:color w:val="000000" w:themeColor="text1"/>
          <w:sz w:val="18"/>
          <w:szCs w:val="18"/>
        </w:rPr>
        <w:t>y en virtud de que no</w:t>
      </w:r>
      <w:r>
        <w:rPr>
          <w:rFonts w:ascii="Verdana" w:hAnsi="Verdana" w:cstheme="minorHAnsi"/>
          <w:color w:val="000000" w:themeColor="text1"/>
          <w:sz w:val="18"/>
          <w:szCs w:val="18"/>
        </w:rPr>
        <w:t xml:space="preserve"> </w:t>
      </w:r>
      <w:r w:rsidRPr="000C4CD1">
        <w:rPr>
          <w:rFonts w:ascii="Verdana" w:hAnsi="Verdana" w:cstheme="minorHAnsi"/>
          <w:color w:val="000000" w:themeColor="text1"/>
          <w:sz w:val="18"/>
          <w:szCs w:val="18"/>
        </w:rPr>
        <w:t>existen más argumentos u opiniones al respecto, con la finalidad de resolver sobre la confi</w:t>
      </w:r>
      <w:r>
        <w:rPr>
          <w:rFonts w:ascii="Verdana" w:hAnsi="Verdana" w:cstheme="minorHAnsi"/>
          <w:color w:val="000000" w:themeColor="text1"/>
          <w:sz w:val="18"/>
          <w:szCs w:val="18"/>
        </w:rPr>
        <w:t xml:space="preserve">rmación de la declaración </w:t>
      </w:r>
      <w:r w:rsidRPr="00726F16">
        <w:rPr>
          <w:rFonts w:ascii="Verdana" w:hAnsi="Verdana" w:cstheme="minorHAnsi"/>
          <w:sz w:val="18"/>
          <w:szCs w:val="18"/>
        </w:rPr>
        <w:t xml:space="preserve">de </w:t>
      </w:r>
      <w:r w:rsidRPr="000C4CD1">
        <w:rPr>
          <w:rFonts w:ascii="Verdana" w:hAnsi="Verdana" w:cstheme="minorHAnsi"/>
          <w:color w:val="000000" w:themeColor="text1"/>
          <w:sz w:val="18"/>
          <w:szCs w:val="18"/>
        </w:rPr>
        <w:t xml:space="preserve">inexistencia, en uso de las atribuciones que la ley de la materia confiere, el Comité emite </w:t>
      </w:r>
      <w:r w:rsidR="00527C82">
        <w:rPr>
          <w:rFonts w:ascii="Verdana" w:hAnsi="Verdana" w:cstheme="minorHAnsi"/>
          <w:color w:val="000000" w:themeColor="text1"/>
          <w:sz w:val="18"/>
          <w:szCs w:val="18"/>
        </w:rPr>
        <w:t xml:space="preserve">el </w:t>
      </w:r>
      <w:r w:rsidRPr="000C4CD1">
        <w:rPr>
          <w:rFonts w:ascii="Verdana" w:hAnsi="Verdana" w:cstheme="minorHAnsi"/>
          <w:color w:val="000000" w:themeColor="text1"/>
          <w:sz w:val="18"/>
          <w:szCs w:val="18"/>
        </w:rPr>
        <w:t>siguiente:</w:t>
      </w:r>
    </w:p>
    <w:p w:rsidR="002E6C33" w:rsidRDefault="002E6C33" w:rsidP="00280335">
      <w:pPr>
        <w:ind w:left="-993" w:right="-376"/>
        <w:jc w:val="both"/>
        <w:rPr>
          <w:rFonts w:ascii="Arial" w:hAnsi="Arial" w:cs="Arial"/>
          <w:sz w:val="20"/>
        </w:rPr>
      </w:pPr>
    </w:p>
    <w:p w:rsidR="00280335" w:rsidRDefault="00280335" w:rsidP="00527C82">
      <w:pPr>
        <w:ind w:left="-993" w:right="-376"/>
        <w:jc w:val="both"/>
        <w:rPr>
          <w:rFonts w:ascii="Arial" w:hAnsi="Arial" w:cs="Arial"/>
          <w:sz w:val="20"/>
        </w:rPr>
      </w:pPr>
      <w:proofErr w:type="gramStart"/>
      <w:r w:rsidRPr="0083242C">
        <w:rPr>
          <w:rFonts w:ascii="Arial" w:hAnsi="Arial" w:cs="Arial"/>
          <w:b/>
          <w:sz w:val="20"/>
        </w:rPr>
        <w:t>ACUERDO.-</w:t>
      </w:r>
      <w:proofErr w:type="gramEnd"/>
      <w:r w:rsidRPr="0083242C">
        <w:rPr>
          <w:rFonts w:ascii="Arial" w:hAnsi="Arial" w:cs="Arial"/>
          <w:b/>
          <w:sz w:val="20"/>
        </w:rPr>
        <w:t xml:space="preserve"> </w:t>
      </w:r>
      <w:r w:rsidRPr="0083242C">
        <w:rPr>
          <w:rFonts w:ascii="Arial" w:hAnsi="Arial" w:cs="Arial"/>
          <w:sz w:val="20"/>
        </w:rPr>
        <w:t xml:space="preserve">Se </w:t>
      </w:r>
      <w:r w:rsidR="00527C82" w:rsidRPr="000A6611">
        <w:rPr>
          <w:rFonts w:ascii="Verdana" w:hAnsi="Verdana" w:cstheme="minorHAnsi"/>
          <w:color w:val="000000" w:themeColor="text1"/>
          <w:sz w:val="18"/>
          <w:szCs w:val="18"/>
        </w:rPr>
        <w:t xml:space="preserve">confirma la declaración de inexistencia </w:t>
      </w:r>
      <w:r w:rsidR="00527C82">
        <w:rPr>
          <w:rFonts w:ascii="Verdana" w:hAnsi="Verdana" w:cstheme="minorHAnsi"/>
          <w:color w:val="000000" w:themeColor="text1"/>
          <w:sz w:val="18"/>
          <w:szCs w:val="18"/>
        </w:rPr>
        <w:t xml:space="preserve">propuesta mediante memorándum MDJ/263/2022 </w:t>
      </w:r>
      <w:r w:rsidR="00527C82" w:rsidRPr="00A869E1">
        <w:rPr>
          <w:rFonts w:ascii="Verdana" w:hAnsi="Verdana" w:cstheme="minorHAnsi"/>
          <w:color w:val="000000" w:themeColor="text1"/>
          <w:sz w:val="18"/>
          <w:szCs w:val="18"/>
        </w:rPr>
        <w:t xml:space="preserve">de fecha </w:t>
      </w:r>
      <w:r w:rsidR="00527C82">
        <w:rPr>
          <w:rFonts w:ascii="Verdana" w:hAnsi="Verdana" w:cstheme="minorHAnsi"/>
          <w:color w:val="000000" w:themeColor="text1"/>
          <w:sz w:val="18"/>
          <w:szCs w:val="18"/>
        </w:rPr>
        <w:t xml:space="preserve">04 cuatro </w:t>
      </w:r>
      <w:r w:rsidR="00527C82" w:rsidRPr="00A869E1">
        <w:rPr>
          <w:rFonts w:ascii="Verdana" w:hAnsi="Verdana" w:cstheme="minorHAnsi"/>
          <w:color w:val="000000" w:themeColor="text1"/>
          <w:sz w:val="18"/>
          <w:szCs w:val="18"/>
        </w:rPr>
        <w:t xml:space="preserve">de </w:t>
      </w:r>
      <w:r w:rsidR="00527C82">
        <w:rPr>
          <w:rFonts w:ascii="Verdana" w:hAnsi="Verdana" w:cstheme="minorHAnsi"/>
          <w:color w:val="000000" w:themeColor="text1"/>
          <w:sz w:val="18"/>
          <w:szCs w:val="18"/>
        </w:rPr>
        <w:t xml:space="preserve">agosto </w:t>
      </w:r>
      <w:r w:rsidR="00527C82" w:rsidRPr="00A869E1">
        <w:rPr>
          <w:rFonts w:ascii="Verdana" w:hAnsi="Verdana" w:cstheme="minorHAnsi"/>
          <w:color w:val="000000" w:themeColor="text1"/>
          <w:sz w:val="18"/>
          <w:szCs w:val="18"/>
        </w:rPr>
        <w:t>de 2014 signado por</w:t>
      </w:r>
      <w:r w:rsidR="00527C82">
        <w:rPr>
          <w:rFonts w:ascii="Verdana" w:hAnsi="Verdana" w:cstheme="minorHAnsi"/>
          <w:color w:val="000000" w:themeColor="text1"/>
          <w:sz w:val="18"/>
          <w:szCs w:val="18"/>
        </w:rPr>
        <w:t xml:space="preserve"> el Lic.</w:t>
      </w:r>
      <w:r w:rsidR="00527C82">
        <w:rPr>
          <w:rFonts w:ascii="Arial" w:hAnsi="Arial" w:cs="Arial"/>
          <w:sz w:val="20"/>
        </w:rPr>
        <w:t xml:space="preserve"> </w:t>
      </w:r>
      <w:proofErr w:type="spellStart"/>
      <w:r w:rsidR="00527C82">
        <w:rPr>
          <w:rFonts w:ascii="Arial" w:hAnsi="Arial" w:cs="Arial"/>
          <w:sz w:val="20"/>
        </w:rPr>
        <w:t>Jose</w:t>
      </w:r>
      <w:proofErr w:type="spellEnd"/>
      <w:r w:rsidR="00527C82">
        <w:rPr>
          <w:rFonts w:ascii="Arial" w:hAnsi="Arial" w:cs="Arial"/>
          <w:sz w:val="20"/>
        </w:rPr>
        <w:t xml:space="preserve"> Antonio Castañeda Castellanos, </w:t>
      </w:r>
      <w:r w:rsidR="00F42E98">
        <w:rPr>
          <w:rFonts w:ascii="Arial" w:hAnsi="Arial" w:cs="Arial"/>
          <w:sz w:val="20"/>
        </w:rPr>
        <w:t>puesto que a través de dicho documento y sus anexos, se acredita fehacientemente la destrucción de la información solicitada ante este Organismo bajo expediente ARCO/013/2022.</w:t>
      </w:r>
    </w:p>
    <w:p w:rsidR="00C3711B" w:rsidRDefault="00C3711B" w:rsidP="00527C82">
      <w:pPr>
        <w:ind w:left="-993" w:right="-376"/>
        <w:jc w:val="both"/>
        <w:rPr>
          <w:rFonts w:ascii="Arial" w:hAnsi="Arial" w:cs="Arial"/>
          <w:sz w:val="20"/>
        </w:rPr>
      </w:pPr>
    </w:p>
    <w:p w:rsidR="00C3711B" w:rsidRDefault="00C3711B" w:rsidP="00527C82">
      <w:pPr>
        <w:ind w:left="-993" w:right="-376"/>
        <w:jc w:val="both"/>
        <w:rPr>
          <w:rFonts w:ascii="Arial" w:hAnsi="Arial" w:cs="Arial"/>
          <w:sz w:val="20"/>
        </w:rPr>
      </w:pPr>
    </w:p>
    <w:p w:rsidR="00C3711B" w:rsidRDefault="00C3711B" w:rsidP="00527C82">
      <w:pPr>
        <w:ind w:left="-993" w:right="-376"/>
        <w:jc w:val="both"/>
        <w:rPr>
          <w:rFonts w:ascii="Arial" w:hAnsi="Arial" w:cs="Arial"/>
          <w:sz w:val="20"/>
        </w:rPr>
      </w:pPr>
    </w:p>
    <w:p w:rsidR="00C3711B" w:rsidRDefault="00C3711B" w:rsidP="00527C82">
      <w:pPr>
        <w:ind w:left="-993" w:right="-376"/>
        <w:jc w:val="both"/>
        <w:rPr>
          <w:rFonts w:ascii="Arial" w:hAnsi="Arial" w:cs="Arial"/>
          <w:sz w:val="20"/>
        </w:rPr>
      </w:pPr>
    </w:p>
    <w:p w:rsidR="00C3711B" w:rsidRDefault="00C3711B" w:rsidP="00527C82">
      <w:pPr>
        <w:ind w:left="-993" w:right="-376"/>
        <w:jc w:val="both"/>
        <w:rPr>
          <w:rFonts w:ascii="Arial" w:hAnsi="Arial" w:cs="Arial"/>
          <w:sz w:val="20"/>
        </w:rPr>
      </w:pPr>
    </w:p>
    <w:p w:rsidR="00C3711B" w:rsidRDefault="00C3711B" w:rsidP="00527C82">
      <w:pPr>
        <w:ind w:left="-993" w:right="-376"/>
        <w:jc w:val="both"/>
        <w:rPr>
          <w:rFonts w:ascii="Arial" w:hAnsi="Arial" w:cs="Arial"/>
          <w:sz w:val="20"/>
        </w:rPr>
      </w:pPr>
    </w:p>
    <w:p w:rsidR="00C3711B" w:rsidRDefault="00C3711B" w:rsidP="00527C82">
      <w:pPr>
        <w:ind w:left="-993" w:right="-376"/>
        <w:jc w:val="both"/>
        <w:rPr>
          <w:rFonts w:ascii="Arial" w:hAnsi="Arial" w:cs="Arial"/>
          <w:sz w:val="20"/>
        </w:rPr>
      </w:pPr>
    </w:p>
    <w:p w:rsidR="00C3711B" w:rsidRDefault="00C3711B" w:rsidP="00527C82">
      <w:pPr>
        <w:ind w:left="-993" w:right="-376"/>
        <w:jc w:val="both"/>
        <w:rPr>
          <w:rFonts w:ascii="Arial" w:hAnsi="Arial" w:cs="Arial"/>
          <w:sz w:val="20"/>
        </w:rPr>
      </w:pPr>
    </w:p>
    <w:p w:rsidR="00C3711B" w:rsidRDefault="00C3711B" w:rsidP="00527C82">
      <w:pPr>
        <w:ind w:left="-993" w:right="-376"/>
        <w:jc w:val="both"/>
        <w:rPr>
          <w:rFonts w:ascii="Arial" w:hAnsi="Arial" w:cs="Arial"/>
          <w:sz w:val="20"/>
        </w:rPr>
      </w:pPr>
    </w:p>
    <w:p w:rsidR="00C3711B" w:rsidRDefault="00C3711B" w:rsidP="00527C82">
      <w:pPr>
        <w:ind w:left="-993" w:right="-376"/>
        <w:jc w:val="both"/>
        <w:rPr>
          <w:rFonts w:ascii="Arial" w:hAnsi="Arial" w:cs="Arial"/>
          <w:sz w:val="20"/>
        </w:rPr>
      </w:pPr>
    </w:p>
    <w:p w:rsidR="00C3711B" w:rsidRDefault="00C3711B" w:rsidP="00527C82">
      <w:pPr>
        <w:ind w:left="-993" w:right="-376"/>
        <w:jc w:val="both"/>
        <w:rPr>
          <w:rFonts w:ascii="Arial" w:hAnsi="Arial" w:cs="Arial"/>
          <w:sz w:val="20"/>
        </w:rPr>
      </w:pPr>
    </w:p>
    <w:p w:rsidR="00C3711B" w:rsidRDefault="00C3711B" w:rsidP="00527C82">
      <w:pPr>
        <w:ind w:left="-993" w:right="-376"/>
        <w:jc w:val="both"/>
        <w:rPr>
          <w:rFonts w:ascii="Arial" w:hAnsi="Arial" w:cs="Arial"/>
          <w:sz w:val="20"/>
        </w:rPr>
      </w:pPr>
    </w:p>
    <w:p w:rsidR="00C3711B" w:rsidRPr="00C3711B" w:rsidRDefault="00D0687A" w:rsidP="00C3711B">
      <w:pPr>
        <w:pStyle w:val="Estilo"/>
        <w:ind w:left="-993" w:right="-376"/>
        <w:rPr>
          <w:rFonts w:eastAsiaTheme="minorHAnsi"/>
          <w:b/>
          <w:sz w:val="20"/>
          <w:szCs w:val="20"/>
          <w:lang w:eastAsia="es-ES"/>
        </w:rPr>
      </w:pPr>
      <w:r>
        <w:rPr>
          <w:rFonts w:eastAsiaTheme="minorHAnsi"/>
          <w:b/>
          <w:sz w:val="20"/>
          <w:szCs w:val="20"/>
          <w:lang w:eastAsia="es-ES"/>
        </w:rPr>
        <w:t>4</w:t>
      </w:r>
      <w:r w:rsidR="00C3711B" w:rsidRPr="00C3711B">
        <w:rPr>
          <w:rFonts w:eastAsiaTheme="minorHAnsi"/>
          <w:b/>
          <w:sz w:val="20"/>
          <w:szCs w:val="20"/>
          <w:lang w:eastAsia="es-ES"/>
        </w:rPr>
        <w:t>.- Análisis, estudio, revisión y resolución de la solicitud del ejercicio de los derechos de Acceso, rectificación, cancelación y oposición (ARCO) registrada bajo el número de expediente A.R.C.O/013/2022.</w:t>
      </w:r>
    </w:p>
    <w:p w:rsidR="00C3711B" w:rsidRDefault="00C3711B" w:rsidP="00C3711B">
      <w:pPr>
        <w:ind w:left="-993" w:right="-376"/>
        <w:jc w:val="both"/>
        <w:rPr>
          <w:rFonts w:ascii="Arial" w:hAnsi="Arial" w:cs="Arial"/>
          <w:b/>
          <w:sz w:val="20"/>
          <w:szCs w:val="20"/>
          <w:lang w:eastAsia="es-ES"/>
        </w:rPr>
      </w:pPr>
    </w:p>
    <w:p w:rsidR="00457D99" w:rsidRPr="00B50378" w:rsidRDefault="00457D99" w:rsidP="00457D99">
      <w:pPr>
        <w:ind w:left="-993" w:right="-376"/>
        <w:jc w:val="both"/>
        <w:rPr>
          <w:rFonts w:ascii="Arial" w:hAnsi="Arial" w:cs="Arial"/>
          <w:bCs/>
          <w:sz w:val="20"/>
          <w:szCs w:val="20"/>
        </w:rPr>
      </w:pPr>
      <w:r>
        <w:rPr>
          <w:rFonts w:ascii="Arial" w:hAnsi="Arial" w:cs="Arial"/>
          <w:b/>
          <w:sz w:val="20"/>
          <w:szCs w:val="20"/>
        </w:rPr>
        <w:t>Voz</w:t>
      </w:r>
      <w:r w:rsidRPr="00854ABA">
        <w:rPr>
          <w:rFonts w:ascii="Arial" w:hAnsi="Arial" w:cs="Arial"/>
          <w:b/>
          <w:sz w:val="20"/>
          <w:szCs w:val="20"/>
        </w:rPr>
        <w:t xml:space="preserve"> Lic. José Antonio Castañeda </w:t>
      </w:r>
      <w:proofErr w:type="gramStart"/>
      <w:r w:rsidRPr="00854ABA">
        <w:rPr>
          <w:rFonts w:ascii="Arial" w:hAnsi="Arial" w:cs="Arial"/>
          <w:b/>
          <w:sz w:val="20"/>
          <w:szCs w:val="20"/>
        </w:rPr>
        <w:t>Castellanos</w:t>
      </w:r>
      <w:r w:rsidRPr="00854ABA">
        <w:rPr>
          <w:rFonts w:ascii="Arial" w:hAnsi="Arial" w:cs="Arial"/>
          <w:b/>
          <w:bCs/>
          <w:sz w:val="20"/>
          <w:szCs w:val="20"/>
        </w:rPr>
        <w:t>.</w:t>
      </w:r>
      <w:r>
        <w:rPr>
          <w:rFonts w:ascii="Arial" w:hAnsi="Arial" w:cs="Arial"/>
          <w:b/>
          <w:bCs/>
          <w:sz w:val="20"/>
          <w:szCs w:val="20"/>
        </w:rPr>
        <w:t>-</w:t>
      </w:r>
      <w:proofErr w:type="gramEnd"/>
      <w:r>
        <w:rPr>
          <w:rFonts w:ascii="Arial" w:hAnsi="Arial" w:cs="Arial"/>
          <w:b/>
          <w:bCs/>
          <w:sz w:val="20"/>
          <w:szCs w:val="20"/>
        </w:rPr>
        <w:t xml:space="preserve"> </w:t>
      </w:r>
      <w:r>
        <w:rPr>
          <w:rFonts w:ascii="Arial" w:hAnsi="Arial" w:cs="Arial"/>
          <w:bCs/>
          <w:sz w:val="20"/>
          <w:szCs w:val="20"/>
        </w:rPr>
        <w:t>Nuevamente c</w:t>
      </w:r>
      <w:r w:rsidRPr="00B50378">
        <w:rPr>
          <w:rFonts w:ascii="Arial" w:hAnsi="Arial" w:cs="Arial"/>
          <w:bCs/>
          <w:sz w:val="20"/>
          <w:szCs w:val="20"/>
        </w:rPr>
        <w:t>edo el uso de la voz al Lic. Miguel Escalante Váz</w:t>
      </w:r>
      <w:r>
        <w:rPr>
          <w:rFonts w:ascii="Arial" w:hAnsi="Arial" w:cs="Arial"/>
          <w:bCs/>
          <w:sz w:val="20"/>
          <w:szCs w:val="20"/>
        </w:rPr>
        <w:t>quez, secretario de este comité, para que dé cuenta del presente punto.</w:t>
      </w:r>
    </w:p>
    <w:p w:rsidR="00457D99" w:rsidRDefault="00457D99" w:rsidP="00457D99">
      <w:pPr>
        <w:ind w:left="-993" w:right="-376"/>
        <w:jc w:val="both"/>
        <w:rPr>
          <w:rFonts w:ascii="Arial" w:hAnsi="Arial" w:cs="Arial"/>
          <w:b/>
          <w:bCs/>
          <w:sz w:val="20"/>
          <w:szCs w:val="20"/>
        </w:rPr>
      </w:pPr>
    </w:p>
    <w:p w:rsidR="00457D99" w:rsidRDefault="00457D99" w:rsidP="00457D99">
      <w:pPr>
        <w:ind w:left="-993" w:right="-376"/>
        <w:jc w:val="both"/>
        <w:rPr>
          <w:rFonts w:ascii="Arial" w:hAnsi="Arial" w:cs="Arial"/>
          <w:b/>
          <w:bCs/>
          <w:sz w:val="20"/>
        </w:rPr>
      </w:pPr>
      <w:r w:rsidRPr="00306526">
        <w:rPr>
          <w:rFonts w:ascii="Arial" w:hAnsi="Arial" w:cs="Arial"/>
          <w:b/>
          <w:sz w:val="20"/>
        </w:rPr>
        <w:t>Voz</w:t>
      </w:r>
      <w:r w:rsidRPr="00306526">
        <w:rPr>
          <w:rFonts w:ascii="Arial" w:hAnsi="Arial" w:cs="Arial"/>
          <w:sz w:val="20"/>
        </w:rPr>
        <w:t xml:space="preserve"> </w:t>
      </w:r>
      <w:r w:rsidRPr="00306526">
        <w:rPr>
          <w:rFonts w:ascii="Arial" w:hAnsi="Arial" w:cs="Arial"/>
          <w:b/>
          <w:bCs/>
          <w:sz w:val="20"/>
        </w:rPr>
        <w:t xml:space="preserve">Lic. Miguel Escalante </w:t>
      </w:r>
      <w:proofErr w:type="gramStart"/>
      <w:r w:rsidRPr="00306526">
        <w:rPr>
          <w:rFonts w:ascii="Arial" w:hAnsi="Arial" w:cs="Arial"/>
          <w:b/>
          <w:bCs/>
          <w:sz w:val="20"/>
        </w:rPr>
        <w:t>Vázquez.-</w:t>
      </w:r>
      <w:proofErr w:type="gramEnd"/>
      <w:r>
        <w:rPr>
          <w:rFonts w:ascii="Arial" w:hAnsi="Arial" w:cs="Arial"/>
          <w:b/>
          <w:bCs/>
          <w:sz w:val="20"/>
        </w:rPr>
        <w:t xml:space="preserve"> </w:t>
      </w:r>
      <w:r w:rsidRPr="00457D99">
        <w:rPr>
          <w:rFonts w:ascii="Arial" w:hAnsi="Arial" w:cs="Arial"/>
          <w:bCs/>
          <w:sz w:val="20"/>
        </w:rPr>
        <w:t>En virtud de</w:t>
      </w:r>
      <w:r w:rsidR="0070343C">
        <w:rPr>
          <w:rFonts w:ascii="Arial" w:hAnsi="Arial" w:cs="Arial"/>
          <w:bCs/>
          <w:sz w:val="20"/>
        </w:rPr>
        <w:t xml:space="preserve"> que</w:t>
      </w:r>
      <w:r w:rsidR="00F335C6">
        <w:rPr>
          <w:rFonts w:ascii="Arial" w:hAnsi="Arial" w:cs="Arial"/>
          <w:bCs/>
          <w:sz w:val="20"/>
        </w:rPr>
        <w:t xml:space="preserve">, este punto, se encuentra íntimamente relacionado con el punto anterior, de la presente sesión, en donde se confirmó la inexistencia de la información solicitada, es por tal motivo que me permitiré obviar los antecedentes, externando a ustedes lo siguiente: </w:t>
      </w:r>
    </w:p>
    <w:p w:rsidR="00457D99" w:rsidRDefault="00457D99" w:rsidP="00457D99">
      <w:pPr>
        <w:ind w:left="-993" w:right="-376"/>
        <w:jc w:val="both"/>
        <w:rPr>
          <w:rFonts w:ascii="Arial" w:hAnsi="Arial" w:cs="Arial"/>
          <w:b/>
          <w:bCs/>
          <w:sz w:val="20"/>
        </w:rPr>
      </w:pPr>
    </w:p>
    <w:p w:rsidR="00457D99" w:rsidRDefault="00457D99" w:rsidP="00457D99">
      <w:pPr>
        <w:ind w:left="-993" w:right="-660"/>
        <w:jc w:val="both"/>
        <w:rPr>
          <w:rFonts w:ascii="Arial" w:hAnsi="Arial" w:cs="Arial"/>
          <w:sz w:val="20"/>
          <w:szCs w:val="20"/>
        </w:rPr>
      </w:pPr>
      <w:r w:rsidRPr="00E354DC">
        <w:rPr>
          <w:rFonts w:ascii="Arial" w:hAnsi="Arial" w:cs="Arial"/>
          <w:b/>
          <w:sz w:val="20"/>
          <w:szCs w:val="20"/>
        </w:rPr>
        <w:t>I.</w:t>
      </w:r>
      <w:r w:rsidRPr="00E354DC">
        <w:rPr>
          <w:rFonts w:ascii="Arial" w:hAnsi="Arial" w:cs="Arial"/>
          <w:sz w:val="20"/>
          <w:szCs w:val="20"/>
        </w:rPr>
        <w:t>- Este Comité de Transparencia es competente para conocer, sustanciar y resolver la solicitud del ejercicio de los derechos de Acceso, rectificación, cancelación y oposición (ARCO), de conformidad con los artículos 68 al 76 de la Ley de Transparencia y Acceso a la Información Pública del Estado de Jalisco y sus Municipios en relación con el artículo 59 de la Ley de Protección de Datos Personales en Posesión de Sujetos Obligados del Estado de Jalisco.</w:t>
      </w:r>
    </w:p>
    <w:p w:rsidR="00F335C6" w:rsidRPr="00E354DC" w:rsidRDefault="00F335C6" w:rsidP="00457D99">
      <w:pPr>
        <w:ind w:left="-993" w:right="-660"/>
        <w:jc w:val="both"/>
        <w:rPr>
          <w:rFonts w:ascii="Arial" w:hAnsi="Arial" w:cs="Arial"/>
          <w:sz w:val="20"/>
          <w:szCs w:val="20"/>
        </w:rPr>
      </w:pPr>
    </w:p>
    <w:p w:rsidR="00457D99" w:rsidRDefault="00457D99" w:rsidP="00457D99">
      <w:pPr>
        <w:ind w:left="-993" w:right="-660"/>
        <w:jc w:val="both"/>
        <w:rPr>
          <w:rFonts w:ascii="Arial" w:hAnsi="Arial" w:cs="Arial"/>
          <w:sz w:val="20"/>
          <w:szCs w:val="20"/>
        </w:rPr>
      </w:pPr>
      <w:r w:rsidRPr="00E354DC">
        <w:rPr>
          <w:rFonts w:ascii="Arial" w:hAnsi="Arial" w:cs="Arial"/>
          <w:b/>
          <w:sz w:val="20"/>
          <w:szCs w:val="20"/>
        </w:rPr>
        <w:t xml:space="preserve">II.- </w:t>
      </w:r>
      <w:r w:rsidRPr="00E354DC">
        <w:rPr>
          <w:rFonts w:ascii="Arial" w:hAnsi="Arial" w:cs="Arial"/>
          <w:sz w:val="20"/>
          <w:szCs w:val="20"/>
        </w:rPr>
        <w:t>De conformidad con el artículo 76 de la Ley de Transparencia y Acceso a la Información Pública del Estado de Jalisco y sus Municipios y del artículo</w:t>
      </w:r>
      <w:r>
        <w:rPr>
          <w:rFonts w:ascii="Arial" w:hAnsi="Arial" w:cs="Arial"/>
          <w:sz w:val="20"/>
          <w:szCs w:val="20"/>
        </w:rPr>
        <w:t xml:space="preserve"> 55 punto 1</w:t>
      </w:r>
      <w:r w:rsidRPr="00E354DC">
        <w:rPr>
          <w:rFonts w:ascii="Arial" w:hAnsi="Arial" w:cs="Arial"/>
          <w:sz w:val="20"/>
          <w:szCs w:val="20"/>
        </w:rPr>
        <w:t xml:space="preserve"> </w:t>
      </w:r>
      <w:r>
        <w:rPr>
          <w:rFonts w:ascii="Arial" w:hAnsi="Arial" w:cs="Arial"/>
          <w:sz w:val="20"/>
          <w:szCs w:val="20"/>
        </w:rPr>
        <w:t xml:space="preserve">fracción II, </w:t>
      </w:r>
      <w:r w:rsidRPr="00E354DC">
        <w:rPr>
          <w:rFonts w:ascii="Arial" w:hAnsi="Arial" w:cs="Arial"/>
          <w:sz w:val="20"/>
          <w:szCs w:val="20"/>
        </w:rPr>
        <w:t>59</w:t>
      </w:r>
      <w:r>
        <w:rPr>
          <w:rFonts w:ascii="Arial" w:hAnsi="Arial" w:cs="Arial"/>
          <w:sz w:val="20"/>
          <w:szCs w:val="20"/>
        </w:rPr>
        <w:t>,</w:t>
      </w:r>
      <w:r w:rsidRPr="00E354DC">
        <w:rPr>
          <w:rFonts w:ascii="Arial" w:hAnsi="Arial" w:cs="Arial"/>
          <w:sz w:val="20"/>
          <w:szCs w:val="20"/>
        </w:rPr>
        <w:t xml:space="preserve"> 60 </w:t>
      </w:r>
      <w:r>
        <w:rPr>
          <w:rFonts w:ascii="Arial" w:hAnsi="Arial" w:cs="Arial"/>
          <w:sz w:val="20"/>
          <w:szCs w:val="20"/>
        </w:rPr>
        <w:t xml:space="preserve">punto 1 y 61 </w:t>
      </w:r>
      <w:r w:rsidRPr="00E354DC">
        <w:rPr>
          <w:rFonts w:ascii="Arial" w:hAnsi="Arial" w:cs="Arial"/>
          <w:sz w:val="20"/>
          <w:szCs w:val="20"/>
        </w:rPr>
        <w:t xml:space="preserve">de la Ley de Protección de Datos Personales en Posesión de Sujetos Obligados y sus Municipios, </w:t>
      </w:r>
      <w:r w:rsidRPr="00444A2E">
        <w:rPr>
          <w:rFonts w:ascii="Arial" w:hAnsi="Arial" w:cs="Arial"/>
          <w:b/>
          <w:sz w:val="20"/>
          <w:szCs w:val="20"/>
        </w:rPr>
        <w:t>se resuelve en sentido improcedente el acceso a lo solicitado</w:t>
      </w:r>
      <w:r>
        <w:rPr>
          <w:rFonts w:ascii="Arial" w:hAnsi="Arial" w:cs="Arial"/>
          <w:sz w:val="20"/>
          <w:szCs w:val="20"/>
        </w:rPr>
        <w:t xml:space="preserve"> </w:t>
      </w:r>
      <w:r w:rsidRPr="00967A36">
        <w:rPr>
          <w:rFonts w:ascii="Arial" w:hAnsi="Arial" w:cs="Arial"/>
          <w:b/>
          <w:sz w:val="20"/>
          <w:szCs w:val="20"/>
        </w:rPr>
        <w:t>por ser inexistente, en virtud de haber sido destruido el expediente</w:t>
      </w:r>
      <w:r>
        <w:rPr>
          <w:rFonts w:ascii="Arial" w:hAnsi="Arial" w:cs="Arial"/>
          <w:sz w:val="20"/>
          <w:szCs w:val="20"/>
        </w:rPr>
        <w:t xml:space="preserve"> que contenía la información solicitada y por ende los datos personales del solicitante. </w:t>
      </w:r>
    </w:p>
    <w:p w:rsidR="00F335C6" w:rsidRPr="00445B5D" w:rsidRDefault="00F335C6" w:rsidP="00457D99">
      <w:pPr>
        <w:ind w:left="-993" w:right="-660"/>
        <w:jc w:val="both"/>
        <w:rPr>
          <w:rFonts w:ascii="Arial" w:hAnsi="Arial" w:cs="Arial"/>
          <w:sz w:val="20"/>
          <w:szCs w:val="20"/>
        </w:rPr>
      </w:pPr>
    </w:p>
    <w:p w:rsidR="00457D99" w:rsidRDefault="00457D99" w:rsidP="00457D99">
      <w:pPr>
        <w:ind w:left="-993"/>
        <w:jc w:val="both"/>
        <w:rPr>
          <w:rFonts w:ascii="Arial" w:hAnsi="Arial" w:cs="Arial"/>
          <w:sz w:val="20"/>
          <w:szCs w:val="20"/>
        </w:rPr>
      </w:pPr>
      <w:r w:rsidRPr="00E354DC">
        <w:rPr>
          <w:rFonts w:ascii="Arial" w:hAnsi="Arial" w:cs="Arial"/>
          <w:sz w:val="20"/>
          <w:szCs w:val="20"/>
        </w:rPr>
        <w:t>Ley de Transparencia y Acceso a la Información Pública del Estado de Jalisco y sus Municipios</w:t>
      </w:r>
      <w:r>
        <w:rPr>
          <w:rFonts w:ascii="Arial" w:hAnsi="Arial" w:cs="Arial"/>
          <w:sz w:val="20"/>
          <w:szCs w:val="20"/>
        </w:rPr>
        <w:t>.</w:t>
      </w:r>
    </w:p>
    <w:p w:rsidR="00457D99" w:rsidRPr="00E354DC" w:rsidRDefault="00457D99" w:rsidP="00457D99">
      <w:pPr>
        <w:pStyle w:val="Estilo"/>
        <w:ind w:left="567" w:right="616"/>
        <w:rPr>
          <w:b/>
          <w:bCs/>
          <w:i/>
          <w:sz w:val="18"/>
          <w:szCs w:val="16"/>
        </w:rPr>
      </w:pPr>
      <w:r w:rsidRPr="00E354DC">
        <w:rPr>
          <w:b/>
          <w:bCs/>
          <w:i/>
          <w:sz w:val="18"/>
          <w:szCs w:val="16"/>
        </w:rPr>
        <w:t xml:space="preserve">Artículo 76. </w:t>
      </w:r>
      <w:r w:rsidRPr="00E354DC">
        <w:rPr>
          <w:i/>
          <w:sz w:val="18"/>
          <w:szCs w:val="16"/>
        </w:rPr>
        <w:t>Respuesta de Protección - Sentido</w:t>
      </w:r>
    </w:p>
    <w:p w:rsidR="00457D99" w:rsidRPr="00E354DC" w:rsidRDefault="00457D99" w:rsidP="00457D99">
      <w:pPr>
        <w:pStyle w:val="Estilo"/>
        <w:ind w:left="567" w:right="616"/>
        <w:rPr>
          <w:i/>
          <w:sz w:val="18"/>
          <w:szCs w:val="16"/>
        </w:rPr>
      </w:pPr>
      <w:r w:rsidRPr="00E354DC">
        <w:rPr>
          <w:i/>
          <w:sz w:val="18"/>
          <w:szCs w:val="16"/>
        </w:rPr>
        <w:t>1. El Comité de Transparencia puede dar respuesta una solicitud de protección de información confidencial en sentido procedente, procedente parcialmente e improcedente.</w:t>
      </w:r>
    </w:p>
    <w:p w:rsidR="00457D99" w:rsidRPr="00E354DC" w:rsidRDefault="00457D99" w:rsidP="00457D99">
      <w:pPr>
        <w:pStyle w:val="Estilo"/>
        <w:ind w:left="567" w:right="616"/>
        <w:rPr>
          <w:i/>
          <w:sz w:val="18"/>
          <w:szCs w:val="16"/>
        </w:rPr>
      </w:pPr>
    </w:p>
    <w:p w:rsidR="00457D99" w:rsidRPr="00E354DC" w:rsidRDefault="00457D99" w:rsidP="00457D99">
      <w:pPr>
        <w:tabs>
          <w:tab w:val="left" w:pos="1276"/>
        </w:tabs>
        <w:ind w:left="-993"/>
        <w:jc w:val="both"/>
        <w:rPr>
          <w:rFonts w:ascii="Arial" w:hAnsi="Arial" w:cs="Arial"/>
          <w:b/>
          <w:szCs w:val="20"/>
          <w:lang w:val="es-ES_tradnl"/>
        </w:rPr>
      </w:pPr>
      <w:r w:rsidRPr="00E354DC">
        <w:rPr>
          <w:rFonts w:ascii="Arial" w:hAnsi="Arial" w:cs="Arial"/>
          <w:sz w:val="20"/>
          <w:szCs w:val="19"/>
        </w:rPr>
        <w:t>Ley de Protección de Datos Personales en Posesión de Sujetos Obligados y sus Municipios</w:t>
      </w:r>
    </w:p>
    <w:p w:rsidR="00457D99" w:rsidRPr="00E354DC" w:rsidRDefault="00457D99" w:rsidP="00457D99">
      <w:pPr>
        <w:tabs>
          <w:tab w:val="left" w:pos="1276"/>
        </w:tabs>
        <w:jc w:val="both"/>
        <w:rPr>
          <w:rFonts w:ascii="Arial" w:hAnsi="Arial" w:cs="Arial"/>
          <w:b/>
          <w:szCs w:val="20"/>
          <w:lang w:val="es-ES_tradnl"/>
        </w:rPr>
      </w:pPr>
    </w:p>
    <w:p w:rsidR="00457D99" w:rsidRPr="00E354DC" w:rsidRDefault="00457D99" w:rsidP="00457D99">
      <w:pPr>
        <w:tabs>
          <w:tab w:val="left" w:pos="1276"/>
        </w:tabs>
        <w:ind w:left="567" w:right="474"/>
        <w:jc w:val="both"/>
        <w:rPr>
          <w:rFonts w:ascii="Arial" w:eastAsia="Calibri" w:hAnsi="Arial" w:cs="Arial"/>
          <w:i/>
          <w:sz w:val="18"/>
          <w:szCs w:val="16"/>
        </w:rPr>
      </w:pPr>
      <w:r w:rsidRPr="00E354DC">
        <w:rPr>
          <w:rFonts w:ascii="Arial" w:eastAsia="Calibri" w:hAnsi="Arial" w:cs="Arial"/>
          <w:b/>
          <w:bCs/>
          <w:i/>
          <w:sz w:val="18"/>
          <w:szCs w:val="16"/>
        </w:rPr>
        <w:t>Artículo 55.</w:t>
      </w:r>
      <w:r w:rsidRPr="00E354DC">
        <w:rPr>
          <w:rFonts w:ascii="Arial" w:eastAsia="Calibri" w:hAnsi="Arial" w:cs="Arial"/>
          <w:i/>
          <w:sz w:val="18"/>
          <w:szCs w:val="16"/>
        </w:rPr>
        <w:t xml:space="preserve"> Ejercicio de Derechos ARCO — Improcedencia.</w:t>
      </w:r>
    </w:p>
    <w:p w:rsidR="00457D99" w:rsidRPr="00E354DC" w:rsidRDefault="00457D99" w:rsidP="00457D99">
      <w:pPr>
        <w:tabs>
          <w:tab w:val="left" w:pos="1276"/>
        </w:tabs>
        <w:ind w:left="567" w:right="474"/>
        <w:jc w:val="both"/>
        <w:rPr>
          <w:rFonts w:ascii="Arial" w:eastAsia="Calibri" w:hAnsi="Arial" w:cs="Arial"/>
          <w:i/>
          <w:sz w:val="18"/>
          <w:szCs w:val="16"/>
        </w:rPr>
      </w:pPr>
      <w:r w:rsidRPr="00E354DC">
        <w:rPr>
          <w:rFonts w:ascii="Arial" w:eastAsia="Calibri" w:hAnsi="Arial" w:cs="Arial"/>
          <w:i/>
          <w:sz w:val="18"/>
          <w:szCs w:val="16"/>
        </w:rPr>
        <w:t>1. El ejercicio de los derechos ARCO no será procedente en los siguientes casos:</w:t>
      </w:r>
    </w:p>
    <w:p w:rsidR="00457D99" w:rsidRDefault="00457D99" w:rsidP="00457D99">
      <w:pPr>
        <w:tabs>
          <w:tab w:val="left" w:pos="1276"/>
        </w:tabs>
        <w:ind w:left="567" w:right="474"/>
        <w:jc w:val="both"/>
        <w:rPr>
          <w:rFonts w:ascii="Arial" w:eastAsia="Calibri" w:hAnsi="Arial" w:cs="Arial"/>
          <w:i/>
          <w:sz w:val="18"/>
          <w:szCs w:val="16"/>
        </w:rPr>
      </w:pPr>
      <w:r w:rsidRPr="00E354DC">
        <w:rPr>
          <w:rFonts w:ascii="Arial" w:eastAsia="Calibri" w:hAnsi="Arial" w:cs="Arial"/>
          <w:i/>
          <w:sz w:val="18"/>
          <w:szCs w:val="16"/>
        </w:rPr>
        <w:t>I</w:t>
      </w:r>
      <w:r>
        <w:rPr>
          <w:rFonts w:ascii="Arial" w:eastAsia="Calibri" w:hAnsi="Arial" w:cs="Arial"/>
          <w:i/>
          <w:sz w:val="18"/>
          <w:szCs w:val="16"/>
        </w:rPr>
        <w:t>…</w:t>
      </w:r>
    </w:p>
    <w:p w:rsidR="00457D99" w:rsidRPr="00444A2E" w:rsidRDefault="00457D99" w:rsidP="00457D99">
      <w:pPr>
        <w:tabs>
          <w:tab w:val="left" w:pos="1276"/>
        </w:tabs>
        <w:ind w:left="567"/>
        <w:jc w:val="both"/>
        <w:rPr>
          <w:rFonts w:ascii="Arial" w:eastAsia="Calibri" w:hAnsi="Arial" w:cs="Arial"/>
          <w:i/>
          <w:sz w:val="18"/>
          <w:szCs w:val="16"/>
        </w:rPr>
      </w:pPr>
      <w:r w:rsidRPr="00444A2E">
        <w:rPr>
          <w:rFonts w:ascii="Arial" w:eastAsia="Calibri" w:hAnsi="Arial" w:cs="Arial"/>
          <w:i/>
          <w:sz w:val="18"/>
          <w:szCs w:val="16"/>
        </w:rPr>
        <w:t>II. Cuando los datos personales no se encuentren en posesión del responsable;</w:t>
      </w:r>
    </w:p>
    <w:p w:rsidR="00457D99" w:rsidRPr="00E354DC" w:rsidRDefault="00457D99" w:rsidP="00457D99">
      <w:pPr>
        <w:tabs>
          <w:tab w:val="left" w:pos="1276"/>
        </w:tabs>
        <w:ind w:left="567" w:right="474"/>
        <w:jc w:val="both"/>
        <w:rPr>
          <w:rFonts w:ascii="Arial" w:eastAsia="Calibri" w:hAnsi="Arial" w:cs="Arial"/>
          <w:i/>
          <w:sz w:val="18"/>
          <w:szCs w:val="16"/>
        </w:rPr>
      </w:pPr>
      <w:r w:rsidRPr="00E354DC">
        <w:rPr>
          <w:rFonts w:ascii="Arial" w:eastAsia="Calibri" w:hAnsi="Arial" w:cs="Arial"/>
          <w:i/>
          <w:sz w:val="18"/>
          <w:szCs w:val="16"/>
        </w:rPr>
        <w:t>II</w:t>
      </w:r>
      <w:r>
        <w:rPr>
          <w:rFonts w:ascii="Arial" w:eastAsia="Calibri" w:hAnsi="Arial" w:cs="Arial"/>
          <w:i/>
          <w:sz w:val="18"/>
          <w:szCs w:val="16"/>
        </w:rPr>
        <w:t>I a IX</w:t>
      </w:r>
      <w:r w:rsidRPr="00E354DC">
        <w:rPr>
          <w:rFonts w:ascii="Arial" w:eastAsia="Calibri" w:hAnsi="Arial" w:cs="Arial"/>
          <w:i/>
          <w:sz w:val="18"/>
          <w:szCs w:val="16"/>
        </w:rPr>
        <w:t xml:space="preserve">. . . . </w:t>
      </w:r>
    </w:p>
    <w:p w:rsidR="00457D99" w:rsidRDefault="00457D99" w:rsidP="00457D99">
      <w:pPr>
        <w:tabs>
          <w:tab w:val="left" w:pos="1276"/>
        </w:tabs>
        <w:ind w:left="567" w:right="616"/>
        <w:jc w:val="both"/>
        <w:rPr>
          <w:rFonts w:ascii="Arial" w:eastAsia="Calibri" w:hAnsi="Arial" w:cs="Arial"/>
          <w:b/>
          <w:bCs/>
          <w:i/>
          <w:sz w:val="18"/>
          <w:szCs w:val="16"/>
        </w:rPr>
      </w:pPr>
    </w:p>
    <w:p w:rsidR="00457D99" w:rsidRPr="00E354DC" w:rsidRDefault="00457D99" w:rsidP="00457D99">
      <w:pPr>
        <w:tabs>
          <w:tab w:val="left" w:pos="1276"/>
        </w:tabs>
        <w:ind w:left="567" w:right="616"/>
        <w:jc w:val="both"/>
        <w:rPr>
          <w:rFonts w:ascii="Arial" w:eastAsia="Calibri" w:hAnsi="Arial" w:cs="Arial"/>
          <w:i/>
          <w:sz w:val="18"/>
          <w:szCs w:val="16"/>
        </w:rPr>
      </w:pPr>
      <w:r w:rsidRPr="00E354DC">
        <w:rPr>
          <w:rFonts w:ascii="Arial" w:eastAsia="Calibri" w:hAnsi="Arial" w:cs="Arial"/>
          <w:b/>
          <w:bCs/>
          <w:i/>
          <w:sz w:val="18"/>
          <w:szCs w:val="16"/>
        </w:rPr>
        <w:t>Artículo 60.</w:t>
      </w:r>
      <w:r w:rsidRPr="00E354DC">
        <w:rPr>
          <w:rFonts w:ascii="Arial" w:eastAsia="Calibri" w:hAnsi="Arial" w:cs="Arial"/>
          <w:i/>
          <w:sz w:val="18"/>
          <w:szCs w:val="16"/>
        </w:rPr>
        <w:t xml:space="preserve"> Ejercicio de Derechos ARCO — Sentido de la resolución. </w:t>
      </w:r>
    </w:p>
    <w:p w:rsidR="00457D99" w:rsidRPr="00444A2E" w:rsidRDefault="00457D99" w:rsidP="00457D99">
      <w:pPr>
        <w:tabs>
          <w:tab w:val="left" w:pos="1276"/>
        </w:tabs>
        <w:ind w:left="567" w:right="616"/>
        <w:jc w:val="both"/>
        <w:rPr>
          <w:rFonts w:ascii="Arial" w:eastAsia="Calibri" w:hAnsi="Arial" w:cs="Arial"/>
          <w:b/>
          <w:i/>
          <w:sz w:val="18"/>
          <w:szCs w:val="16"/>
        </w:rPr>
      </w:pPr>
      <w:r w:rsidRPr="00E354DC">
        <w:rPr>
          <w:rFonts w:ascii="Arial" w:eastAsia="Calibri" w:hAnsi="Arial" w:cs="Arial"/>
          <w:i/>
          <w:sz w:val="18"/>
          <w:szCs w:val="16"/>
        </w:rPr>
        <w:t xml:space="preserve">1. El Comité de transparencia puede resolver una solicitud de ejercicio de derechos ARCO, en </w:t>
      </w:r>
      <w:r w:rsidRPr="00444A2E">
        <w:rPr>
          <w:rFonts w:ascii="Arial" w:eastAsia="Calibri" w:hAnsi="Arial" w:cs="Arial"/>
          <w:b/>
          <w:i/>
          <w:sz w:val="18"/>
          <w:szCs w:val="16"/>
        </w:rPr>
        <w:t xml:space="preserve">sentido procedente, procedente parcialmente e improcedente. </w:t>
      </w:r>
    </w:p>
    <w:p w:rsidR="00457D99" w:rsidRDefault="00457D99" w:rsidP="00457D99">
      <w:pPr>
        <w:ind w:left="-993" w:right="-660"/>
        <w:jc w:val="both"/>
        <w:rPr>
          <w:b/>
        </w:rPr>
      </w:pPr>
    </w:p>
    <w:p w:rsidR="00457D99" w:rsidRDefault="00457D99" w:rsidP="001806F7">
      <w:pPr>
        <w:ind w:left="-993" w:right="-851"/>
        <w:jc w:val="both"/>
        <w:rPr>
          <w:rFonts w:ascii="Arial" w:hAnsi="Arial" w:cs="Arial"/>
          <w:sz w:val="20"/>
          <w:szCs w:val="19"/>
        </w:rPr>
      </w:pPr>
      <w:r w:rsidRPr="00E354DC">
        <w:rPr>
          <w:rFonts w:ascii="Arial" w:hAnsi="Arial" w:cs="Arial"/>
          <w:sz w:val="20"/>
          <w:szCs w:val="19"/>
        </w:rPr>
        <w:t xml:space="preserve">Por los motivos y razones expuestos en el rubro de los considerandos, este Comité de Transparencia emite la siguiente: </w:t>
      </w:r>
    </w:p>
    <w:p w:rsidR="00F335C6" w:rsidRPr="00E354DC" w:rsidRDefault="00F335C6" w:rsidP="00457D99">
      <w:pPr>
        <w:ind w:left="-851" w:right="-851"/>
        <w:jc w:val="both"/>
        <w:rPr>
          <w:rFonts w:ascii="Arial" w:hAnsi="Arial" w:cs="Arial"/>
          <w:sz w:val="20"/>
          <w:szCs w:val="19"/>
        </w:rPr>
      </w:pPr>
    </w:p>
    <w:p w:rsidR="00457D99" w:rsidRDefault="00457D99" w:rsidP="00457D99">
      <w:pPr>
        <w:jc w:val="center"/>
        <w:rPr>
          <w:rFonts w:ascii="Arial" w:hAnsi="Arial" w:cs="Arial"/>
          <w:b/>
          <w:sz w:val="20"/>
          <w:szCs w:val="19"/>
        </w:rPr>
      </w:pPr>
      <w:r w:rsidRPr="00E354DC">
        <w:rPr>
          <w:rFonts w:ascii="Arial" w:hAnsi="Arial" w:cs="Arial"/>
          <w:b/>
          <w:sz w:val="20"/>
          <w:szCs w:val="19"/>
        </w:rPr>
        <w:t>R E S O L U C I O N:</w:t>
      </w:r>
    </w:p>
    <w:p w:rsidR="00F335C6" w:rsidRPr="00E354DC" w:rsidRDefault="00F335C6" w:rsidP="00457D99">
      <w:pPr>
        <w:jc w:val="center"/>
        <w:rPr>
          <w:rFonts w:ascii="Arial" w:hAnsi="Arial" w:cs="Arial"/>
          <w:b/>
          <w:sz w:val="20"/>
          <w:szCs w:val="19"/>
        </w:rPr>
      </w:pPr>
    </w:p>
    <w:p w:rsidR="00457D99" w:rsidRDefault="00457D99" w:rsidP="003B1D23">
      <w:pPr>
        <w:ind w:left="-993" w:right="-801"/>
        <w:jc w:val="both"/>
        <w:rPr>
          <w:rFonts w:ascii="Arial" w:hAnsi="Arial" w:cs="Arial"/>
          <w:sz w:val="20"/>
          <w:szCs w:val="20"/>
        </w:rPr>
      </w:pPr>
      <w:r w:rsidRPr="008560DF">
        <w:rPr>
          <w:rFonts w:ascii="Arial" w:hAnsi="Arial" w:cs="Arial"/>
          <w:b/>
          <w:sz w:val="20"/>
          <w:szCs w:val="20"/>
        </w:rPr>
        <w:t xml:space="preserve">Primero.- </w:t>
      </w:r>
      <w:r w:rsidRPr="008560DF">
        <w:rPr>
          <w:rFonts w:ascii="Arial" w:hAnsi="Arial" w:cs="Arial"/>
          <w:sz w:val="20"/>
          <w:szCs w:val="20"/>
        </w:rPr>
        <w:t xml:space="preserve">De conformidad con el artículo 76 de la Ley de Transparencia y Acceso a la Información Pública del Estado de Jalisco y sus Municipios, y del artículo </w:t>
      </w:r>
      <w:r>
        <w:rPr>
          <w:rFonts w:ascii="Arial" w:hAnsi="Arial" w:cs="Arial"/>
          <w:sz w:val="20"/>
          <w:szCs w:val="20"/>
        </w:rPr>
        <w:t xml:space="preserve">55, punto 1, fracción II, </w:t>
      </w:r>
      <w:r w:rsidRPr="008560DF">
        <w:rPr>
          <w:rFonts w:ascii="Arial" w:hAnsi="Arial" w:cs="Arial"/>
          <w:sz w:val="20"/>
          <w:szCs w:val="20"/>
        </w:rPr>
        <w:t xml:space="preserve">59 y 60 de la Ley de Protección de Datos Personales en Posesión de Sujetos Obligados y sus Municipios </w:t>
      </w:r>
      <w:r w:rsidRPr="00444A2E">
        <w:rPr>
          <w:rFonts w:ascii="Arial" w:hAnsi="Arial" w:cs="Arial"/>
          <w:b/>
          <w:sz w:val="20"/>
          <w:szCs w:val="20"/>
        </w:rPr>
        <w:t>se resuelve en sentido improcedente el acceso a lo solicitado</w:t>
      </w:r>
      <w:r>
        <w:rPr>
          <w:rFonts w:ascii="Arial" w:hAnsi="Arial" w:cs="Arial"/>
          <w:sz w:val="20"/>
          <w:szCs w:val="20"/>
        </w:rPr>
        <w:t xml:space="preserve"> </w:t>
      </w:r>
      <w:r w:rsidRPr="00967A36">
        <w:rPr>
          <w:rFonts w:ascii="Arial" w:hAnsi="Arial" w:cs="Arial"/>
          <w:b/>
          <w:sz w:val="20"/>
          <w:szCs w:val="20"/>
        </w:rPr>
        <w:t>por ser inexistente, en virtud de haber sido destruido el expediente</w:t>
      </w:r>
      <w:r>
        <w:rPr>
          <w:rFonts w:ascii="Arial" w:hAnsi="Arial" w:cs="Arial"/>
          <w:sz w:val="20"/>
          <w:szCs w:val="20"/>
        </w:rPr>
        <w:t xml:space="preserve"> que contenía la información solicitada y por ende los datos personales del solicitante.</w:t>
      </w:r>
      <w:r w:rsidRPr="008560DF">
        <w:rPr>
          <w:rFonts w:ascii="Arial" w:hAnsi="Arial" w:cs="Arial"/>
          <w:sz w:val="20"/>
          <w:szCs w:val="20"/>
        </w:rPr>
        <w:t xml:space="preserve"> </w:t>
      </w:r>
    </w:p>
    <w:p w:rsidR="00F335C6" w:rsidRDefault="00F335C6" w:rsidP="003B1D23">
      <w:pPr>
        <w:ind w:left="-993" w:right="-801"/>
        <w:jc w:val="both"/>
        <w:rPr>
          <w:rFonts w:ascii="Arial" w:hAnsi="Arial" w:cs="Arial"/>
          <w:i/>
          <w:sz w:val="20"/>
          <w:szCs w:val="20"/>
        </w:rPr>
      </w:pPr>
    </w:p>
    <w:p w:rsidR="00F335C6" w:rsidRDefault="00F335C6" w:rsidP="003B1D23">
      <w:pPr>
        <w:ind w:left="-993" w:right="-801"/>
        <w:jc w:val="both"/>
        <w:rPr>
          <w:rFonts w:ascii="Arial" w:hAnsi="Arial" w:cs="Arial"/>
          <w:i/>
          <w:sz w:val="20"/>
          <w:szCs w:val="20"/>
        </w:rPr>
      </w:pPr>
    </w:p>
    <w:p w:rsidR="00F335C6" w:rsidRDefault="00F335C6" w:rsidP="003B1D23">
      <w:pPr>
        <w:ind w:left="-993" w:right="-801"/>
        <w:jc w:val="both"/>
        <w:rPr>
          <w:rFonts w:ascii="Arial" w:hAnsi="Arial" w:cs="Arial"/>
          <w:i/>
          <w:sz w:val="20"/>
          <w:szCs w:val="20"/>
        </w:rPr>
      </w:pPr>
    </w:p>
    <w:p w:rsidR="00F335C6" w:rsidRDefault="00F335C6" w:rsidP="003B1D23">
      <w:pPr>
        <w:ind w:left="-993" w:right="-801"/>
        <w:jc w:val="both"/>
        <w:rPr>
          <w:rFonts w:ascii="Arial" w:hAnsi="Arial" w:cs="Arial"/>
          <w:i/>
          <w:sz w:val="20"/>
          <w:szCs w:val="20"/>
        </w:rPr>
      </w:pPr>
    </w:p>
    <w:p w:rsidR="00F335C6" w:rsidRDefault="00F335C6" w:rsidP="003B1D23">
      <w:pPr>
        <w:ind w:left="-993" w:right="-801"/>
        <w:jc w:val="both"/>
        <w:rPr>
          <w:rFonts w:ascii="Arial" w:hAnsi="Arial" w:cs="Arial"/>
          <w:i/>
          <w:sz w:val="20"/>
          <w:szCs w:val="20"/>
        </w:rPr>
      </w:pPr>
    </w:p>
    <w:p w:rsidR="00F335C6" w:rsidRDefault="00F335C6" w:rsidP="003B1D23">
      <w:pPr>
        <w:ind w:left="-993" w:right="-801"/>
        <w:jc w:val="both"/>
        <w:rPr>
          <w:rFonts w:ascii="Arial" w:hAnsi="Arial" w:cs="Arial"/>
          <w:i/>
          <w:sz w:val="20"/>
          <w:szCs w:val="20"/>
        </w:rPr>
      </w:pPr>
    </w:p>
    <w:p w:rsidR="00F335C6" w:rsidRDefault="00F335C6" w:rsidP="003B1D23">
      <w:pPr>
        <w:ind w:left="-993" w:right="-801"/>
        <w:jc w:val="both"/>
        <w:rPr>
          <w:rFonts w:ascii="Arial" w:hAnsi="Arial" w:cs="Arial"/>
          <w:i/>
          <w:sz w:val="20"/>
          <w:szCs w:val="20"/>
        </w:rPr>
      </w:pPr>
    </w:p>
    <w:p w:rsidR="00F335C6" w:rsidRDefault="00F335C6" w:rsidP="003B1D23">
      <w:pPr>
        <w:ind w:left="-993" w:right="-801"/>
        <w:jc w:val="both"/>
        <w:rPr>
          <w:rFonts w:ascii="Arial" w:hAnsi="Arial" w:cs="Arial"/>
          <w:i/>
          <w:sz w:val="20"/>
          <w:szCs w:val="20"/>
        </w:rPr>
      </w:pPr>
    </w:p>
    <w:p w:rsidR="00F335C6" w:rsidRDefault="00F335C6" w:rsidP="003B1D23">
      <w:pPr>
        <w:ind w:left="-993" w:right="-801"/>
        <w:jc w:val="both"/>
        <w:rPr>
          <w:rFonts w:ascii="Arial" w:hAnsi="Arial" w:cs="Arial"/>
          <w:i/>
          <w:sz w:val="20"/>
          <w:szCs w:val="20"/>
        </w:rPr>
      </w:pPr>
    </w:p>
    <w:p w:rsidR="00F335C6" w:rsidRPr="008560DF" w:rsidRDefault="00F335C6" w:rsidP="003B1D23">
      <w:pPr>
        <w:ind w:left="-993" w:right="-801"/>
        <w:jc w:val="both"/>
        <w:rPr>
          <w:rFonts w:ascii="Arial" w:hAnsi="Arial" w:cs="Arial"/>
          <w:i/>
          <w:sz w:val="20"/>
          <w:szCs w:val="20"/>
        </w:rPr>
      </w:pPr>
    </w:p>
    <w:p w:rsidR="00457D99" w:rsidRDefault="00457D99" w:rsidP="003B1D23">
      <w:pPr>
        <w:ind w:left="-993" w:right="-801"/>
        <w:jc w:val="both"/>
        <w:rPr>
          <w:rFonts w:ascii="Arial" w:hAnsi="Arial" w:cs="Arial"/>
          <w:sz w:val="20"/>
          <w:szCs w:val="20"/>
        </w:rPr>
      </w:pPr>
      <w:proofErr w:type="gramStart"/>
      <w:r w:rsidRPr="008560DF">
        <w:rPr>
          <w:rFonts w:ascii="Arial" w:hAnsi="Arial" w:cs="Arial"/>
          <w:b/>
          <w:sz w:val="20"/>
          <w:szCs w:val="20"/>
        </w:rPr>
        <w:t>Segundo.-</w:t>
      </w:r>
      <w:proofErr w:type="gramEnd"/>
      <w:r w:rsidRPr="008560DF">
        <w:rPr>
          <w:rFonts w:ascii="Arial" w:hAnsi="Arial" w:cs="Arial"/>
          <w:b/>
          <w:sz w:val="20"/>
          <w:szCs w:val="20"/>
        </w:rPr>
        <w:t xml:space="preserve"> </w:t>
      </w:r>
      <w:r w:rsidRPr="008560DF">
        <w:rPr>
          <w:rFonts w:ascii="Arial" w:hAnsi="Arial" w:cs="Arial"/>
          <w:sz w:val="20"/>
          <w:szCs w:val="20"/>
        </w:rPr>
        <w:t>Se anexa</w:t>
      </w:r>
      <w:r>
        <w:rPr>
          <w:rFonts w:ascii="Arial" w:hAnsi="Arial" w:cs="Arial"/>
          <w:sz w:val="20"/>
          <w:szCs w:val="20"/>
        </w:rPr>
        <w:t>n</w:t>
      </w:r>
      <w:r w:rsidRPr="008560DF">
        <w:rPr>
          <w:rFonts w:ascii="Arial" w:hAnsi="Arial" w:cs="Arial"/>
          <w:sz w:val="20"/>
          <w:szCs w:val="20"/>
        </w:rPr>
        <w:t xml:space="preserve"> al presente </w:t>
      </w:r>
      <w:r>
        <w:rPr>
          <w:rFonts w:ascii="Arial" w:hAnsi="Arial" w:cs="Arial"/>
          <w:sz w:val="20"/>
          <w:szCs w:val="20"/>
        </w:rPr>
        <w:t>los</w:t>
      </w:r>
      <w:r w:rsidRPr="008560DF">
        <w:rPr>
          <w:rFonts w:ascii="Arial" w:hAnsi="Arial" w:cs="Arial"/>
          <w:sz w:val="20"/>
          <w:szCs w:val="20"/>
        </w:rPr>
        <w:t xml:space="preserve"> memorándum </w:t>
      </w:r>
      <w:r>
        <w:rPr>
          <w:rFonts w:ascii="Arial" w:hAnsi="Arial" w:cs="Arial"/>
          <w:sz w:val="20"/>
          <w:szCs w:val="20"/>
        </w:rPr>
        <w:t>M</w:t>
      </w:r>
      <w:r w:rsidRPr="008560DF">
        <w:rPr>
          <w:rFonts w:ascii="Arial" w:hAnsi="Arial" w:cs="Arial"/>
          <w:sz w:val="20"/>
          <w:szCs w:val="20"/>
        </w:rPr>
        <w:t>CP</w:t>
      </w:r>
      <w:r>
        <w:rPr>
          <w:rFonts w:ascii="Arial" w:hAnsi="Arial" w:cs="Arial"/>
          <w:sz w:val="20"/>
          <w:szCs w:val="20"/>
        </w:rPr>
        <w:t>330</w:t>
      </w:r>
      <w:r w:rsidRPr="008560DF">
        <w:rPr>
          <w:rFonts w:ascii="Arial" w:hAnsi="Arial" w:cs="Arial"/>
          <w:sz w:val="20"/>
          <w:szCs w:val="20"/>
        </w:rPr>
        <w:t>/202</w:t>
      </w:r>
      <w:r>
        <w:rPr>
          <w:rFonts w:ascii="Arial" w:hAnsi="Arial" w:cs="Arial"/>
          <w:sz w:val="20"/>
          <w:szCs w:val="20"/>
        </w:rPr>
        <w:t>2</w:t>
      </w:r>
      <w:r w:rsidRPr="008560DF">
        <w:rPr>
          <w:rFonts w:ascii="Arial" w:hAnsi="Arial" w:cs="Arial"/>
          <w:sz w:val="20"/>
          <w:szCs w:val="20"/>
        </w:rPr>
        <w:t xml:space="preserve"> signado por parte del Licenciado Ernesto Cisneros Priego, Coordinador de Programas </w:t>
      </w:r>
      <w:r>
        <w:rPr>
          <w:rFonts w:ascii="Arial" w:hAnsi="Arial" w:cs="Arial"/>
          <w:sz w:val="20"/>
          <w:szCs w:val="20"/>
        </w:rPr>
        <w:t xml:space="preserve">y del diverso </w:t>
      </w:r>
      <w:r w:rsidR="001806F7" w:rsidRPr="001806F7">
        <w:rPr>
          <w:rFonts w:ascii="Arial" w:hAnsi="Arial" w:cs="Arial"/>
          <w:sz w:val="20"/>
          <w:szCs w:val="20"/>
        </w:rPr>
        <w:t>M</w:t>
      </w:r>
      <w:r w:rsidRPr="001806F7">
        <w:rPr>
          <w:rFonts w:ascii="Arial" w:hAnsi="Arial" w:cs="Arial"/>
          <w:sz w:val="20"/>
          <w:szCs w:val="19"/>
        </w:rPr>
        <w:t>DJ/</w:t>
      </w:r>
      <w:r w:rsidR="001806F7" w:rsidRPr="001806F7">
        <w:rPr>
          <w:rFonts w:ascii="Arial" w:hAnsi="Arial" w:cs="Arial"/>
          <w:sz w:val="20"/>
          <w:szCs w:val="19"/>
        </w:rPr>
        <w:t>263</w:t>
      </w:r>
      <w:r w:rsidRPr="001806F7">
        <w:rPr>
          <w:rFonts w:ascii="Arial" w:hAnsi="Arial" w:cs="Arial"/>
          <w:sz w:val="20"/>
          <w:szCs w:val="19"/>
        </w:rPr>
        <w:t>/2022,</w:t>
      </w:r>
      <w:r w:rsidRPr="00E354DC">
        <w:rPr>
          <w:rFonts w:ascii="Arial" w:hAnsi="Arial" w:cs="Arial"/>
          <w:sz w:val="20"/>
          <w:szCs w:val="19"/>
        </w:rPr>
        <w:t xml:space="preserve"> </w:t>
      </w:r>
      <w:r>
        <w:rPr>
          <w:rFonts w:ascii="Arial" w:hAnsi="Arial" w:cs="Arial"/>
          <w:sz w:val="20"/>
          <w:szCs w:val="19"/>
        </w:rPr>
        <w:t xml:space="preserve">suscrito por </w:t>
      </w:r>
      <w:r w:rsidRPr="00E354DC">
        <w:rPr>
          <w:rFonts w:ascii="Arial" w:hAnsi="Arial" w:cs="Arial"/>
          <w:sz w:val="20"/>
          <w:szCs w:val="19"/>
        </w:rPr>
        <w:t xml:space="preserve">el </w:t>
      </w:r>
      <w:r>
        <w:rPr>
          <w:rFonts w:ascii="Arial" w:hAnsi="Arial" w:cs="Arial"/>
          <w:sz w:val="20"/>
          <w:szCs w:val="19"/>
        </w:rPr>
        <w:t>Licenciado José Antonio Castañeda Castellanos</w:t>
      </w:r>
      <w:r w:rsidRPr="00E354DC">
        <w:rPr>
          <w:rFonts w:ascii="Arial" w:hAnsi="Arial" w:cs="Arial"/>
          <w:sz w:val="20"/>
          <w:szCs w:val="19"/>
        </w:rPr>
        <w:t xml:space="preserve">, </w:t>
      </w:r>
      <w:r>
        <w:rPr>
          <w:rFonts w:ascii="Arial" w:hAnsi="Arial" w:cs="Arial"/>
          <w:sz w:val="20"/>
          <w:szCs w:val="19"/>
        </w:rPr>
        <w:t>Director Jurídico</w:t>
      </w:r>
      <w:r w:rsidRPr="00E354DC">
        <w:rPr>
          <w:rFonts w:ascii="Arial" w:hAnsi="Arial" w:cs="Arial"/>
          <w:sz w:val="20"/>
          <w:szCs w:val="19"/>
        </w:rPr>
        <w:t>,</w:t>
      </w:r>
      <w:r>
        <w:rPr>
          <w:rFonts w:ascii="Arial" w:hAnsi="Arial" w:cs="Arial"/>
          <w:sz w:val="20"/>
          <w:szCs w:val="20"/>
        </w:rPr>
        <w:t xml:space="preserve"> </w:t>
      </w:r>
      <w:r w:rsidRPr="008560DF">
        <w:rPr>
          <w:rFonts w:ascii="Arial" w:hAnsi="Arial" w:cs="Arial"/>
          <w:sz w:val="20"/>
          <w:szCs w:val="20"/>
        </w:rPr>
        <w:t>de este sujeto obligado.</w:t>
      </w:r>
    </w:p>
    <w:p w:rsidR="00F335C6" w:rsidRPr="008560DF" w:rsidRDefault="00F335C6" w:rsidP="003B1D23">
      <w:pPr>
        <w:ind w:left="-993" w:right="-801"/>
        <w:jc w:val="both"/>
        <w:rPr>
          <w:rFonts w:ascii="Arial" w:hAnsi="Arial" w:cs="Arial"/>
          <w:sz w:val="20"/>
          <w:szCs w:val="20"/>
        </w:rPr>
      </w:pPr>
    </w:p>
    <w:p w:rsidR="00457D99" w:rsidRDefault="00457D99" w:rsidP="003B1D23">
      <w:pPr>
        <w:ind w:left="-993" w:right="-801"/>
        <w:jc w:val="both"/>
        <w:rPr>
          <w:rFonts w:ascii="Arial" w:hAnsi="Arial" w:cs="Arial"/>
          <w:sz w:val="20"/>
          <w:szCs w:val="20"/>
        </w:rPr>
      </w:pPr>
      <w:proofErr w:type="gramStart"/>
      <w:r w:rsidRPr="008560DF">
        <w:rPr>
          <w:rFonts w:ascii="Arial" w:hAnsi="Arial" w:cs="Arial"/>
          <w:b/>
          <w:sz w:val="20"/>
          <w:szCs w:val="20"/>
        </w:rPr>
        <w:t>Tercero.-</w:t>
      </w:r>
      <w:proofErr w:type="gramEnd"/>
      <w:r w:rsidRPr="008560DF">
        <w:rPr>
          <w:rFonts w:ascii="Arial" w:hAnsi="Arial" w:cs="Arial"/>
          <w:sz w:val="20"/>
          <w:szCs w:val="20"/>
        </w:rPr>
        <w:t xml:space="preserve"> Notifíquese </w:t>
      </w:r>
      <w:r>
        <w:rPr>
          <w:rFonts w:ascii="Arial" w:hAnsi="Arial" w:cs="Arial"/>
          <w:sz w:val="20"/>
          <w:szCs w:val="20"/>
        </w:rPr>
        <w:t>la</w:t>
      </w:r>
      <w:r w:rsidRPr="008560DF">
        <w:rPr>
          <w:rFonts w:ascii="Arial" w:hAnsi="Arial" w:cs="Arial"/>
          <w:sz w:val="20"/>
          <w:szCs w:val="20"/>
        </w:rPr>
        <w:t xml:space="preserve"> presente </w:t>
      </w:r>
      <w:r>
        <w:rPr>
          <w:rFonts w:ascii="Arial" w:hAnsi="Arial" w:cs="Arial"/>
          <w:sz w:val="20"/>
          <w:szCs w:val="20"/>
        </w:rPr>
        <w:t xml:space="preserve">resolución </w:t>
      </w:r>
      <w:r w:rsidRPr="008560DF">
        <w:rPr>
          <w:rFonts w:ascii="Arial" w:hAnsi="Arial" w:cs="Arial"/>
          <w:sz w:val="20"/>
          <w:szCs w:val="20"/>
        </w:rPr>
        <w:t>a</w:t>
      </w:r>
      <w:r>
        <w:rPr>
          <w:rFonts w:ascii="Arial" w:hAnsi="Arial" w:cs="Arial"/>
          <w:sz w:val="20"/>
          <w:szCs w:val="20"/>
        </w:rPr>
        <w:t>l</w:t>
      </w:r>
      <w:r w:rsidRPr="008560DF">
        <w:rPr>
          <w:rFonts w:ascii="Arial" w:hAnsi="Arial" w:cs="Arial"/>
          <w:sz w:val="20"/>
          <w:szCs w:val="20"/>
        </w:rPr>
        <w:t xml:space="preserve"> solicitante en el correo electrónico proporcionado en su solicitud, de conformidad con lo dispuesto en los artículos 84 numeral 1 Ley de Transparencia y Acceso a la Información Pública del Estado de Jalisco y sus Municipios, así como los diversos </w:t>
      </w:r>
      <w:r>
        <w:rPr>
          <w:rFonts w:ascii="Arial" w:hAnsi="Arial" w:cs="Arial"/>
          <w:sz w:val="20"/>
          <w:szCs w:val="20"/>
        </w:rPr>
        <w:t xml:space="preserve">86 Y 87 fracción II </w:t>
      </w:r>
      <w:r w:rsidRPr="008560DF">
        <w:rPr>
          <w:rFonts w:ascii="Arial" w:hAnsi="Arial" w:cs="Arial"/>
          <w:sz w:val="20"/>
          <w:szCs w:val="20"/>
        </w:rPr>
        <w:t>del Reglamento de la citada Ley de Transparencia y Acceso a la Información Pública del Estado de Jalisco y sus Municipios.</w:t>
      </w:r>
    </w:p>
    <w:p w:rsidR="00457D99" w:rsidRDefault="00457D99" w:rsidP="00457D99">
      <w:pPr>
        <w:ind w:left="-851" w:right="-801"/>
        <w:jc w:val="both"/>
        <w:rPr>
          <w:rFonts w:ascii="Arial" w:hAnsi="Arial" w:cs="Arial"/>
          <w:sz w:val="20"/>
          <w:szCs w:val="20"/>
        </w:rPr>
      </w:pPr>
    </w:p>
    <w:p w:rsidR="00457D99" w:rsidRDefault="00457D99" w:rsidP="00457D99">
      <w:pPr>
        <w:ind w:left="-993" w:right="-376"/>
        <w:jc w:val="both"/>
        <w:rPr>
          <w:rFonts w:ascii="Arial" w:hAnsi="Arial" w:cs="Arial"/>
          <w:b/>
          <w:bCs/>
          <w:sz w:val="20"/>
        </w:rPr>
      </w:pPr>
      <w:proofErr w:type="gramStart"/>
      <w:r w:rsidRPr="008560DF">
        <w:rPr>
          <w:rFonts w:ascii="Arial" w:hAnsi="Arial" w:cs="Arial"/>
          <w:b/>
          <w:sz w:val="20"/>
          <w:szCs w:val="20"/>
        </w:rPr>
        <w:t>Cuarto.</w:t>
      </w:r>
      <w:r w:rsidRPr="008560DF">
        <w:rPr>
          <w:rFonts w:ascii="Arial" w:hAnsi="Arial" w:cs="Arial"/>
          <w:sz w:val="20"/>
          <w:szCs w:val="20"/>
        </w:rPr>
        <w:t>-</w:t>
      </w:r>
      <w:proofErr w:type="gramEnd"/>
      <w:r w:rsidRPr="008560DF">
        <w:rPr>
          <w:rFonts w:ascii="Arial" w:hAnsi="Arial" w:cs="Arial"/>
          <w:sz w:val="20"/>
          <w:szCs w:val="20"/>
        </w:rPr>
        <w:t xml:space="preserve"> Una vez realizado lo anterior, archívese el presente asunto como concluido.</w:t>
      </w:r>
      <w:r>
        <w:rPr>
          <w:rFonts w:ascii="Arial" w:hAnsi="Arial" w:cs="Arial"/>
          <w:sz w:val="20"/>
          <w:szCs w:val="20"/>
        </w:rPr>
        <w:t xml:space="preserve"> </w:t>
      </w:r>
      <w:r w:rsidRPr="008560DF">
        <w:rPr>
          <w:rFonts w:ascii="Arial" w:hAnsi="Arial" w:cs="Arial"/>
          <w:sz w:val="20"/>
          <w:szCs w:val="20"/>
        </w:rPr>
        <w:t xml:space="preserve">Lo anterior con fundamento en lo que disponen los artículos 1, 2 Fracciones I, II, y III, 3, 24 numeral 1 Fracción V, 25 Fracción VII, 32 fracción III, 85 y 86 numeral 1 Fracción III y demás relativos y aplicables de la Ley de Transparencia y Acceso a la Información Pública del Estado de Jalisco y sus Municipios, artículo </w:t>
      </w:r>
      <w:r>
        <w:rPr>
          <w:rFonts w:ascii="Arial" w:hAnsi="Arial" w:cs="Arial"/>
          <w:sz w:val="20"/>
          <w:szCs w:val="20"/>
        </w:rPr>
        <w:t xml:space="preserve">55 punto 1 fracción II, </w:t>
      </w:r>
      <w:r w:rsidRPr="008560DF">
        <w:rPr>
          <w:rFonts w:ascii="Arial" w:hAnsi="Arial" w:cs="Arial"/>
          <w:sz w:val="20"/>
          <w:szCs w:val="20"/>
        </w:rPr>
        <w:t xml:space="preserve">59 y 60 de la Ley de Protección de Datos Personales en Posesión de Sujetos Obligados y sus Municipios en relación con 3 numeral 1, fracciones IX y X, 30 y demás relativos y aplicables de la Ley de Protección de Datos Personales en Posesión de Sujetos Obligados del Estado de Jalisco, así como los diversos </w:t>
      </w:r>
      <w:r>
        <w:rPr>
          <w:rFonts w:ascii="Arial" w:hAnsi="Arial" w:cs="Arial"/>
          <w:sz w:val="20"/>
          <w:szCs w:val="20"/>
        </w:rPr>
        <w:t>86 y 87 fracción II</w:t>
      </w:r>
      <w:r w:rsidRPr="008560DF">
        <w:rPr>
          <w:rFonts w:ascii="Arial" w:hAnsi="Arial" w:cs="Arial"/>
          <w:sz w:val="20"/>
          <w:szCs w:val="20"/>
        </w:rPr>
        <w:t xml:space="preserve"> del Reglamento de la citada Ley de Transparencia y Acceso a la Información Pública del Estado de Jalisco y sus Municipios.</w:t>
      </w:r>
    </w:p>
    <w:p w:rsidR="00457D99" w:rsidRDefault="00457D99" w:rsidP="00457D99">
      <w:pPr>
        <w:ind w:left="-993" w:right="-376"/>
        <w:jc w:val="both"/>
        <w:rPr>
          <w:rFonts w:ascii="Arial" w:hAnsi="Arial" w:cs="Arial"/>
          <w:b/>
          <w:bCs/>
          <w:sz w:val="20"/>
        </w:rPr>
      </w:pPr>
    </w:p>
    <w:p w:rsidR="00280335" w:rsidRDefault="00D0687A" w:rsidP="00280335">
      <w:pPr>
        <w:ind w:left="-993" w:right="-376"/>
        <w:jc w:val="both"/>
        <w:rPr>
          <w:rFonts w:ascii="Arial" w:hAnsi="Arial" w:cs="Arial"/>
          <w:sz w:val="20"/>
          <w:szCs w:val="20"/>
        </w:rPr>
      </w:pPr>
      <w:r>
        <w:rPr>
          <w:rFonts w:ascii="Arial" w:hAnsi="Arial" w:cs="Arial"/>
          <w:b/>
          <w:sz w:val="20"/>
          <w:szCs w:val="20"/>
          <w:lang w:eastAsia="es-ES"/>
        </w:rPr>
        <w:t>5</w:t>
      </w:r>
      <w:r w:rsidR="00280335" w:rsidRPr="000F54CA">
        <w:rPr>
          <w:rFonts w:ascii="Arial" w:hAnsi="Arial" w:cs="Arial"/>
          <w:b/>
          <w:sz w:val="20"/>
          <w:szCs w:val="20"/>
          <w:lang w:eastAsia="es-ES"/>
        </w:rPr>
        <w:t xml:space="preserve">.- Asuntos </w:t>
      </w:r>
      <w:proofErr w:type="gramStart"/>
      <w:r w:rsidR="00280335" w:rsidRPr="000F54CA">
        <w:rPr>
          <w:rFonts w:ascii="Arial" w:hAnsi="Arial" w:cs="Arial"/>
          <w:b/>
          <w:sz w:val="20"/>
          <w:szCs w:val="20"/>
          <w:lang w:eastAsia="es-ES"/>
        </w:rPr>
        <w:t>Generales.-</w:t>
      </w:r>
      <w:proofErr w:type="gramEnd"/>
      <w:r w:rsidR="00280335" w:rsidRPr="000F54CA">
        <w:rPr>
          <w:rFonts w:ascii="Arial" w:hAnsi="Arial" w:cs="Arial"/>
          <w:b/>
          <w:sz w:val="20"/>
          <w:szCs w:val="20"/>
          <w:lang w:eastAsia="es-ES"/>
        </w:rPr>
        <w:t xml:space="preserve"> Voz </w:t>
      </w:r>
      <w:r w:rsidR="00280335" w:rsidRPr="000F54CA">
        <w:rPr>
          <w:rFonts w:ascii="Arial" w:hAnsi="Arial" w:cs="Arial"/>
          <w:b/>
          <w:sz w:val="20"/>
          <w:szCs w:val="20"/>
        </w:rPr>
        <w:t>Lic. José Antonio Castañeda Castellanos</w:t>
      </w:r>
      <w:r w:rsidR="00280335" w:rsidRPr="000F54CA">
        <w:rPr>
          <w:rFonts w:ascii="Arial" w:hAnsi="Arial" w:cs="Arial"/>
          <w:sz w:val="20"/>
          <w:szCs w:val="20"/>
        </w:rPr>
        <w:t xml:space="preserve"> Presidente del Comité: ¿Existe algún tema adi</w:t>
      </w:r>
      <w:r w:rsidR="00280335">
        <w:rPr>
          <w:rFonts w:ascii="Arial" w:hAnsi="Arial" w:cs="Arial"/>
          <w:sz w:val="20"/>
          <w:szCs w:val="20"/>
        </w:rPr>
        <w:t>cional a tratar en esta sesión?</w:t>
      </w:r>
      <w:r w:rsidR="00280335" w:rsidRPr="000F54CA">
        <w:rPr>
          <w:rFonts w:ascii="Arial" w:hAnsi="Arial" w:cs="Arial"/>
          <w:b/>
          <w:bCs/>
          <w:sz w:val="20"/>
          <w:szCs w:val="20"/>
        </w:rPr>
        <w:t xml:space="preserve"> </w:t>
      </w:r>
      <w:r w:rsidR="00280335" w:rsidRPr="000F54CA">
        <w:rPr>
          <w:rFonts w:ascii="Arial" w:hAnsi="Arial" w:cs="Arial"/>
          <w:bCs/>
          <w:sz w:val="20"/>
          <w:szCs w:val="20"/>
        </w:rPr>
        <w:t>Al no existir tema alguno por tratar en la presente sesión, p</w:t>
      </w:r>
      <w:r w:rsidR="00280335" w:rsidRPr="000F54CA">
        <w:rPr>
          <w:rFonts w:ascii="Arial" w:hAnsi="Arial" w:cs="Arial"/>
          <w:sz w:val="20"/>
          <w:szCs w:val="20"/>
        </w:rPr>
        <w:t xml:space="preserve">asamos a la clausura de la Sesión. </w:t>
      </w:r>
    </w:p>
    <w:p w:rsidR="00280335" w:rsidRDefault="00280335" w:rsidP="00280335">
      <w:pPr>
        <w:ind w:left="-993"/>
        <w:jc w:val="both"/>
        <w:rPr>
          <w:rFonts w:ascii="Arial" w:hAnsi="Arial" w:cs="Arial"/>
          <w:sz w:val="20"/>
          <w:szCs w:val="20"/>
        </w:rPr>
      </w:pPr>
    </w:p>
    <w:p w:rsidR="00280335" w:rsidRPr="000F54CA" w:rsidRDefault="00D0687A" w:rsidP="00280335">
      <w:pPr>
        <w:ind w:left="-993" w:right="-376"/>
        <w:jc w:val="both"/>
        <w:rPr>
          <w:rFonts w:ascii="Arial" w:hAnsi="Arial" w:cs="Arial"/>
          <w:sz w:val="20"/>
          <w:szCs w:val="20"/>
        </w:rPr>
      </w:pPr>
      <w:r>
        <w:rPr>
          <w:rFonts w:ascii="Arial" w:hAnsi="Arial" w:cs="Arial"/>
          <w:b/>
          <w:sz w:val="20"/>
          <w:szCs w:val="20"/>
          <w:lang w:eastAsia="es-ES"/>
        </w:rPr>
        <w:t>6</w:t>
      </w:r>
      <w:r w:rsidR="00280335" w:rsidRPr="000F54CA">
        <w:rPr>
          <w:rFonts w:ascii="Arial" w:hAnsi="Arial" w:cs="Arial"/>
          <w:b/>
          <w:sz w:val="20"/>
          <w:szCs w:val="20"/>
          <w:lang w:eastAsia="es-ES"/>
        </w:rPr>
        <w:t xml:space="preserve">.- Clausura de la </w:t>
      </w:r>
      <w:proofErr w:type="gramStart"/>
      <w:r w:rsidR="00280335" w:rsidRPr="000F54CA">
        <w:rPr>
          <w:rFonts w:ascii="Arial" w:hAnsi="Arial" w:cs="Arial"/>
          <w:b/>
          <w:sz w:val="20"/>
          <w:szCs w:val="20"/>
          <w:lang w:eastAsia="es-ES"/>
        </w:rPr>
        <w:t>Sesión.-</w:t>
      </w:r>
      <w:proofErr w:type="gramEnd"/>
      <w:r w:rsidR="00280335" w:rsidRPr="000F54CA">
        <w:rPr>
          <w:rFonts w:ascii="Arial" w:hAnsi="Arial" w:cs="Arial"/>
          <w:b/>
          <w:sz w:val="20"/>
          <w:szCs w:val="20"/>
          <w:lang w:eastAsia="es-ES"/>
        </w:rPr>
        <w:t xml:space="preserve"> Voz </w:t>
      </w:r>
      <w:r w:rsidR="00280335" w:rsidRPr="000F54CA">
        <w:rPr>
          <w:rFonts w:ascii="Arial" w:hAnsi="Arial" w:cs="Arial"/>
          <w:b/>
          <w:sz w:val="20"/>
          <w:szCs w:val="20"/>
        </w:rPr>
        <w:t>Lic. José Antonio Castañeda Castellanos</w:t>
      </w:r>
      <w:r w:rsidR="00280335" w:rsidRPr="000F54CA">
        <w:rPr>
          <w:rFonts w:ascii="Arial" w:hAnsi="Arial" w:cs="Arial"/>
          <w:sz w:val="20"/>
          <w:szCs w:val="20"/>
        </w:rPr>
        <w:t xml:space="preserve"> Presidente del Comité:</w:t>
      </w:r>
      <w:r w:rsidR="00280335" w:rsidRPr="000F54CA">
        <w:rPr>
          <w:rFonts w:ascii="Arial" w:hAnsi="Arial" w:cs="Arial"/>
          <w:bCs/>
          <w:sz w:val="20"/>
          <w:szCs w:val="20"/>
        </w:rPr>
        <w:t xml:space="preserve"> </w:t>
      </w:r>
      <w:r w:rsidR="00280335" w:rsidRPr="000F54CA">
        <w:rPr>
          <w:rFonts w:ascii="Arial" w:hAnsi="Arial" w:cs="Arial"/>
          <w:sz w:val="20"/>
          <w:szCs w:val="20"/>
          <w:lang w:eastAsia="es-ES"/>
        </w:rPr>
        <w:t>No habiendo más asuntos a tratar,</w:t>
      </w:r>
      <w:r w:rsidR="00280335" w:rsidRPr="000F54CA">
        <w:rPr>
          <w:rFonts w:ascii="Arial" w:hAnsi="Arial" w:cs="Arial"/>
          <w:sz w:val="20"/>
          <w:szCs w:val="20"/>
        </w:rPr>
        <w:t xml:space="preserve"> doy por clausurada l</w:t>
      </w:r>
      <w:r w:rsidR="00280335">
        <w:rPr>
          <w:rFonts w:ascii="Arial" w:hAnsi="Arial" w:cs="Arial"/>
          <w:sz w:val="20"/>
          <w:szCs w:val="20"/>
        </w:rPr>
        <w:t>a presente sesión, siendo las 12:</w:t>
      </w:r>
      <w:r w:rsidR="00CB6E12">
        <w:rPr>
          <w:rFonts w:ascii="Arial" w:hAnsi="Arial" w:cs="Arial"/>
          <w:sz w:val="20"/>
          <w:szCs w:val="20"/>
        </w:rPr>
        <w:t>46</w:t>
      </w:r>
      <w:r w:rsidR="00280335">
        <w:rPr>
          <w:rFonts w:ascii="Arial" w:hAnsi="Arial" w:cs="Arial"/>
          <w:sz w:val="20"/>
          <w:szCs w:val="20"/>
        </w:rPr>
        <w:t xml:space="preserve"> doce </w:t>
      </w:r>
      <w:r w:rsidR="00280335" w:rsidRPr="000F54CA">
        <w:rPr>
          <w:rFonts w:ascii="Arial" w:hAnsi="Arial" w:cs="Arial"/>
          <w:sz w:val="20"/>
          <w:szCs w:val="20"/>
        </w:rPr>
        <w:t>horas con</w:t>
      </w:r>
      <w:r w:rsidR="00280335">
        <w:rPr>
          <w:rFonts w:ascii="Arial" w:hAnsi="Arial" w:cs="Arial"/>
          <w:sz w:val="20"/>
          <w:szCs w:val="20"/>
        </w:rPr>
        <w:t xml:space="preserve"> </w:t>
      </w:r>
      <w:r w:rsidR="00CB6E12">
        <w:rPr>
          <w:rFonts w:ascii="Arial" w:hAnsi="Arial" w:cs="Arial"/>
          <w:sz w:val="20"/>
          <w:szCs w:val="20"/>
        </w:rPr>
        <w:t xml:space="preserve">cuarenta y seis </w:t>
      </w:r>
      <w:r w:rsidR="00280335">
        <w:rPr>
          <w:rFonts w:ascii="Arial" w:hAnsi="Arial" w:cs="Arial"/>
          <w:sz w:val="20"/>
          <w:szCs w:val="20"/>
        </w:rPr>
        <w:t xml:space="preserve">minutos del día de hoy </w:t>
      </w:r>
      <w:r w:rsidR="00CB6E12">
        <w:rPr>
          <w:rFonts w:ascii="Arial" w:hAnsi="Arial" w:cs="Arial"/>
          <w:sz w:val="20"/>
          <w:szCs w:val="20"/>
        </w:rPr>
        <w:t>08 ocho</w:t>
      </w:r>
      <w:r w:rsidR="00280335">
        <w:rPr>
          <w:rFonts w:ascii="Arial" w:hAnsi="Arial" w:cs="Arial"/>
          <w:sz w:val="20"/>
          <w:szCs w:val="20"/>
        </w:rPr>
        <w:t xml:space="preserve"> </w:t>
      </w:r>
      <w:r w:rsidR="00280335" w:rsidRPr="00854ABA">
        <w:rPr>
          <w:rFonts w:ascii="Arial" w:hAnsi="Arial" w:cs="Arial"/>
          <w:sz w:val="20"/>
          <w:szCs w:val="20"/>
        </w:rPr>
        <w:t xml:space="preserve">del mes de </w:t>
      </w:r>
      <w:r w:rsidR="00CB6E12">
        <w:rPr>
          <w:rFonts w:ascii="Arial" w:hAnsi="Arial" w:cs="Arial"/>
          <w:sz w:val="20"/>
          <w:szCs w:val="20"/>
        </w:rPr>
        <w:t>agosto</w:t>
      </w:r>
      <w:r w:rsidR="00280335">
        <w:rPr>
          <w:rFonts w:ascii="Arial" w:hAnsi="Arial" w:cs="Arial"/>
          <w:sz w:val="20"/>
          <w:szCs w:val="20"/>
        </w:rPr>
        <w:t xml:space="preserve"> </w:t>
      </w:r>
      <w:r w:rsidR="00280335" w:rsidRPr="000F54CA">
        <w:rPr>
          <w:rFonts w:ascii="Arial" w:hAnsi="Arial" w:cs="Arial"/>
          <w:sz w:val="20"/>
          <w:szCs w:val="20"/>
        </w:rPr>
        <w:t xml:space="preserve">del año </w:t>
      </w:r>
      <w:r w:rsidR="00280335">
        <w:rPr>
          <w:rFonts w:ascii="Arial" w:hAnsi="Arial" w:cs="Arial"/>
          <w:sz w:val="20"/>
          <w:szCs w:val="20"/>
        </w:rPr>
        <w:t>2022</w:t>
      </w:r>
      <w:r w:rsidR="00280335" w:rsidRPr="000F54CA">
        <w:rPr>
          <w:rFonts w:ascii="Arial" w:hAnsi="Arial" w:cs="Arial"/>
          <w:sz w:val="20"/>
          <w:szCs w:val="20"/>
        </w:rPr>
        <w:t xml:space="preserve"> dos mil </w:t>
      </w:r>
      <w:r w:rsidR="00280335">
        <w:rPr>
          <w:rFonts w:ascii="Arial" w:hAnsi="Arial" w:cs="Arial"/>
          <w:sz w:val="20"/>
          <w:szCs w:val="20"/>
        </w:rPr>
        <w:t>veintidós</w:t>
      </w:r>
      <w:r w:rsidR="00280335" w:rsidRPr="000F54CA">
        <w:rPr>
          <w:rFonts w:ascii="Arial" w:hAnsi="Arial" w:cs="Arial"/>
          <w:sz w:val="20"/>
          <w:szCs w:val="20"/>
        </w:rPr>
        <w:t>; agradeciendo su asistencia ¡Gracias!.</w:t>
      </w:r>
      <w:r w:rsidR="00280335" w:rsidRPr="000F54CA">
        <w:rPr>
          <w:rFonts w:ascii="Arial" w:hAnsi="Arial" w:cs="Arial"/>
          <w:b/>
          <w:sz w:val="20"/>
          <w:szCs w:val="20"/>
        </w:rPr>
        <w:t xml:space="preserve"> </w:t>
      </w:r>
      <w:r w:rsidR="00280335" w:rsidRPr="000F54CA">
        <w:rPr>
          <w:rFonts w:ascii="Arial" w:hAnsi="Arial" w:cs="Arial"/>
          <w:sz w:val="20"/>
          <w:szCs w:val="20"/>
        </w:rPr>
        <w:t>Levantándose la presente acta en vía de constancia, firmando en ella quienes intervinieron.</w:t>
      </w:r>
    </w:p>
    <w:p w:rsidR="00280335" w:rsidRPr="00854ABA" w:rsidRDefault="00280335" w:rsidP="00280335">
      <w:pPr>
        <w:jc w:val="center"/>
        <w:rPr>
          <w:rFonts w:ascii="Arial" w:hAnsi="Arial" w:cs="Arial"/>
          <w:sz w:val="20"/>
          <w:szCs w:val="20"/>
        </w:rPr>
      </w:pPr>
    </w:p>
    <w:p w:rsidR="00280335" w:rsidRDefault="00280335" w:rsidP="00280335">
      <w:pPr>
        <w:jc w:val="center"/>
        <w:rPr>
          <w:rFonts w:ascii="Arial" w:hAnsi="Arial" w:cs="Arial"/>
          <w:sz w:val="20"/>
          <w:szCs w:val="20"/>
        </w:rPr>
      </w:pPr>
    </w:p>
    <w:p w:rsidR="00280335" w:rsidRPr="00854ABA" w:rsidRDefault="00280335" w:rsidP="00280335">
      <w:pPr>
        <w:jc w:val="center"/>
        <w:rPr>
          <w:rFonts w:ascii="Arial" w:hAnsi="Arial" w:cs="Arial"/>
          <w:sz w:val="20"/>
          <w:szCs w:val="20"/>
        </w:rPr>
      </w:pPr>
    </w:p>
    <w:p w:rsidR="00280335" w:rsidRPr="001A7B8D" w:rsidRDefault="00280335" w:rsidP="00280335">
      <w:pPr>
        <w:jc w:val="center"/>
        <w:rPr>
          <w:rFonts w:ascii="Arial" w:hAnsi="Arial" w:cs="Arial"/>
          <w:sz w:val="18"/>
          <w:szCs w:val="18"/>
        </w:rPr>
      </w:pPr>
      <w:r w:rsidRPr="001A7B8D">
        <w:rPr>
          <w:rFonts w:ascii="Arial" w:hAnsi="Arial" w:cs="Arial"/>
          <w:b/>
          <w:sz w:val="18"/>
          <w:szCs w:val="18"/>
        </w:rPr>
        <w:t>Lic. José Antonio Castañeda Castellanos</w:t>
      </w:r>
      <w:r w:rsidRPr="001A7B8D">
        <w:rPr>
          <w:rFonts w:ascii="Arial" w:hAnsi="Arial" w:cs="Arial"/>
          <w:sz w:val="18"/>
          <w:szCs w:val="18"/>
        </w:rPr>
        <w:t xml:space="preserve"> </w:t>
      </w:r>
    </w:p>
    <w:p w:rsidR="00280335" w:rsidRPr="001A7B8D" w:rsidRDefault="00280335" w:rsidP="00280335">
      <w:pPr>
        <w:jc w:val="center"/>
        <w:rPr>
          <w:rFonts w:ascii="Arial" w:hAnsi="Arial" w:cs="Arial"/>
          <w:sz w:val="18"/>
          <w:szCs w:val="18"/>
        </w:rPr>
      </w:pPr>
      <w:r w:rsidRPr="001A7B8D">
        <w:rPr>
          <w:rFonts w:ascii="Arial" w:hAnsi="Arial" w:cs="Arial"/>
          <w:sz w:val="18"/>
          <w:szCs w:val="18"/>
        </w:rPr>
        <w:t xml:space="preserve">Director Jurídico y Presidente del Comité de </w:t>
      </w:r>
      <w:proofErr w:type="gramStart"/>
      <w:r w:rsidRPr="001A7B8D">
        <w:rPr>
          <w:rFonts w:ascii="Arial" w:hAnsi="Arial" w:cs="Arial"/>
          <w:sz w:val="18"/>
          <w:szCs w:val="18"/>
        </w:rPr>
        <w:t>Transparencia  del</w:t>
      </w:r>
      <w:proofErr w:type="gramEnd"/>
      <w:r w:rsidRPr="001A7B8D">
        <w:rPr>
          <w:rFonts w:ascii="Arial" w:hAnsi="Arial" w:cs="Arial"/>
          <w:sz w:val="18"/>
          <w:szCs w:val="18"/>
        </w:rPr>
        <w:t xml:space="preserve"> </w:t>
      </w:r>
      <w:r>
        <w:rPr>
          <w:rFonts w:ascii="Arial" w:hAnsi="Arial" w:cs="Arial"/>
          <w:sz w:val="18"/>
          <w:szCs w:val="18"/>
        </w:rPr>
        <w:t>OPD denominado</w:t>
      </w:r>
      <w:r w:rsidRPr="001A7B8D">
        <w:rPr>
          <w:rFonts w:ascii="Arial" w:hAnsi="Arial" w:cs="Arial"/>
          <w:sz w:val="18"/>
          <w:szCs w:val="18"/>
        </w:rPr>
        <w:t xml:space="preserve"> del Sistema </w:t>
      </w:r>
      <w:r>
        <w:rPr>
          <w:rFonts w:ascii="Arial" w:hAnsi="Arial" w:cs="Arial"/>
          <w:sz w:val="18"/>
          <w:szCs w:val="18"/>
        </w:rPr>
        <w:t>DIF Guadalajara</w:t>
      </w:r>
    </w:p>
    <w:p w:rsidR="00280335" w:rsidRPr="001A7B8D" w:rsidRDefault="00280335" w:rsidP="00280335">
      <w:pPr>
        <w:rPr>
          <w:rFonts w:ascii="Arial" w:hAnsi="Arial" w:cs="Arial"/>
          <w:b/>
          <w:sz w:val="18"/>
          <w:szCs w:val="18"/>
        </w:rPr>
      </w:pPr>
    </w:p>
    <w:p w:rsidR="00280335" w:rsidRDefault="00280335" w:rsidP="00280335">
      <w:pPr>
        <w:rPr>
          <w:rFonts w:ascii="Arial" w:hAnsi="Arial" w:cs="Arial"/>
          <w:b/>
          <w:sz w:val="18"/>
          <w:szCs w:val="18"/>
        </w:rPr>
      </w:pPr>
    </w:p>
    <w:p w:rsidR="00280335" w:rsidRPr="001A7B8D" w:rsidRDefault="00280335" w:rsidP="00280335">
      <w:pPr>
        <w:rPr>
          <w:rFonts w:ascii="Arial" w:hAnsi="Arial" w:cs="Arial"/>
          <w:b/>
          <w:sz w:val="18"/>
          <w:szCs w:val="18"/>
        </w:rPr>
      </w:pPr>
    </w:p>
    <w:p w:rsidR="00280335" w:rsidRPr="001A7B8D" w:rsidRDefault="00280335" w:rsidP="00280335">
      <w:pPr>
        <w:jc w:val="center"/>
        <w:rPr>
          <w:rFonts w:ascii="Arial" w:hAnsi="Arial" w:cs="Arial"/>
          <w:b/>
          <w:sz w:val="18"/>
          <w:szCs w:val="18"/>
        </w:rPr>
      </w:pPr>
      <w:r w:rsidRPr="001A7B8D">
        <w:rPr>
          <w:rFonts w:ascii="Arial" w:hAnsi="Arial" w:cs="Arial"/>
          <w:b/>
          <w:bCs/>
          <w:sz w:val="18"/>
          <w:szCs w:val="18"/>
        </w:rPr>
        <w:t>Lic. Miguel Escalante Vázquez</w:t>
      </w:r>
    </w:p>
    <w:p w:rsidR="00280335" w:rsidRPr="001A7B8D" w:rsidRDefault="00280335" w:rsidP="00280335">
      <w:pPr>
        <w:jc w:val="center"/>
        <w:rPr>
          <w:rFonts w:ascii="Arial" w:hAnsi="Arial" w:cs="Arial"/>
          <w:sz w:val="18"/>
          <w:szCs w:val="18"/>
        </w:rPr>
      </w:pPr>
      <w:r w:rsidRPr="001A7B8D">
        <w:rPr>
          <w:rFonts w:ascii="Arial" w:hAnsi="Arial" w:cs="Arial"/>
          <w:sz w:val="18"/>
          <w:szCs w:val="18"/>
        </w:rPr>
        <w:t xml:space="preserve">Titular de la Unidad de Transparencia y </w:t>
      </w:r>
      <w:proofErr w:type="gramStart"/>
      <w:r w:rsidRPr="001A7B8D">
        <w:rPr>
          <w:rFonts w:ascii="Arial" w:hAnsi="Arial" w:cs="Arial"/>
          <w:sz w:val="18"/>
          <w:szCs w:val="18"/>
        </w:rPr>
        <w:t>Secretario</w:t>
      </w:r>
      <w:proofErr w:type="gramEnd"/>
      <w:r w:rsidRPr="001A7B8D">
        <w:rPr>
          <w:rFonts w:ascii="Arial" w:hAnsi="Arial" w:cs="Arial"/>
          <w:sz w:val="18"/>
          <w:szCs w:val="18"/>
        </w:rPr>
        <w:t xml:space="preserve"> del Comité de Transparencia del </w:t>
      </w:r>
      <w:r>
        <w:rPr>
          <w:rFonts w:ascii="Arial" w:hAnsi="Arial" w:cs="Arial"/>
          <w:sz w:val="18"/>
          <w:szCs w:val="18"/>
        </w:rPr>
        <w:t xml:space="preserve">OPD denominado </w:t>
      </w:r>
      <w:r w:rsidRPr="001A7B8D">
        <w:rPr>
          <w:rFonts w:ascii="Arial" w:hAnsi="Arial" w:cs="Arial"/>
          <w:sz w:val="18"/>
          <w:szCs w:val="18"/>
        </w:rPr>
        <w:t xml:space="preserve">Sistema del Sistema </w:t>
      </w:r>
      <w:r>
        <w:rPr>
          <w:rFonts w:ascii="Arial" w:hAnsi="Arial" w:cs="Arial"/>
          <w:sz w:val="18"/>
          <w:szCs w:val="18"/>
        </w:rPr>
        <w:t>DIF Guadalajara</w:t>
      </w:r>
    </w:p>
    <w:p w:rsidR="00280335" w:rsidRDefault="00280335" w:rsidP="00280335">
      <w:pPr>
        <w:jc w:val="center"/>
        <w:rPr>
          <w:rFonts w:ascii="Arial" w:hAnsi="Arial" w:cs="Arial"/>
          <w:sz w:val="18"/>
          <w:szCs w:val="18"/>
        </w:rPr>
      </w:pPr>
    </w:p>
    <w:p w:rsidR="00280335" w:rsidRDefault="00280335" w:rsidP="00280335">
      <w:pPr>
        <w:jc w:val="center"/>
        <w:rPr>
          <w:rFonts w:ascii="Arial" w:hAnsi="Arial" w:cs="Arial"/>
          <w:sz w:val="18"/>
          <w:szCs w:val="18"/>
        </w:rPr>
      </w:pPr>
    </w:p>
    <w:p w:rsidR="00280335" w:rsidRPr="001A7B8D" w:rsidRDefault="00280335" w:rsidP="00280335">
      <w:pPr>
        <w:jc w:val="center"/>
        <w:rPr>
          <w:rFonts w:ascii="Arial" w:hAnsi="Arial" w:cs="Arial"/>
          <w:sz w:val="18"/>
          <w:szCs w:val="18"/>
        </w:rPr>
      </w:pPr>
    </w:p>
    <w:p w:rsidR="00280335" w:rsidRPr="001A7B8D" w:rsidRDefault="00280335" w:rsidP="00280335">
      <w:pPr>
        <w:jc w:val="center"/>
        <w:rPr>
          <w:rFonts w:ascii="Arial" w:hAnsi="Arial" w:cs="Arial"/>
          <w:bCs/>
          <w:sz w:val="18"/>
          <w:szCs w:val="18"/>
        </w:rPr>
      </w:pPr>
      <w:r w:rsidRPr="001A7B8D">
        <w:rPr>
          <w:rFonts w:ascii="Arial" w:hAnsi="Arial" w:cs="Arial"/>
          <w:b/>
          <w:bCs/>
          <w:sz w:val="18"/>
          <w:szCs w:val="18"/>
        </w:rPr>
        <w:t xml:space="preserve">Lic. en C.P. </w:t>
      </w:r>
      <w:r w:rsidRPr="001A7B8D">
        <w:rPr>
          <w:rFonts w:ascii="Arial" w:hAnsi="Arial" w:cs="Arial"/>
          <w:b/>
          <w:sz w:val="18"/>
          <w:szCs w:val="18"/>
        </w:rPr>
        <w:t xml:space="preserve">Berenice </w:t>
      </w:r>
      <w:proofErr w:type="spellStart"/>
      <w:r w:rsidRPr="001A7B8D">
        <w:rPr>
          <w:rFonts w:ascii="Arial" w:hAnsi="Arial" w:cs="Arial"/>
          <w:b/>
          <w:sz w:val="18"/>
          <w:szCs w:val="18"/>
        </w:rPr>
        <w:t>Cárabez</w:t>
      </w:r>
      <w:proofErr w:type="spellEnd"/>
      <w:r w:rsidRPr="001A7B8D">
        <w:rPr>
          <w:rFonts w:ascii="Arial" w:hAnsi="Arial" w:cs="Arial"/>
          <w:b/>
          <w:sz w:val="18"/>
          <w:szCs w:val="18"/>
        </w:rPr>
        <w:t xml:space="preserve"> Hernández</w:t>
      </w:r>
      <w:r w:rsidRPr="001A7B8D">
        <w:rPr>
          <w:rFonts w:ascii="Arial" w:hAnsi="Arial" w:cs="Arial"/>
          <w:bCs/>
          <w:sz w:val="18"/>
          <w:szCs w:val="18"/>
        </w:rPr>
        <w:t xml:space="preserve"> </w:t>
      </w:r>
    </w:p>
    <w:p w:rsidR="00280335" w:rsidRDefault="00280335" w:rsidP="00280335">
      <w:pPr>
        <w:jc w:val="center"/>
        <w:rPr>
          <w:rFonts w:ascii="Arial" w:hAnsi="Arial" w:cs="Arial"/>
          <w:sz w:val="18"/>
          <w:szCs w:val="18"/>
        </w:rPr>
      </w:pPr>
      <w:r w:rsidRPr="001A7B8D">
        <w:rPr>
          <w:rFonts w:ascii="Arial" w:hAnsi="Arial" w:cs="Arial"/>
          <w:bCs/>
          <w:sz w:val="18"/>
          <w:szCs w:val="18"/>
        </w:rPr>
        <w:t xml:space="preserve">Contralora y Miembro del Comité de </w:t>
      </w:r>
      <w:r>
        <w:rPr>
          <w:rFonts w:ascii="Arial" w:hAnsi="Arial" w:cs="Arial"/>
          <w:sz w:val="18"/>
          <w:szCs w:val="18"/>
        </w:rPr>
        <w:t>Transparencia del</w:t>
      </w:r>
      <w:r w:rsidRPr="001A7B8D">
        <w:rPr>
          <w:rFonts w:ascii="Arial" w:hAnsi="Arial" w:cs="Arial"/>
          <w:sz w:val="18"/>
          <w:szCs w:val="18"/>
        </w:rPr>
        <w:t xml:space="preserve"> </w:t>
      </w:r>
      <w:r>
        <w:rPr>
          <w:rFonts w:ascii="Arial" w:hAnsi="Arial" w:cs="Arial"/>
          <w:sz w:val="18"/>
          <w:szCs w:val="18"/>
        </w:rPr>
        <w:t>OPD denominado</w:t>
      </w:r>
      <w:r w:rsidRPr="001A7B8D">
        <w:rPr>
          <w:rFonts w:ascii="Arial" w:hAnsi="Arial" w:cs="Arial"/>
          <w:sz w:val="18"/>
          <w:szCs w:val="18"/>
        </w:rPr>
        <w:t xml:space="preserve"> Sistema del Sistema </w:t>
      </w:r>
      <w:r>
        <w:rPr>
          <w:rFonts w:ascii="Arial" w:hAnsi="Arial" w:cs="Arial"/>
          <w:sz w:val="18"/>
          <w:szCs w:val="18"/>
        </w:rPr>
        <w:t>DIF Guadalajara</w:t>
      </w:r>
      <w:r w:rsidRPr="001A7B8D">
        <w:rPr>
          <w:rFonts w:ascii="Arial" w:hAnsi="Arial" w:cs="Arial"/>
          <w:sz w:val="18"/>
          <w:szCs w:val="18"/>
        </w:rPr>
        <w:t>.</w:t>
      </w:r>
    </w:p>
    <w:p w:rsidR="00280335" w:rsidRDefault="00280335" w:rsidP="00280335"/>
    <w:p w:rsidR="00280335" w:rsidRDefault="00280335" w:rsidP="00280335"/>
    <w:p w:rsidR="00280335" w:rsidRDefault="00280335" w:rsidP="00280335"/>
    <w:p w:rsidR="00280335" w:rsidRDefault="00280335" w:rsidP="00280335"/>
    <w:p w:rsidR="00EF1304" w:rsidRDefault="00EF1304"/>
    <w:sectPr w:rsidR="00EF1304" w:rsidSect="00A6314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FB2" w:rsidRDefault="007F6FB2">
      <w:r>
        <w:separator/>
      </w:r>
    </w:p>
  </w:endnote>
  <w:endnote w:type="continuationSeparator" w:id="0">
    <w:p w:rsidR="007F6FB2" w:rsidRDefault="007F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FB2" w:rsidRDefault="007F6FB2">
      <w:r>
        <w:separator/>
      </w:r>
    </w:p>
  </w:footnote>
  <w:footnote w:type="continuationSeparator" w:id="0">
    <w:p w:rsidR="007F6FB2" w:rsidRDefault="007F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CC7" w:rsidRDefault="00CB6E12">
    <w:pPr>
      <w:pStyle w:val="Encabezado"/>
    </w:pPr>
    <w:r>
      <w:rPr>
        <w:noProof/>
        <w:lang w:eastAsia="es-MX"/>
      </w:rPr>
      <w:drawing>
        <wp:anchor distT="0" distB="0" distL="114300" distR="114300" simplePos="0" relativeHeight="251659264" behindDoc="1" locked="0" layoutInCell="1" allowOverlap="1" wp14:anchorId="070E0767" wp14:editId="403EB16A">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 w15:restartNumberingAfterBreak="0">
    <w:nsid w:val="3E32358C"/>
    <w:multiLevelType w:val="hybridMultilevel"/>
    <w:tmpl w:val="4F0C1884"/>
    <w:lvl w:ilvl="0" w:tplc="3A0E8F52">
      <w:start w:val="1"/>
      <w:numFmt w:val="decimal"/>
      <w:lvlText w:val="%1."/>
      <w:lvlJc w:val="left"/>
      <w:pPr>
        <w:ind w:left="360" w:hanging="360"/>
      </w:pPr>
      <w:rPr>
        <w:b w:val="0"/>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AF67A6C"/>
    <w:multiLevelType w:val="hybridMultilevel"/>
    <w:tmpl w:val="9844F1F2"/>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35"/>
    <w:rsid w:val="00022A1E"/>
    <w:rsid w:val="00134155"/>
    <w:rsid w:val="001806F7"/>
    <w:rsid w:val="001C3840"/>
    <w:rsid w:val="001F365B"/>
    <w:rsid w:val="0023580A"/>
    <w:rsid w:val="00280335"/>
    <w:rsid w:val="002C0397"/>
    <w:rsid w:val="002E6C33"/>
    <w:rsid w:val="003022F3"/>
    <w:rsid w:val="0032344F"/>
    <w:rsid w:val="003B1D23"/>
    <w:rsid w:val="004074BC"/>
    <w:rsid w:val="004202ED"/>
    <w:rsid w:val="00457D99"/>
    <w:rsid w:val="004A3D79"/>
    <w:rsid w:val="005123EF"/>
    <w:rsid w:val="00527C82"/>
    <w:rsid w:val="00591DEE"/>
    <w:rsid w:val="006564D2"/>
    <w:rsid w:val="00661A20"/>
    <w:rsid w:val="006E6ADD"/>
    <w:rsid w:val="0070343C"/>
    <w:rsid w:val="0077370A"/>
    <w:rsid w:val="00787510"/>
    <w:rsid w:val="007E52BA"/>
    <w:rsid w:val="007F6FB2"/>
    <w:rsid w:val="00830836"/>
    <w:rsid w:val="00A66751"/>
    <w:rsid w:val="00AB2FEF"/>
    <w:rsid w:val="00B043EB"/>
    <w:rsid w:val="00B15AA5"/>
    <w:rsid w:val="00BB256F"/>
    <w:rsid w:val="00C3711B"/>
    <w:rsid w:val="00C376EA"/>
    <w:rsid w:val="00C7718F"/>
    <w:rsid w:val="00CB6E12"/>
    <w:rsid w:val="00CD76D2"/>
    <w:rsid w:val="00D0687A"/>
    <w:rsid w:val="00D64663"/>
    <w:rsid w:val="00D70EC9"/>
    <w:rsid w:val="00D842B0"/>
    <w:rsid w:val="00E4341A"/>
    <w:rsid w:val="00EC31AF"/>
    <w:rsid w:val="00EF1304"/>
    <w:rsid w:val="00EF3022"/>
    <w:rsid w:val="00F335C6"/>
    <w:rsid w:val="00F42E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C98E"/>
  <w15:chartTrackingRefBased/>
  <w15:docId w15:val="{991AF047-A332-4D8B-9E15-86B59C58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335"/>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0335"/>
    <w:pPr>
      <w:tabs>
        <w:tab w:val="center" w:pos="4419"/>
        <w:tab w:val="right" w:pos="8838"/>
      </w:tabs>
    </w:pPr>
  </w:style>
  <w:style w:type="character" w:customStyle="1" w:styleId="EncabezadoCar">
    <w:name w:val="Encabezado Car"/>
    <w:basedOn w:val="Fuentedeprrafopredeter"/>
    <w:link w:val="Encabezado"/>
    <w:uiPriority w:val="99"/>
    <w:rsid w:val="00280335"/>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280335"/>
    <w:pPr>
      <w:spacing w:after="200" w:line="276" w:lineRule="auto"/>
      <w:ind w:left="720"/>
      <w:contextualSpacing/>
    </w:pPr>
    <w:rPr>
      <w:sz w:val="22"/>
      <w:szCs w:val="22"/>
    </w:rPr>
  </w:style>
  <w:style w:type="paragraph" w:customStyle="1" w:styleId="Estilo">
    <w:name w:val="Estilo"/>
    <w:basedOn w:val="Sinespaciado"/>
    <w:link w:val="EstiloCar"/>
    <w:uiPriority w:val="99"/>
    <w:rsid w:val="00280335"/>
    <w:pPr>
      <w:jc w:val="both"/>
    </w:pPr>
    <w:rPr>
      <w:rFonts w:ascii="Arial" w:eastAsia="Calibri" w:hAnsi="Arial" w:cs="Arial"/>
    </w:rPr>
  </w:style>
  <w:style w:type="character" w:customStyle="1" w:styleId="EstiloCar">
    <w:name w:val="Estilo Car"/>
    <w:basedOn w:val="Fuentedeprrafopredeter"/>
    <w:link w:val="Estilo"/>
    <w:uiPriority w:val="99"/>
    <w:locked/>
    <w:rsid w:val="00280335"/>
    <w:rPr>
      <w:rFonts w:ascii="Arial" w:eastAsia="Calibri" w:hAnsi="Arial" w:cs="Arial"/>
      <w:sz w:val="24"/>
      <w:szCs w:val="24"/>
    </w:rPr>
  </w:style>
  <w:style w:type="paragraph" w:styleId="Sinespaciado">
    <w:name w:val="No Spacing"/>
    <w:uiPriority w:val="1"/>
    <w:qFormat/>
    <w:rsid w:val="00280335"/>
    <w:pPr>
      <w:spacing w:after="0" w:line="240" w:lineRule="auto"/>
    </w:pPr>
    <w:rPr>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32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25471-C908-44CA-AEB6-7991E832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6</Pages>
  <Words>3234</Words>
  <Characters>17790</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40</cp:revision>
  <dcterms:created xsi:type="dcterms:W3CDTF">2022-08-05T17:32:00Z</dcterms:created>
  <dcterms:modified xsi:type="dcterms:W3CDTF">2022-08-11T17:11:00Z</dcterms:modified>
</cp:coreProperties>
</file>