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B30" w:rsidRDefault="00091B30" w:rsidP="00091B30"/>
    <w:p w:rsidR="00091B30" w:rsidRDefault="00091B30" w:rsidP="00091B30">
      <w:pPr>
        <w:ind w:left="-993"/>
        <w:jc w:val="both"/>
        <w:rPr>
          <w:rFonts w:ascii="Arial" w:hAnsi="Arial" w:cs="Arial"/>
          <w:b/>
          <w:sz w:val="20"/>
          <w:szCs w:val="20"/>
        </w:rPr>
      </w:pPr>
    </w:p>
    <w:p w:rsidR="00091B30" w:rsidRDefault="00091B30" w:rsidP="00091B30">
      <w:pPr>
        <w:ind w:left="-993"/>
        <w:jc w:val="both"/>
        <w:rPr>
          <w:rFonts w:ascii="Arial" w:hAnsi="Arial" w:cs="Arial"/>
          <w:b/>
          <w:sz w:val="20"/>
          <w:szCs w:val="20"/>
        </w:rPr>
      </w:pPr>
    </w:p>
    <w:p w:rsidR="00091B30" w:rsidRDefault="00091B30" w:rsidP="00091B30">
      <w:pPr>
        <w:ind w:left="-993" w:right="-801"/>
        <w:jc w:val="both"/>
        <w:rPr>
          <w:rFonts w:ascii="Arial" w:hAnsi="Arial" w:cs="Arial"/>
          <w:b/>
          <w:sz w:val="20"/>
          <w:szCs w:val="20"/>
        </w:rPr>
      </w:pPr>
    </w:p>
    <w:p w:rsidR="00091B30" w:rsidRPr="00AE695C" w:rsidRDefault="00091B30" w:rsidP="00091B30">
      <w:pPr>
        <w:ind w:left="-993" w:right="-801"/>
        <w:jc w:val="both"/>
        <w:rPr>
          <w:rFonts w:ascii="Arial" w:hAnsi="Arial" w:cs="Arial"/>
          <w:b/>
          <w:sz w:val="20"/>
          <w:szCs w:val="20"/>
        </w:rPr>
      </w:pPr>
      <w:r>
        <w:rPr>
          <w:rFonts w:ascii="Arial" w:hAnsi="Arial" w:cs="Arial"/>
          <w:b/>
          <w:sz w:val="20"/>
          <w:szCs w:val="20"/>
        </w:rPr>
        <w:t>SEX</w:t>
      </w:r>
      <w:r w:rsidRPr="00AE695C">
        <w:rPr>
          <w:rFonts w:ascii="Arial" w:hAnsi="Arial" w:cs="Arial"/>
          <w:b/>
          <w:sz w:val="20"/>
          <w:szCs w:val="20"/>
        </w:rPr>
        <w:t>TA SESIÓN EXTRAORDINARIA DEL COMITÉ DE TRANSPARENCIA DEL ORGANISMO PÚBLICO DESCENTRALIZADO DE LA ADMINISTRACION PUBLICA MUNICIPAL DENOMINADO SISTEMA PARA EL DESARROLLO INTEGRAL DE LA FAMILIA DEL MUNICIPIO DE GUADALAJARA, JALISCO.</w:t>
      </w:r>
    </w:p>
    <w:p w:rsidR="00091B30" w:rsidRPr="00AE695C" w:rsidRDefault="00091B30" w:rsidP="00091B30">
      <w:pPr>
        <w:ind w:left="-993" w:right="-801"/>
        <w:jc w:val="both"/>
        <w:rPr>
          <w:rFonts w:ascii="Arial" w:hAnsi="Arial" w:cs="Arial"/>
          <w:b/>
          <w:sz w:val="20"/>
          <w:szCs w:val="20"/>
        </w:rPr>
      </w:pPr>
    </w:p>
    <w:p w:rsidR="00091B30" w:rsidRPr="00AE695C" w:rsidRDefault="00091B30" w:rsidP="00091B30">
      <w:pPr>
        <w:ind w:left="-993" w:right="-801"/>
        <w:jc w:val="both"/>
        <w:rPr>
          <w:rFonts w:ascii="Arial" w:hAnsi="Arial" w:cs="Arial"/>
          <w:sz w:val="20"/>
          <w:szCs w:val="20"/>
        </w:rPr>
      </w:pPr>
      <w:r w:rsidRPr="00AE695C">
        <w:rPr>
          <w:rFonts w:ascii="Arial" w:hAnsi="Arial" w:cs="Arial"/>
          <w:sz w:val="20"/>
          <w:szCs w:val="20"/>
        </w:rPr>
        <w:t>En el Municipio de Guadalajara Jalisco y siendo las 1</w:t>
      </w:r>
      <w:r>
        <w:rPr>
          <w:rFonts w:ascii="Arial" w:hAnsi="Arial" w:cs="Arial"/>
          <w:sz w:val="20"/>
          <w:szCs w:val="20"/>
        </w:rPr>
        <w:t>4</w:t>
      </w:r>
      <w:r w:rsidRPr="00AE695C">
        <w:rPr>
          <w:rFonts w:ascii="Arial" w:hAnsi="Arial" w:cs="Arial"/>
          <w:sz w:val="20"/>
          <w:szCs w:val="20"/>
        </w:rPr>
        <w:t>:</w:t>
      </w:r>
      <w:r>
        <w:rPr>
          <w:rFonts w:ascii="Arial" w:hAnsi="Arial" w:cs="Arial"/>
          <w:sz w:val="20"/>
          <w:szCs w:val="20"/>
        </w:rPr>
        <w:t>3</w:t>
      </w:r>
      <w:r w:rsidRPr="00AE695C">
        <w:rPr>
          <w:rFonts w:ascii="Arial" w:hAnsi="Arial" w:cs="Arial"/>
          <w:sz w:val="20"/>
          <w:szCs w:val="20"/>
        </w:rPr>
        <w:t xml:space="preserve">0 </w:t>
      </w:r>
      <w:r>
        <w:rPr>
          <w:rFonts w:ascii="Arial" w:hAnsi="Arial" w:cs="Arial"/>
          <w:sz w:val="20"/>
          <w:szCs w:val="20"/>
        </w:rPr>
        <w:t xml:space="preserve">catorce </w:t>
      </w:r>
      <w:r w:rsidRPr="00AE695C">
        <w:rPr>
          <w:rFonts w:ascii="Arial" w:hAnsi="Arial" w:cs="Arial"/>
          <w:sz w:val="20"/>
          <w:szCs w:val="20"/>
        </w:rPr>
        <w:t xml:space="preserve">horas con </w:t>
      </w:r>
      <w:r>
        <w:rPr>
          <w:rFonts w:ascii="Arial" w:hAnsi="Arial" w:cs="Arial"/>
          <w:sz w:val="20"/>
          <w:szCs w:val="20"/>
        </w:rPr>
        <w:t xml:space="preserve">treinta </w:t>
      </w:r>
      <w:r w:rsidRPr="00AE695C">
        <w:rPr>
          <w:rFonts w:ascii="Arial" w:hAnsi="Arial" w:cs="Arial"/>
          <w:sz w:val="20"/>
          <w:szCs w:val="20"/>
        </w:rPr>
        <w:t xml:space="preserve">minutos del día </w:t>
      </w:r>
      <w:r>
        <w:rPr>
          <w:rFonts w:ascii="Arial" w:hAnsi="Arial" w:cs="Arial"/>
          <w:sz w:val="20"/>
          <w:szCs w:val="20"/>
        </w:rPr>
        <w:t xml:space="preserve">04 cuatro </w:t>
      </w:r>
      <w:r w:rsidRPr="00AE695C">
        <w:rPr>
          <w:rFonts w:ascii="Arial" w:hAnsi="Arial" w:cs="Arial"/>
          <w:sz w:val="20"/>
          <w:szCs w:val="20"/>
        </w:rPr>
        <w:t xml:space="preserve">del mes de </w:t>
      </w:r>
      <w:r>
        <w:rPr>
          <w:rFonts w:ascii="Arial" w:hAnsi="Arial" w:cs="Arial"/>
          <w:sz w:val="20"/>
          <w:szCs w:val="20"/>
        </w:rPr>
        <w:t xml:space="preserve">mayo </w:t>
      </w:r>
      <w:r w:rsidRPr="00AE695C">
        <w:rPr>
          <w:rFonts w:ascii="Arial" w:hAnsi="Arial" w:cs="Arial"/>
          <w:sz w:val="20"/>
          <w:szCs w:val="20"/>
        </w:rPr>
        <w:t xml:space="preserve">del año 2023 dos mil veintitrés, en las instalaciones del Organismo Público Descentralizado de la Administración Pública Municipal denominado Sistema para el Desarrollo Integral de la Familia del Municipio de Guadalajara, ubicado en la Avenida Eulogio Parra No. 2539 de la Colonia Lomas de Guevara, del Municipio de Guadalajara; se reunieron las siguientes personas: el </w:t>
      </w:r>
      <w:r w:rsidRPr="00AE695C">
        <w:rPr>
          <w:rFonts w:ascii="Arial" w:hAnsi="Arial" w:cs="Arial"/>
          <w:b/>
          <w:bCs/>
          <w:sz w:val="20"/>
          <w:szCs w:val="20"/>
        </w:rPr>
        <w:t>Lic. Miguel Escalante Vázquez</w:t>
      </w:r>
      <w:r w:rsidRPr="00AE695C">
        <w:rPr>
          <w:rFonts w:ascii="Arial" w:hAnsi="Arial" w:cs="Arial"/>
          <w:sz w:val="20"/>
          <w:szCs w:val="20"/>
        </w:rPr>
        <w:t xml:space="preserve"> en su carácter de </w:t>
      </w:r>
      <w:r w:rsidRPr="00AE695C">
        <w:rPr>
          <w:rFonts w:ascii="Arial" w:hAnsi="Arial" w:cs="Arial"/>
          <w:bCs/>
          <w:sz w:val="20"/>
          <w:szCs w:val="20"/>
        </w:rPr>
        <w:t>Titular</w:t>
      </w:r>
      <w:r w:rsidRPr="00AE695C">
        <w:rPr>
          <w:rFonts w:ascii="Arial" w:hAnsi="Arial" w:cs="Arial"/>
          <w:b/>
          <w:bCs/>
          <w:sz w:val="20"/>
          <w:szCs w:val="20"/>
        </w:rPr>
        <w:t xml:space="preserve"> </w:t>
      </w:r>
      <w:r w:rsidRPr="00AE695C">
        <w:rPr>
          <w:rFonts w:ascii="Arial" w:hAnsi="Arial" w:cs="Arial"/>
          <w:bCs/>
          <w:sz w:val="20"/>
          <w:szCs w:val="20"/>
        </w:rPr>
        <w:t>de la Unidad de Transparencia</w:t>
      </w:r>
      <w:r w:rsidRPr="00AE695C">
        <w:rPr>
          <w:rFonts w:ascii="Arial" w:hAnsi="Arial" w:cs="Arial"/>
          <w:sz w:val="20"/>
          <w:szCs w:val="20"/>
        </w:rPr>
        <w:t xml:space="preserve"> y Secretario del Comité, la </w:t>
      </w:r>
      <w:r w:rsidRPr="00AE695C">
        <w:rPr>
          <w:rFonts w:ascii="Arial" w:hAnsi="Arial" w:cs="Arial"/>
          <w:b/>
          <w:sz w:val="20"/>
          <w:szCs w:val="20"/>
        </w:rPr>
        <w:t xml:space="preserve">Lic. en C.P. Berenice </w:t>
      </w:r>
      <w:proofErr w:type="spellStart"/>
      <w:r w:rsidRPr="00AE695C">
        <w:rPr>
          <w:rFonts w:ascii="Arial" w:hAnsi="Arial" w:cs="Arial"/>
          <w:b/>
          <w:sz w:val="20"/>
          <w:szCs w:val="20"/>
        </w:rPr>
        <w:t>Cárabez</w:t>
      </w:r>
      <w:proofErr w:type="spellEnd"/>
      <w:r w:rsidRPr="00AE695C">
        <w:rPr>
          <w:rFonts w:ascii="Arial" w:hAnsi="Arial" w:cs="Arial"/>
          <w:b/>
          <w:sz w:val="20"/>
          <w:szCs w:val="20"/>
        </w:rPr>
        <w:t xml:space="preserve"> Hernández</w:t>
      </w:r>
      <w:r w:rsidRPr="00AE695C">
        <w:rPr>
          <w:rFonts w:ascii="Arial" w:hAnsi="Arial" w:cs="Arial"/>
          <w:sz w:val="20"/>
          <w:szCs w:val="20"/>
        </w:rPr>
        <w:t xml:space="preserve"> </w:t>
      </w:r>
      <w:r w:rsidRPr="00AE695C">
        <w:rPr>
          <w:rFonts w:ascii="Arial" w:hAnsi="Arial" w:cs="Arial"/>
          <w:bCs/>
          <w:sz w:val="20"/>
          <w:szCs w:val="20"/>
        </w:rPr>
        <w:t xml:space="preserve">Contralora de este sujeto obligado e integrante del Comité y </w:t>
      </w:r>
      <w:r w:rsidRPr="00AE695C">
        <w:rPr>
          <w:rFonts w:ascii="Arial" w:hAnsi="Arial" w:cs="Arial"/>
          <w:sz w:val="20"/>
          <w:szCs w:val="20"/>
        </w:rPr>
        <w:t xml:space="preserve">el </w:t>
      </w:r>
      <w:r w:rsidRPr="00AE695C">
        <w:rPr>
          <w:rFonts w:ascii="Arial" w:hAnsi="Arial" w:cs="Arial"/>
          <w:b/>
          <w:bCs/>
          <w:sz w:val="20"/>
          <w:szCs w:val="20"/>
        </w:rPr>
        <w:t>Lic. José Antonio Castañeda Castellanos</w:t>
      </w:r>
      <w:r w:rsidRPr="00AE695C">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AE695C">
        <w:rPr>
          <w:rFonts w:ascii="Arial" w:hAnsi="Arial" w:cs="Arial"/>
          <w:b/>
          <w:sz w:val="20"/>
          <w:szCs w:val="20"/>
        </w:rPr>
        <w:t xml:space="preserve"> </w:t>
      </w:r>
      <w:r w:rsidRPr="00AE695C">
        <w:rPr>
          <w:rFonts w:ascii="Arial" w:hAnsi="Arial" w:cs="Arial"/>
          <w:sz w:val="20"/>
          <w:szCs w:val="20"/>
        </w:rPr>
        <w:t xml:space="preserve">Por lo que en uso de la voz </w:t>
      </w:r>
      <w:r w:rsidRPr="00AE695C">
        <w:rPr>
          <w:rFonts w:ascii="Arial" w:hAnsi="Arial" w:cs="Arial"/>
          <w:b/>
          <w:sz w:val="20"/>
          <w:szCs w:val="20"/>
        </w:rPr>
        <w:t>el Lic. José Antonio Castañeda Castellanos,</w:t>
      </w:r>
      <w:r w:rsidRPr="00AE695C">
        <w:rPr>
          <w:rFonts w:ascii="Arial" w:hAnsi="Arial" w:cs="Arial"/>
          <w:sz w:val="20"/>
          <w:szCs w:val="20"/>
        </w:rPr>
        <w:t xml:space="preserve"> </w:t>
      </w:r>
      <w:proofErr w:type="gramStart"/>
      <w:r w:rsidRPr="00AE695C">
        <w:rPr>
          <w:rFonts w:ascii="Arial" w:hAnsi="Arial" w:cs="Arial"/>
          <w:sz w:val="20"/>
          <w:szCs w:val="20"/>
        </w:rPr>
        <w:t>Presidente</w:t>
      </w:r>
      <w:proofErr w:type="gramEnd"/>
      <w:r w:rsidRPr="00AE695C">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091B30" w:rsidRPr="00AE695C" w:rsidRDefault="00091B30" w:rsidP="00091B30">
      <w:pPr>
        <w:ind w:left="-993"/>
        <w:jc w:val="both"/>
        <w:rPr>
          <w:rFonts w:ascii="Arial" w:hAnsi="Arial" w:cs="Arial"/>
          <w:sz w:val="20"/>
          <w:szCs w:val="20"/>
        </w:rPr>
      </w:pPr>
    </w:p>
    <w:p w:rsidR="00091B30" w:rsidRPr="00AE695C" w:rsidRDefault="00091B30" w:rsidP="00091B30">
      <w:pPr>
        <w:ind w:left="-993"/>
        <w:jc w:val="center"/>
        <w:rPr>
          <w:rFonts w:ascii="Arial" w:hAnsi="Arial" w:cs="Arial"/>
          <w:b/>
          <w:sz w:val="20"/>
          <w:szCs w:val="20"/>
        </w:rPr>
      </w:pPr>
      <w:r w:rsidRPr="00AE695C">
        <w:rPr>
          <w:rFonts w:ascii="Arial" w:hAnsi="Arial" w:cs="Arial"/>
          <w:b/>
          <w:sz w:val="20"/>
          <w:szCs w:val="20"/>
        </w:rPr>
        <w:t>ORDEN DEL DÍA</w:t>
      </w:r>
    </w:p>
    <w:p w:rsidR="00091B30" w:rsidRPr="00AE695C" w:rsidRDefault="00091B30" w:rsidP="00091B30">
      <w:pPr>
        <w:ind w:left="-993"/>
        <w:jc w:val="center"/>
        <w:rPr>
          <w:rFonts w:ascii="Arial" w:hAnsi="Arial" w:cs="Arial"/>
          <w:b/>
          <w:sz w:val="20"/>
          <w:szCs w:val="20"/>
        </w:rPr>
      </w:pPr>
    </w:p>
    <w:p w:rsidR="00091B30" w:rsidRPr="006A5EEB" w:rsidRDefault="00091B30" w:rsidP="00091B30">
      <w:pPr>
        <w:pStyle w:val="Prrafodelista"/>
        <w:spacing w:after="0" w:line="240" w:lineRule="auto"/>
        <w:ind w:left="-993" w:right="-801"/>
        <w:jc w:val="both"/>
        <w:rPr>
          <w:rFonts w:ascii="Arial" w:hAnsi="Arial" w:cs="Arial"/>
          <w:b/>
          <w:sz w:val="18"/>
        </w:rPr>
      </w:pPr>
      <w:r w:rsidRPr="006A5EEB">
        <w:rPr>
          <w:rFonts w:ascii="Arial" w:hAnsi="Arial" w:cs="Arial"/>
          <w:b/>
          <w:sz w:val="18"/>
        </w:rPr>
        <w:t xml:space="preserve">1.- Lista de asistencia, declaratoria de quórum legal, y apertura de la sesión. </w:t>
      </w:r>
    </w:p>
    <w:p w:rsidR="00091B30" w:rsidRPr="006A5EEB" w:rsidRDefault="00091B30" w:rsidP="00091B30">
      <w:pPr>
        <w:pStyle w:val="Prrafodelista"/>
        <w:spacing w:after="0" w:line="240" w:lineRule="auto"/>
        <w:ind w:left="-993" w:right="-801"/>
        <w:jc w:val="both"/>
        <w:rPr>
          <w:rFonts w:ascii="Arial" w:hAnsi="Arial" w:cs="Arial"/>
          <w:b/>
          <w:sz w:val="18"/>
        </w:rPr>
      </w:pPr>
      <w:r w:rsidRPr="006A5EEB">
        <w:rPr>
          <w:rFonts w:ascii="Arial" w:hAnsi="Arial" w:cs="Arial"/>
          <w:b/>
          <w:sz w:val="18"/>
        </w:rPr>
        <w:t>2.- Lectura y aprobación del Orden del día.</w:t>
      </w:r>
    </w:p>
    <w:p w:rsidR="00091B30" w:rsidRPr="006A5EEB" w:rsidRDefault="00091B30" w:rsidP="00091B30">
      <w:pPr>
        <w:pStyle w:val="Prrafodelista"/>
        <w:spacing w:after="0"/>
        <w:ind w:left="-993" w:right="-801"/>
        <w:jc w:val="both"/>
        <w:rPr>
          <w:rFonts w:ascii="Arial" w:hAnsi="Arial" w:cs="Arial"/>
          <w:b/>
          <w:sz w:val="18"/>
        </w:rPr>
      </w:pPr>
      <w:r w:rsidRPr="006A5EEB">
        <w:rPr>
          <w:rFonts w:ascii="Arial" w:hAnsi="Arial" w:cs="Arial"/>
          <w:b/>
          <w:sz w:val="18"/>
        </w:rPr>
        <w:t>3.- Confirmación, modificación o revocación de la declaratoria de inexistencia efectuada por la Coordinadora de Programas respecto a la solicitud de ejercicio de derechos ARCO realizada bajo número de expediente A.R.C.O/009/2023.</w:t>
      </w:r>
    </w:p>
    <w:p w:rsidR="00091B30" w:rsidRPr="006A5EEB" w:rsidRDefault="00091B30" w:rsidP="00091B30">
      <w:pPr>
        <w:pStyle w:val="Prrafodelista"/>
        <w:spacing w:after="0" w:line="240" w:lineRule="auto"/>
        <w:ind w:left="-993" w:right="-801"/>
        <w:jc w:val="both"/>
        <w:rPr>
          <w:rFonts w:ascii="Arial" w:hAnsi="Arial" w:cs="Arial"/>
          <w:b/>
          <w:sz w:val="18"/>
        </w:rPr>
      </w:pPr>
      <w:r w:rsidRPr="006A5EEB">
        <w:rPr>
          <w:rFonts w:ascii="Arial" w:hAnsi="Arial" w:cs="Arial"/>
          <w:b/>
          <w:sz w:val="18"/>
        </w:rPr>
        <w:t>4.- Análisis, estudio, revisión y resolución sobre la procedencia de la solicitud del ejercicio de los derechos de acceso, rectificación, cancelación y oposición (ARCO) registrada bajo el número de expediente ARCO/009/2023.</w:t>
      </w:r>
    </w:p>
    <w:p w:rsidR="00091B30" w:rsidRPr="006A5EEB" w:rsidRDefault="00091B30" w:rsidP="00091B30">
      <w:pPr>
        <w:pStyle w:val="Prrafodelista"/>
        <w:spacing w:after="0" w:line="240" w:lineRule="auto"/>
        <w:ind w:left="-993" w:right="-801"/>
        <w:jc w:val="both"/>
        <w:rPr>
          <w:rFonts w:ascii="Arial" w:hAnsi="Arial" w:cs="Arial"/>
          <w:b/>
          <w:sz w:val="18"/>
        </w:rPr>
      </w:pPr>
      <w:r w:rsidRPr="006A5EEB">
        <w:rPr>
          <w:rFonts w:ascii="Arial" w:hAnsi="Arial" w:cs="Arial"/>
          <w:b/>
          <w:sz w:val="18"/>
        </w:rPr>
        <w:t>5.- Análisis, estudio, revisión y resolución sobre la procedencia de la solicitud del ejercicio de los derechos de acceso, rectificación, cancelación y oposición (ARCO) registrada bajo el número de expediente A.R.C.O/010/2023.</w:t>
      </w:r>
    </w:p>
    <w:p w:rsidR="00091B30" w:rsidRPr="006A5EEB" w:rsidRDefault="00091B30" w:rsidP="00091B30">
      <w:pPr>
        <w:pStyle w:val="Prrafodelista"/>
        <w:spacing w:after="0"/>
        <w:ind w:left="-993" w:right="-801"/>
        <w:jc w:val="both"/>
        <w:rPr>
          <w:rFonts w:ascii="Arial" w:hAnsi="Arial" w:cs="Arial"/>
          <w:b/>
          <w:sz w:val="18"/>
        </w:rPr>
      </w:pPr>
      <w:r w:rsidRPr="006A5EEB">
        <w:rPr>
          <w:rFonts w:ascii="Arial" w:hAnsi="Arial" w:cs="Arial"/>
          <w:b/>
          <w:sz w:val="18"/>
        </w:rPr>
        <w:t>6.- Presentación, Discusión y en su caso, aprobación de la versión Pública del anexo que conforma el entregable de la respuesta a la solicitud de información radicada con el número de expediente A.R.C.O/010/2023.</w:t>
      </w:r>
    </w:p>
    <w:p w:rsidR="00091B30" w:rsidRPr="006A5EEB" w:rsidRDefault="00091B30" w:rsidP="00091B30">
      <w:pPr>
        <w:pStyle w:val="Prrafodelista"/>
        <w:spacing w:after="0" w:line="240" w:lineRule="auto"/>
        <w:ind w:left="-993" w:right="-801"/>
        <w:jc w:val="both"/>
        <w:rPr>
          <w:rFonts w:ascii="Arial" w:hAnsi="Arial" w:cs="Arial"/>
          <w:b/>
          <w:sz w:val="18"/>
        </w:rPr>
      </w:pPr>
      <w:r w:rsidRPr="006A5EEB">
        <w:rPr>
          <w:rFonts w:ascii="Arial" w:hAnsi="Arial" w:cs="Arial"/>
          <w:b/>
          <w:sz w:val="18"/>
        </w:rPr>
        <w:t>7.- Análisis, estudio, revisión y resolución sobre la procedencia de la solicitud del ejercicio de los derechos de acceso, rectificación, cancelación y oposición (ARCO) registrada bajo el número de expediente A.R.C.O/011/2023.</w:t>
      </w:r>
    </w:p>
    <w:p w:rsidR="00091B30" w:rsidRPr="006A5EEB" w:rsidRDefault="00091B30" w:rsidP="00091B30">
      <w:pPr>
        <w:pStyle w:val="Prrafodelista"/>
        <w:spacing w:after="0"/>
        <w:ind w:left="-993" w:right="-801"/>
        <w:jc w:val="both"/>
        <w:rPr>
          <w:rFonts w:ascii="Arial" w:hAnsi="Arial" w:cs="Arial"/>
          <w:b/>
          <w:sz w:val="18"/>
        </w:rPr>
      </w:pPr>
      <w:r w:rsidRPr="006A5EEB">
        <w:rPr>
          <w:rFonts w:ascii="Arial" w:hAnsi="Arial" w:cs="Arial"/>
          <w:b/>
          <w:sz w:val="18"/>
        </w:rPr>
        <w:t>8.- Presentación, Discusión y en su caso, aprobación de la versión Pública del anexo que conforma el entregable de la respuesta a la solicitud de información radicada con el número de expediente A.R.C.O/011/2023.</w:t>
      </w:r>
    </w:p>
    <w:p w:rsidR="00091B30" w:rsidRPr="006A5EEB" w:rsidRDefault="00091B30" w:rsidP="00091B30">
      <w:pPr>
        <w:pStyle w:val="Prrafodelista"/>
        <w:spacing w:after="0" w:line="240" w:lineRule="auto"/>
        <w:ind w:left="-993" w:right="-801"/>
        <w:jc w:val="both"/>
        <w:rPr>
          <w:rFonts w:ascii="Arial" w:hAnsi="Arial" w:cs="Arial"/>
          <w:b/>
          <w:sz w:val="18"/>
        </w:rPr>
      </w:pPr>
      <w:r w:rsidRPr="006A5EEB">
        <w:rPr>
          <w:rFonts w:ascii="Arial" w:hAnsi="Arial" w:cs="Arial"/>
          <w:b/>
          <w:sz w:val="18"/>
        </w:rPr>
        <w:t>9.- Asuntos Generales.</w:t>
      </w:r>
    </w:p>
    <w:p w:rsidR="00091B30" w:rsidRPr="00AE695C" w:rsidRDefault="00091B30" w:rsidP="00091B30">
      <w:pPr>
        <w:pStyle w:val="Estilo"/>
        <w:ind w:left="-993" w:right="-801"/>
        <w:rPr>
          <w:rFonts w:eastAsiaTheme="minorHAnsi"/>
          <w:b/>
          <w:sz w:val="20"/>
          <w:szCs w:val="20"/>
        </w:rPr>
      </w:pPr>
      <w:r w:rsidRPr="006A5EEB">
        <w:rPr>
          <w:rFonts w:eastAsiaTheme="minorHAnsi"/>
          <w:b/>
          <w:sz w:val="18"/>
          <w:szCs w:val="22"/>
        </w:rPr>
        <w:t>10.- Clausura de la Sesión.</w:t>
      </w:r>
    </w:p>
    <w:p w:rsidR="00091B30" w:rsidRPr="00AE695C" w:rsidRDefault="00091B30" w:rsidP="00091B30">
      <w:pPr>
        <w:ind w:left="-993"/>
        <w:jc w:val="center"/>
        <w:rPr>
          <w:rFonts w:ascii="Arial" w:hAnsi="Arial" w:cs="Arial"/>
          <w:b/>
          <w:sz w:val="20"/>
          <w:szCs w:val="20"/>
        </w:rPr>
      </w:pPr>
      <w:r w:rsidRPr="00AE695C">
        <w:rPr>
          <w:rFonts w:ascii="Arial" w:hAnsi="Arial" w:cs="Arial"/>
          <w:b/>
          <w:sz w:val="20"/>
          <w:szCs w:val="20"/>
        </w:rPr>
        <w:t>DESARROLLO DEL ORDEN DEL DÍA</w:t>
      </w:r>
    </w:p>
    <w:p w:rsidR="00091B30" w:rsidRPr="00AE695C" w:rsidRDefault="00091B30" w:rsidP="00091B30">
      <w:pPr>
        <w:ind w:left="-993" w:right="-801"/>
        <w:jc w:val="center"/>
        <w:rPr>
          <w:rFonts w:ascii="Arial" w:hAnsi="Arial" w:cs="Arial"/>
          <w:sz w:val="20"/>
          <w:szCs w:val="20"/>
        </w:rPr>
      </w:pPr>
    </w:p>
    <w:p w:rsidR="00091B30" w:rsidRPr="00AE695C" w:rsidRDefault="00091B30" w:rsidP="00091B30">
      <w:pPr>
        <w:ind w:left="-993" w:right="-801"/>
        <w:jc w:val="both"/>
        <w:rPr>
          <w:rFonts w:ascii="Arial" w:hAnsi="Arial" w:cs="Arial"/>
          <w:b/>
          <w:sz w:val="20"/>
          <w:szCs w:val="20"/>
        </w:rPr>
      </w:pPr>
      <w:r w:rsidRPr="00AE695C">
        <w:rPr>
          <w:rFonts w:ascii="Arial" w:hAnsi="Arial" w:cs="Arial"/>
          <w:b/>
          <w:sz w:val="20"/>
          <w:szCs w:val="20"/>
        </w:rPr>
        <w:t xml:space="preserve">1.- Lista de Asistencia, declaratoria del quórum Legal y apertura de la sesión.-  </w:t>
      </w:r>
      <w:r w:rsidRPr="00AE695C">
        <w:rPr>
          <w:rFonts w:ascii="Arial" w:hAnsi="Arial" w:cs="Arial"/>
          <w:sz w:val="20"/>
          <w:szCs w:val="20"/>
        </w:rPr>
        <w:t xml:space="preserve">Voz del </w:t>
      </w:r>
      <w:r w:rsidRPr="00AE695C">
        <w:rPr>
          <w:rFonts w:ascii="Arial" w:hAnsi="Arial" w:cs="Arial"/>
          <w:b/>
          <w:sz w:val="20"/>
          <w:szCs w:val="20"/>
        </w:rPr>
        <w:t>Lic. José Antonio Castañeda Castellanos</w:t>
      </w:r>
      <w:r w:rsidRPr="00AE695C">
        <w:rPr>
          <w:rFonts w:ascii="Arial" w:hAnsi="Arial" w:cs="Arial"/>
          <w:b/>
          <w:bCs/>
          <w:sz w:val="20"/>
          <w:szCs w:val="20"/>
        </w:rPr>
        <w:t>,</w:t>
      </w:r>
      <w:r w:rsidRPr="00AE695C">
        <w:rPr>
          <w:rFonts w:ascii="Arial" w:hAnsi="Arial" w:cs="Arial"/>
          <w:bCs/>
          <w:sz w:val="20"/>
          <w:szCs w:val="20"/>
        </w:rPr>
        <w:t xml:space="preserve"> Presidente del Comité</w:t>
      </w:r>
      <w:r w:rsidRPr="00AE695C">
        <w:rPr>
          <w:rFonts w:ascii="Arial" w:hAnsi="Arial" w:cs="Arial"/>
          <w:sz w:val="20"/>
          <w:szCs w:val="20"/>
        </w:rPr>
        <w:t xml:space="preserve"> de Transparencia: le solicito al </w:t>
      </w:r>
      <w:r w:rsidRPr="00AE695C">
        <w:rPr>
          <w:rFonts w:ascii="Arial" w:hAnsi="Arial" w:cs="Arial"/>
          <w:b/>
          <w:bCs/>
          <w:sz w:val="20"/>
          <w:szCs w:val="20"/>
        </w:rPr>
        <w:t xml:space="preserve">Lic. Miguel Escalante Vázquez, </w:t>
      </w:r>
      <w:r w:rsidRPr="00AE695C">
        <w:rPr>
          <w:rFonts w:ascii="Arial" w:hAnsi="Arial" w:cs="Arial"/>
          <w:sz w:val="20"/>
          <w:szCs w:val="20"/>
        </w:rPr>
        <w:t>Secretario de este comité,</w:t>
      </w:r>
      <w:r w:rsidRPr="00AE695C">
        <w:rPr>
          <w:rFonts w:ascii="Arial" w:hAnsi="Arial" w:cs="Arial"/>
          <w:bCs/>
          <w:sz w:val="20"/>
          <w:szCs w:val="20"/>
        </w:rPr>
        <w:t xml:space="preserve"> </w:t>
      </w:r>
      <w:r w:rsidRPr="00AE695C">
        <w:rPr>
          <w:rFonts w:ascii="Arial" w:hAnsi="Arial" w:cs="Arial"/>
          <w:sz w:val="20"/>
          <w:szCs w:val="20"/>
        </w:rPr>
        <w:t>nos haga favor de pasar la lista de asistencia a los presentes</w:t>
      </w:r>
      <w:r w:rsidRPr="00AE695C">
        <w:rPr>
          <w:rFonts w:ascii="Arial" w:hAnsi="Arial" w:cs="Arial"/>
          <w:b/>
          <w:sz w:val="20"/>
          <w:szCs w:val="20"/>
        </w:rPr>
        <w:t xml:space="preserve">: </w:t>
      </w:r>
      <w:r w:rsidRPr="00AE695C">
        <w:rPr>
          <w:rFonts w:ascii="Arial" w:hAnsi="Arial" w:cs="Arial"/>
          <w:sz w:val="20"/>
          <w:szCs w:val="20"/>
        </w:rPr>
        <w:t xml:space="preserve">Voz del </w:t>
      </w:r>
      <w:r w:rsidRPr="00AE695C">
        <w:rPr>
          <w:rFonts w:ascii="Arial" w:hAnsi="Arial" w:cs="Arial"/>
          <w:b/>
          <w:bCs/>
          <w:sz w:val="20"/>
          <w:szCs w:val="20"/>
        </w:rPr>
        <w:t>Lic. Miguel Escalante Vázquez:</w:t>
      </w:r>
      <w:r w:rsidRPr="00AE695C">
        <w:rPr>
          <w:rFonts w:ascii="Arial" w:hAnsi="Arial" w:cs="Arial"/>
          <w:sz w:val="20"/>
          <w:szCs w:val="20"/>
        </w:rPr>
        <w:t xml:space="preserve"> Claro que sí Presidente:</w:t>
      </w:r>
      <w:r w:rsidRPr="00AE695C">
        <w:rPr>
          <w:rFonts w:ascii="Arial" w:hAnsi="Arial" w:cs="Arial"/>
          <w:b/>
          <w:sz w:val="20"/>
          <w:szCs w:val="20"/>
        </w:rPr>
        <w:t xml:space="preserve"> ¿Lic. José Antonio Castañeda Castellanos?</w:t>
      </w:r>
      <w:r w:rsidRPr="00AE695C">
        <w:rPr>
          <w:rFonts w:ascii="Arial" w:hAnsi="Arial" w:cs="Arial"/>
          <w:b/>
          <w:bCs/>
          <w:sz w:val="20"/>
          <w:szCs w:val="20"/>
        </w:rPr>
        <w:t>,</w:t>
      </w:r>
      <w:r w:rsidRPr="00AE695C">
        <w:rPr>
          <w:rFonts w:ascii="Arial" w:hAnsi="Arial" w:cs="Arial"/>
          <w:bCs/>
          <w:sz w:val="20"/>
          <w:szCs w:val="20"/>
        </w:rPr>
        <w:t xml:space="preserve"> ¡presente!,</w:t>
      </w:r>
      <w:r w:rsidRPr="00AE695C">
        <w:rPr>
          <w:rFonts w:ascii="Arial" w:hAnsi="Arial" w:cs="Arial"/>
          <w:b/>
          <w:bCs/>
          <w:sz w:val="20"/>
          <w:szCs w:val="20"/>
        </w:rPr>
        <w:t xml:space="preserve"> ¿Lic. </w:t>
      </w:r>
      <w:r w:rsidRPr="00AE695C">
        <w:rPr>
          <w:rFonts w:ascii="Arial" w:hAnsi="Arial" w:cs="Arial"/>
          <w:b/>
          <w:sz w:val="20"/>
          <w:szCs w:val="20"/>
        </w:rPr>
        <w:t xml:space="preserve">Berenice </w:t>
      </w:r>
      <w:proofErr w:type="spellStart"/>
      <w:r w:rsidRPr="00AE695C">
        <w:rPr>
          <w:rFonts w:ascii="Arial" w:hAnsi="Arial" w:cs="Arial"/>
          <w:b/>
          <w:sz w:val="20"/>
          <w:szCs w:val="20"/>
        </w:rPr>
        <w:t>Cárabez</w:t>
      </w:r>
      <w:proofErr w:type="spellEnd"/>
      <w:r w:rsidRPr="00AE695C">
        <w:rPr>
          <w:rFonts w:ascii="Arial" w:hAnsi="Arial" w:cs="Arial"/>
          <w:b/>
          <w:sz w:val="20"/>
          <w:szCs w:val="20"/>
        </w:rPr>
        <w:t xml:space="preserve"> Hernández?</w:t>
      </w:r>
      <w:r w:rsidRPr="00AE695C">
        <w:rPr>
          <w:rFonts w:ascii="Arial" w:hAnsi="Arial" w:cs="Arial"/>
          <w:b/>
          <w:bCs/>
          <w:sz w:val="20"/>
          <w:szCs w:val="20"/>
        </w:rPr>
        <w:t xml:space="preserve">, </w:t>
      </w:r>
      <w:r w:rsidRPr="00AE695C">
        <w:rPr>
          <w:rFonts w:ascii="Arial" w:hAnsi="Arial" w:cs="Arial"/>
          <w:bCs/>
          <w:sz w:val="20"/>
          <w:szCs w:val="20"/>
        </w:rPr>
        <w:t>¡presente!,</w:t>
      </w:r>
      <w:r w:rsidRPr="00AE695C">
        <w:rPr>
          <w:rFonts w:ascii="Arial" w:hAnsi="Arial" w:cs="Arial"/>
          <w:b/>
          <w:bCs/>
          <w:sz w:val="20"/>
          <w:szCs w:val="20"/>
        </w:rPr>
        <w:t xml:space="preserve"> ¿Lic. Miguel Escalante Vázquez?, </w:t>
      </w:r>
      <w:r w:rsidRPr="00AE695C">
        <w:rPr>
          <w:rFonts w:ascii="Arial" w:hAnsi="Arial" w:cs="Arial"/>
          <w:bCs/>
          <w:sz w:val="20"/>
          <w:szCs w:val="20"/>
        </w:rPr>
        <w:t>¡presente!. V</w:t>
      </w:r>
      <w:r w:rsidRPr="00AE695C">
        <w:rPr>
          <w:rFonts w:ascii="Arial" w:hAnsi="Arial" w:cs="Arial"/>
          <w:sz w:val="20"/>
          <w:szCs w:val="20"/>
        </w:rPr>
        <w:t xml:space="preserve">oz del </w:t>
      </w:r>
      <w:r w:rsidRPr="00AE695C">
        <w:rPr>
          <w:rFonts w:ascii="Arial" w:hAnsi="Arial" w:cs="Arial"/>
          <w:b/>
          <w:sz w:val="20"/>
          <w:szCs w:val="20"/>
        </w:rPr>
        <w:t>Lic. José Antonio Castañeda Castellanos</w:t>
      </w:r>
      <w:r w:rsidRPr="00AE695C">
        <w:rPr>
          <w:rFonts w:ascii="Arial" w:hAnsi="Arial" w:cs="Arial"/>
          <w:b/>
          <w:bCs/>
          <w:sz w:val="20"/>
          <w:szCs w:val="20"/>
        </w:rPr>
        <w:t xml:space="preserve">, </w:t>
      </w:r>
      <w:proofErr w:type="gramStart"/>
      <w:r w:rsidRPr="00AE695C">
        <w:rPr>
          <w:rFonts w:ascii="Arial" w:hAnsi="Arial" w:cs="Arial"/>
          <w:b/>
          <w:bCs/>
          <w:sz w:val="20"/>
          <w:szCs w:val="20"/>
        </w:rPr>
        <w:t>Presidente</w:t>
      </w:r>
      <w:proofErr w:type="gramEnd"/>
      <w:r w:rsidRPr="00AE695C">
        <w:rPr>
          <w:rFonts w:ascii="Arial" w:hAnsi="Arial" w:cs="Arial"/>
          <w:b/>
          <w:bCs/>
          <w:sz w:val="20"/>
          <w:szCs w:val="20"/>
        </w:rPr>
        <w:t xml:space="preserve"> del Comité</w:t>
      </w:r>
      <w:r w:rsidRPr="00AE695C">
        <w:rPr>
          <w:rFonts w:ascii="Arial" w:hAnsi="Arial" w:cs="Arial"/>
          <w:b/>
          <w:sz w:val="20"/>
          <w:szCs w:val="20"/>
        </w:rPr>
        <w:t xml:space="preserve"> de Transparencia </w:t>
      </w:r>
      <w:r w:rsidRPr="00AE695C">
        <w:rPr>
          <w:rFonts w:ascii="Arial" w:hAnsi="Arial" w:cs="Arial"/>
          <w:b/>
          <w:bCs/>
          <w:sz w:val="20"/>
          <w:szCs w:val="20"/>
        </w:rPr>
        <w:t xml:space="preserve">del OPD denominado </w:t>
      </w:r>
      <w:r w:rsidRPr="00AE695C">
        <w:rPr>
          <w:rFonts w:ascii="Arial" w:hAnsi="Arial" w:cs="Arial"/>
          <w:b/>
          <w:sz w:val="20"/>
          <w:szCs w:val="20"/>
        </w:rPr>
        <w:t xml:space="preserve">Sistema para el Desarrollo Integral de la Familia del Municipio de Guadalajara Jalisco. </w:t>
      </w:r>
      <w:r w:rsidRPr="00AE695C">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091B30" w:rsidRPr="00AE695C" w:rsidRDefault="00091B30" w:rsidP="00091B30">
      <w:pPr>
        <w:ind w:left="-993" w:right="-801"/>
        <w:jc w:val="both"/>
        <w:rPr>
          <w:rFonts w:ascii="Arial" w:hAnsi="Arial" w:cs="Arial"/>
          <w:b/>
          <w:sz w:val="20"/>
          <w:szCs w:val="20"/>
        </w:rPr>
      </w:pPr>
    </w:p>
    <w:p w:rsidR="00091B30" w:rsidRDefault="00091B30" w:rsidP="00091B30">
      <w:pPr>
        <w:pStyle w:val="Prrafodelista"/>
        <w:spacing w:after="0"/>
        <w:ind w:left="-993" w:right="-801"/>
        <w:jc w:val="both"/>
        <w:rPr>
          <w:rFonts w:ascii="Arial" w:hAnsi="Arial" w:cs="Arial"/>
          <w:b/>
          <w:sz w:val="20"/>
          <w:szCs w:val="20"/>
        </w:rPr>
      </w:pPr>
    </w:p>
    <w:p w:rsidR="00091B30" w:rsidRDefault="00091B30" w:rsidP="00091B30">
      <w:pPr>
        <w:pStyle w:val="Prrafodelista"/>
        <w:spacing w:after="0"/>
        <w:ind w:left="-993" w:right="-801"/>
        <w:jc w:val="both"/>
        <w:rPr>
          <w:rFonts w:ascii="Arial" w:hAnsi="Arial" w:cs="Arial"/>
          <w:b/>
          <w:sz w:val="20"/>
          <w:szCs w:val="20"/>
        </w:rPr>
      </w:pPr>
    </w:p>
    <w:p w:rsidR="00091B30" w:rsidRDefault="00091B30" w:rsidP="00091B30">
      <w:pPr>
        <w:pStyle w:val="Prrafodelista"/>
        <w:spacing w:after="0"/>
        <w:ind w:left="-993" w:right="-801"/>
        <w:jc w:val="both"/>
        <w:rPr>
          <w:rFonts w:ascii="Arial" w:hAnsi="Arial" w:cs="Arial"/>
          <w:b/>
          <w:sz w:val="20"/>
          <w:szCs w:val="20"/>
        </w:rPr>
      </w:pPr>
    </w:p>
    <w:p w:rsidR="00091B30" w:rsidRDefault="00091B30" w:rsidP="00091B30">
      <w:pPr>
        <w:pStyle w:val="Prrafodelista"/>
        <w:spacing w:after="0"/>
        <w:ind w:left="-993" w:right="-801"/>
        <w:jc w:val="both"/>
        <w:rPr>
          <w:rFonts w:ascii="Arial" w:hAnsi="Arial" w:cs="Arial"/>
          <w:b/>
          <w:sz w:val="20"/>
          <w:szCs w:val="20"/>
        </w:rPr>
      </w:pPr>
    </w:p>
    <w:p w:rsidR="00091B30" w:rsidRDefault="00091B30" w:rsidP="00091B30">
      <w:pPr>
        <w:pStyle w:val="Prrafodelista"/>
        <w:spacing w:after="0"/>
        <w:ind w:left="-993" w:right="-801"/>
        <w:jc w:val="both"/>
        <w:rPr>
          <w:rFonts w:ascii="Arial" w:hAnsi="Arial" w:cs="Arial"/>
          <w:b/>
          <w:sz w:val="20"/>
          <w:szCs w:val="20"/>
        </w:rPr>
      </w:pPr>
    </w:p>
    <w:p w:rsidR="00091B30" w:rsidRDefault="00091B30" w:rsidP="00091B30">
      <w:pPr>
        <w:pStyle w:val="Prrafodelista"/>
        <w:spacing w:after="0"/>
        <w:ind w:left="-993" w:right="-801"/>
        <w:jc w:val="both"/>
        <w:rPr>
          <w:rFonts w:ascii="Arial" w:hAnsi="Arial" w:cs="Arial"/>
          <w:b/>
          <w:sz w:val="20"/>
          <w:szCs w:val="20"/>
        </w:rPr>
      </w:pPr>
    </w:p>
    <w:p w:rsidR="00091B30" w:rsidRPr="00053D4C" w:rsidRDefault="00091B30" w:rsidP="00091B30">
      <w:pPr>
        <w:pStyle w:val="Prrafodelista"/>
        <w:spacing w:after="0"/>
        <w:ind w:left="-993" w:right="-801"/>
        <w:jc w:val="both"/>
        <w:rPr>
          <w:rFonts w:ascii="Arial" w:hAnsi="Arial" w:cs="Arial"/>
          <w:sz w:val="18"/>
        </w:rPr>
      </w:pPr>
      <w:r w:rsidRPr="00AE695C">
        <w:rPr>
          <w:rFonts w:ascii="Arial" w:hAnsi="Arial" w:cs="Arial"/>
          <w:b/>
          <w:sz w:val="20"/>
          <w:szCs w:val="20"/>
        </w:rPr>
        <w:t>2.- Lectura y aprobación del Orden del día. Voz Lic. José Antonio Castañeda Castellanos,</w:t>
      </w:r>
      <w:r w:rsidRPr="00AE695C">
        <w:rPr>
          <w:rFonts w:ascii="Arial" w:hAnsi="Arial" w:cs="Arial"/>
          <w:b/>
          <w:bCs/>
        </w:rPr>
        <w:t xml:space="preserve"> </w:t>
      </w:r>
      <w:r w:rsidRPr="00AE695C">
        <w:rPr>
          <w:rFonts w:ascii="Arial" w:hAnsi="Arial" w:cs="Arial"/>
          <w:bCs/>
          <w:sz w:val="20"/>
          <w:szCs w:val="20"/>
        </w:rPr>
        <w:t xml:space="preserve">Presidente del </w:t>
      </w:r>
      <w:proofErr w:type="gramStart"/>
      <w:r w:rsidRPr="00AE695C">
        <w:rPr>
          <w:rFonts w:ascii="Arial" w:hAnsi="Arial" w:cs="Arial"/>
          <w:bCs/>
          <w:sz w:val="20"/>
          <w:szCs w:val="20"/>
        </w:rPr>
        <w:t>Comité.-</w:t>
      </w:r>
      <w:proofErr w:type="gramEnd"/>
      <w:r w:rsidRPr="00AE695C">
        <w:rPr>
          <w:rFonts w:ascii="Arial" w:hAnsi="Arial" w:cs="Arial"/>
          <w:bCs/>
          <w:sz w:val="20"/>
          <w:szCs w:val="20"/>
        </w:rPr>
        <w:t xml:space="preserve"> </w:t>
      </w:r>
      <w:r w:rsidRPr="00AE695C">
        <w:rPr>
          <w:rFonts w:ascii="Arial" w:hAnsi="Arial" w:cs="Arial"/>
          <w:sz w:val="20"/>
          <w:szCs w:val="20"/>
        </w:rPr>
        <w:t xml:space="preserve">le solicito al Lic. Miguel Escalante Vázquez, de lectura al presente punto. </w:t>
      </w:r>
      <w:r w:rsidRPr="00AE695C">
        <w:rPr>
          <w:rFonts w:ascii="Arial" w:hAnsi="Arial" w:cs="Arial"/>
          <w:b/>
          <w:sz w:val="20"/>
          <w:szCs w:val="20"/>
        </w:rPr>
        <w:t xml:space="preserve">Voz </w:t>
      </w:r>
      <w:r w:rsidRPr="00AE695C">
        <w:rPr>
          <w:rFonts w:ascii="Arial" w:hAnsi="Arial" w:cs="Arial"/>
          <w:b/>
          <w:bCs/>
          <w:sz w:val="20"/>
          <w:szCs w:val="20"/>
        </w:rPr>
        <w:t>Lic. Miguel Escalante Vázquez</w:t>
      </w:r>
      <w:r w:rsidRPr="00AE695C">
        <w:rPr>
          <w:rFonts w:ascii="Arial" w:hAnsi="Arial" w:cs="Arial"/>
          <w:sz w:val="20"/>
          <w:szCs w:val="20"/>
        </w:rPr>
        <w:t xml:space="preserve"> en su </w:t>
      </w:r>
      <w:r w:rsidRPr="00053D4C">
        <w:rPr>
          <w:rFonts w:ascii="Arial" w:hAnsi="Arial" w:cs="Arial"/>
          <w:sz w:val="20"/>
          <w:szCs w:val="20"/>
        </w:rPr>
        <w:t xml:space="preserve">carácter de </w:t>
      </w:r>
      <w:r w:rsidRPr="00053D4C">
        <w:rPr>
          <w:rFonts w:ascii="Arial" w:hAnsi="Arial" w:cs="Arial"/>
          <w:bCs/>
          <w:sz w:val="20"/>
          <w:szCs w:val="20"/>
        </w:rPr>
        <w:t>Titular</w:t>
      </w:r>
      <w:r w:rsidRPr="00053D4C">
        <w:rPr>
          <w:rFonts w:ascii="Arial" w:hAnsi="Arial" w:cs="Arial"/>
          <w:b/>
          <w:bCs/>
          <w:sz w:val="20"/>
          <w:szCs w:val="20"/>
        </w:rPr>
        <w:t xml:space="preserve"> </w:t>
      </w:r>
      <w:r w:rsidRPr="00053D4C">
        <w:rPr>
          <w:rFonts w:ascii="Arial" w:hAnsi="Arial" w:cs="Arial"/>
          <w:bCs/>
          <w:sz w:val="20"/>
          <w:szCs w:val="20"/>
        </w:rPr>
        <w:t xml:space="preserve">de la Unidad de Transparencia y Secretario del </w:t>
      </w:r>
      <w:proofErr w:type="gramStart"/>
      <w:r w:rsidRPr="00053D4C">
        <w:rPr>
          <w:rFonts w:ascii="Arial" w:hAnsi="Arial" w:cs="Arial"/>
          <w:bCs/>
          <w:sz w:val="20"/>
          <w:szCs w:val="20"/>
        </w:rPr>
        <w:t>Comité.-</w:t>
      </w:r>
      <w:proofErr w:type="gramEnd"/>
      <w:r w:rsidRPr="00053D4C">
        <w:rPr>
          <w:rFonts w:ascii="Arial" w:hAnsi="Arial" w:cs="Arial"/>
          <w:bCs/>
          <w:sz w:val="20"/>
          <w:szCs w:val="20"/>
        </w:rPr>
        <w:t xml:space="preserve"> </w:t>
      </w:r>
      <w:r w:rsidRPr="00053D4C">
        <w:rPr>
          <w:rFonts w:ascii="Arial" w:hAnsi="Arial" w:cs="Arial"/>
          <w:sz w:val="18"/>
        </w:rPr>
        <w:t>1.- Lista de asistencia, declaratoria de quórum legal, y apertura de la sesión. 2.- Lectura y aprobación del Orden del día.</w:t>
      </w:r>
      <w:r>
        <w:rPr>
          <w:rFonts w:ascii="Arial" w:hAnsi="Arial" w:cs="Arial"/>
          <w:sz w:val="18"/>
        </w:rPr>
        <w:t xml:space="preserve"> </w:t>
      </w:r>
      <w:r w:rsidRPr="00053D4C">
        <w:rPr>
          <w:rFonts w:ascii="Arial" w:hAnsi="Arial" w:cs="Arial"/>
          <w:sz w:val="18"/>
        </w:rPr>
        <w:t>3.- Confirmación, modificación o revocación de la declaratoria de inexistencia efectuada por la Coordinadora de Programas respecto a la solicitud de ejercicio de derechos ARCO realizada bajo número de expediente A.R.C.O/009/2023.</w:t>
      </w:r>
      <w:r>
        <w:rPr>
          <w:rFonts w:ascii="Arial" w:hAnsi="Arial" w:cs="Arial"/>
          <w:sz w:val="18"/>
        </w:rPr>
        <w:t xml:space="preserve"> </w:t>
      </w:r>
      <w:r w:rsidRPr="00053D4C">
        <w:rPr>
          <w:rFonts w:ascii="Arial" w:hAnsi="Arial" w:cs="Arial"/>
          <w:sz w:val="18"/>
        </w:rPr>
        <w:t>4.- Análisis, estudio, revisión y resolución sobre la procedencia de la solicitud del ejercicio de los derechos de acceso, rectificación, cancelación y oposición (ARCO) registrada bajo el número de expediente ARCO/009/2023.</w:t>
      </w:r>
    </w:p>
    <w:p w:rsidR="00091B30" w:rsidRPr="00053D4C" w:rsidRDefault="00091B30" w:rsidP="00091B30">
      <w:pPr>
        <w:pStyle w:val="Prrafodelista"/>
        <w:spacing w:after="0" w:line="240" w:lineRule="auto"/>
        <w:ind w:left="-993" w:right="-801"/>
        <w:jc w:val="both"/>
        <w:rPr>
          <w:rFonts w:ascii="Arial" w:hAnsi="Arial" w:cs="Arial"/>
          <w:sz w:val="18"/>
        </w:rPr>
      </w:pPr>
      <w:r w:rsidRPr="00053D4C">
        <w:rPr>
          <w:rFonts w:ascii="Arial" w:hAnsi="Arial" w:cs="Arial"/>
          <w:sz w:val="18"/>
        </w:rPr>
        <w:t>5.- Análisis, estudio, revisión y resolución sobre la procedencia de la solicitud del ejercicio de los derechos de acceso, rectificación, cancelación y oposición (ARCO) registrada bajo el número de expediente A.R.C.O/010/2023.</w:t>
      </w:r>
      <w:r>
        <w:rPr>
          <w:rFonts w:ascii="Arial" w:hAnsi="Arial" w:cs="Arial"/>
          <w:sz w:val="18"/>
        </w:rPr>
        <w:t xml:space="preserve"> </w:t>
      </w:r>
      <w:r w:rsidRPr="00053D4C">
        <w:rPr>
          <w:rFonts w:ascii="Arial" w:hAnsi="Arial" w:cs="Arial"/>
          <w:sz w:val="18"/>
        </w:rPr>
        <w:t>6.- Presentación, Discusión y en su caso, aprobación de la versión Pública del anexo que conforma el entregable de la respuesta a la solicitud de información radicada con el número de expediente A.R.C.O/010/2023.</w:t>
      </w:r>
      <w:r>
        <w:rPr>
          <w:rFonts w:ascii="Arial" w:hAnsi="Arial" w:cs="Arial"/>
          <w:sz w:val="18"/>
        </w:rPr>
        <w:t xml:space="preserve"> </w:t>
      </w:r>
      <w:r w:rsidRPr="00053D4C">
        <w:rPr>
          <w:rFonts w:ascii="Arial" w:hAnsi="Arial" w:cs="Arial"/>
          <w:sz w:val="18"/>
        </w:rPr>
        <w:t>7.- Análisis, estudio, revisión y resolución sobre la procedencia de la solicitud del ejercicio de los derechos de acceso, rectificación, cancelación y oposición (ARCO) registrada bajo el número de expediente A.R.C.O/011/2023.</w:t>
      </w:r>
    </w:p>
    <w:p w:rsidR="00091B30" w:rsidRPr="00053D4C" w:rsidRDefault="00091B30" w:rsidP="00091B30">
      <w:pPr>
        <w:pStyle w:val="Prrafodelista"/>
        <w:spacing w:after="0"/>
        <w:ind w:left="-993" w:right="-801"/>
        <w:jc w:val="both"/>
        <w:rPr>
          <w:sz w:val="20"/>
          <w:szCs w:val="20"/>
        </w:rPr>
      </w:pPr>
      <w:r w:rsidRPr="00053D4C">
        <w:rPr>
          <w:rFonts w:ascii="Arial" w:hAnsi="Arial" w:cs="Arial"/>
          <w:sz w:val="18"/>
        </w:rPr>
        <w:t>8.- Presentación, Discusión y en su caso, aprobación de la versión Pública del anexo que conforma el entregable de la respuesta a la solicitud de información radicada con el número de expediente A.R.C.O/011/2023.</w:t>
      </w:r>
      <w:r>
        <w:rPr>
          <w:rFonts w:ascii="Arial" w:hAnsi="Arial" w:cs="Arial"/>
          <w:sz w:val="18"/>
        </w:rPr>
        <w:t xml:space="preserve"> </w:t>
      </w:r>
      <w:r w:rsidRPr="00053D4C">
        <w:rPr>
          <w:rFonts w:ascii="Arial" w:hAnsi="Arial" w:cs="Arial"/>
          <w:sz w:val="18"/>
        </w:rPr>
        <w:t>9.- Asuntos Generales.</w:t>
      </w:r>
      <w:r>
        <w:rPr>
          <w:rFonts w:ascii="Arial" w:hAnsi="Arial" w:cs="Arial"/>
          <w:sz w:val="18"/>
        </w:rPr>
        <w:t xml:space="preserve"> </w:t>
      </w:r>
      <w:r w:rsidRPr="00053D4C">
        <w:rPr>
          <w:sz w:val="18"/>
        </w:rPr>
        <w:t>10.- Clausura de la Sesión.</w:t>
      </w:r>
    </w:p>
    <w:p w:rsidR="00091B30" w:rsidRDefault="00091B30" w:rsidP="00091B30">
      <w:pPr>
        <w:pStyle w:val="Prrafodelista"/>
        <w:spacing w:after="0"/>
        <w:ind w:left="-993" w:right="-801"/>
        <w:jc w:val="both"/>
        <w:rPr>
          <w:rFonts w:ascii="Arial" w:hAnsi="Arial" w:cs="Arial"/>
          <w:sz w:val="20"/>
          <w:szCs w:val="20"/>
        </w:rPr>
      </w:pPr>
    </w:p>
    <w:p w:rsidR="00091B30" w:rsidRPr="00053D4C" w:rsidRDefault="00091B30" w:rsidP="00091B30">
      <w:pPr>
        <w:pStyle w:val="Prrafodelista"/>
        <w:spacing w:after="0"/>
        <w:ind w:left="-993" w:right="-801"/>
        <w:jc w:val="both"/>
        <w:rPr>
          <w:rFonts w:ascii="Arial" w:hAnsi="Arial" w:cs="Arial"/>
          <w:sz w:val="20"/>
          <w:szCs w:val="20"/>
        </w:rPr>
      </w:pPr>
      <w:r w:rsidRPr="00053D4C">
        <w:rPr>
          <w:rFonts w:ascii="Arial" w:hAnsi="Arial" w:cs="Arial"/>
          <w:b/>
          <w:sz w:val="20"/>
          <w:szCs w:val="20"/>
        </w:rPr>
        <w:t>Voz Lic. José Antonio Castañeda Castellanos,</w:t>
      </w:r>
      <w:r w:rsidRPr="00053D4C">
        <w:rPr>
          <w:rFonts w:ascii="Arial" w:hAnsi="Arial" w:cs="Arial"/>
          <w:b/>
          <w:bCs/>
        </w:rPr>
        <w:t xml:space="preserve"> </w:t>
      </w:r>
      <w:proofErr w:type="gramStart"/>
      <w:r w:rsidRPr="00053D4C">
        <w:rPr>
          <w:rFonts w:ascii="Arial" w:hAnsi="Arial" w:cs="Arial"/>
          <w:bCs/>
          <w:sz w:val="20"/>
          <w:szCs w:val="20"/>
        </w:rPr>
        <w:t>Presidente</w:t>
      </w:r>
      <w:proofErr w:type="gramEnd"/>
      <w:r w:rsidRPr="00053D4C">
        <w:rPr>
          <w:rFonts w:ascii="Arial" w:hAnsi="Arial" w:cs="Arial"/>
          <w:bCs/>
          <w:sz w:val="20"/>
          <w:szCs w:val="20"/>
        </w:rPr>
        <w:t xml:space="preserve"> del Comité: Previo a someter a votación el presente asunto, les pregunto </w:t>
      </w:r>
      <w:r w:rsidRPr="00053D4C">
        <w:rPr>
          <w:rFonts w:ascii="Arial" w:hAnsi="Arial" w:cs="Arial"/>
          <w:sz w:val="20"/>
          <w:szCs w:val="20"/>
        </w:rPr>
        <w:t xml:space="preserve">si existe algún otro punto que tratar para ser votado e incluido en la sesión, a lo cual, se manifestó que no había ningún otro asunto que tratar. </w:t>
      </w:r>
      <w:r w:rsidRPr="00053D4C">
        <w:rPr>
          <w:rFonts w:ascii="Arial" w:hAnsi="Arial" w:cs="Arial"/>
          <w:b/>
          <w:sz w:val="20"/>
          <w:szCs w:val="20"/>
        </w:rPr>
        <w:t>Voz Lic. José Antonio Castañeda Castellanos,</w:t>
      </w:r>
      <w:r w:rsidRPr="00053D4C">
        <w:rPr>
          <w:rFonts w:ascii="Arial" w:hAnsi="Arial" w:cs="Arial"/>
          <w:b/>
          <w:bCs/>
        </w:rPr>
        <w:t xml:space="preserve"> </w:t>
      </w:r>
      <w:proofErr w:type="gramStart"/>
      <w:r w:rsidRPr="00053D4C">
        <w:rPr>
          <w:rFonts w:ascii="Arial" w:hAnsi="Arial" w:cs="Arial"/>
          <w:bCs/>
          <w:sz w:val="20"/>
          <w:szCs w:val="20"/>
        </w:rPr>
        <w:t>Presidente</w:t>
      </w:r>
      <w:proofErr w:type="gramEnd"/>
      <w:r w:rsidRPr="00053D4C">
        <w:rPr>
          <w:rFonts w:ascii="Arial" w:hAnsi="Arial" w:cs="Arial"/>
          <w:bCs/>
          <w:sz w:val="20"/>
          <w:szCs w:val="20"/>
        </w:rPr>
        <w:t xml:space="preserve"> del Comité: Entonces queda </w:t>
      </w:r>
      <w:r w:rsidRPr="00053D4C">
        <w:rPr>
          <w:rFonts w:ascii="Arial" w:hAnsi="Arial" w:cs="Arial"/>
          <w:b/>
          <w:sz w:val="20"/>
          <w:szCs w:val="20"/>
        </w:rPr>
        <w:t xml:space="preserve">Aprobado por unanimidad </w:t>
      </w:r>
      <w:r w:rsidRPr="00053D4C">
        <w:rPr>
          <w:rFonts w:ascii="Arial" w:hAnsi="Arial" w:cs="Arial"/>
          <w:sz w:val="20"/>
          <w:szCs w:val="20"/>
        </w:rPr>
        <w:t>el orden del día propuesto, procediéndose al desahogo del siguiente punto.</w:t>
      </w:r>
    </w:p>
    <w:p w:rsidR="00091B30" w:rsidRPr="00AE695C" w:rsidRDefault="00091B30" w:rsidP="00091B30">
      <w:pPr>
        <w:ind w:left="-993" w:right="-801"/>
        <w:jc w:val="both"/>
        <w:rPr>
          <w:rFonts w:ascii="Arial" w:hAnsi="Arial" w:cs="Arial"/>
          <w:sz w:val="20"/>
          <w:szCs w:val="20"/>
        </w:rPr>
      </w:pPr>
    </w:p>
    <w:p w:rsidR="00091B30" w:rsidRDefault="00091B30" w:rsidP="00091B30">
      <w:pPr>
        <w:pStyle w:val="Prrafodelista"/>
        <w:spacing w:after="0"/>
        <w:ind w:left="-993" w:right="-801"/>
        <w:jc w:val="both"/>
        <w:rPr>
          <w:rFonts w:ascii="Arial" w:hAnsi="Arial" w:cs="Arial"/>
          <w:b/>
          <w:sz w:val="20"/>
          <w:szCs w:val="20"/>
        </w:rPr>
      </w:pPr>
      <w:r w:rsidRPr="00053D4C">
        <w:rPr>
          <w:rFonts w:ascii="Arial" w:hAnsi="Arial" w:cs="Arial"/>
          <w:b/>
          <w:sz w:val="20"/>
          <w:szCs w:val="20"/>
        </w:rPr>
        <w:t>3.- Confirmación, modificación o revocación de la declaratoria de inexistencia efectuada por la Coordinadora de Programas respecto a la solicitud de ejercicio de derechos ARCO realizada bajo número de expediente A.R.C.O/009/2023.</w:t>
      </w:r>
    </w:p>
    <w:p w:rsidR="00091B30" w:rsidRDefault="00091B30" w:rsidP="00091B30">
      <w:pPr>
        <w:pStyle w:val="Prrafodelista"/>
        <w:spacing w:after="0"/>
        <w:ind w:left="-993" w:right="-801"/>
        <w:jc w:val="both"/>
        <w:rPr>
          <w:rFonts w:ascii="Arial" w:hAnsi="Arial" w:cs="Arial"/>
          <w:b/>
          <w:sz w:val="20"/>
          <w:szCs w:val="20"/>
        </w:rPr>
      </w:pPr>
    </w:p>
    <w:p w:rsidR="00091B30" w:rsidRPr="001A42D7" w:rsidRDefault="00091B30" w:rsidP="00091B30">
      <w:pPr>
        <w:ind w:left="-993" w:right="-376"/>
        <w:jc w:val="both"/>
        <w:rPr>
          <w:rFonts w:ascii="Arial" w:hAnsi="Arial" w:cs="Arial"/>
          <w:bCs/>
          <w:sz w:val="20"/>
          <w:szCs w:val="20"/>
        </w:rPr>
      </w:pPr>
      <w:r w:rsidRPr="001A42D7">
        <w:rPr>
          <w:rFonts w:ascii="Arial" w:hAnsi="Arial" w:cs="Arial"/>
          <w:b/>
          <w:sz w:val="20"/>
          <w:szCs w:val="20"/>
        </w:rPr>
        <w:t xml:space="preserve">Voz Lic. José Antonio Castañeda </w:t>
      </w:r>
      <w:proofErr w:type="gramStart"/>
      <w:r w:rsidRPr="001A42D7">
        <w:rPr>
          <w:rFonts w:ascii="Arial" w:hAnsi="Arial" w:cs="Arial"/>
          <w:b/>
          <w:sz w:val="20"/>
          <w:szCs w:val="20"/>
        </w:rPr>
        <w:t>Castellanos</w:t>
      </w:r>
      <w:r w:rsidRPr="001A42D7">
        <w:rPr>
          <w:rFonts w:ascii="Arial" w:hAnsi="Arial" w:cs="Arial"/>
          <w:b/>
          <w:bCs/>
          <w:sz w:val="20"/>
          <w:szCs w:val="20"/>
        </w:rPr>
        <w:t>.-</w:t>
      </w:r>
      <w:proofErr w:type="gramEnd"/>
      <w:r w:rsidRPr="001A42D7">
        <w:rPr>
          <w:rFonts w:ascii="Arial" w:hAnsi="Arial" w:cs="Arial"/>
          <w:b/>
          <w:bCs/>
          <w:sz w:val="20"/>
          <w:szCs w:val="20"/>
        </w:rPr>
        <w:t xml:space="preserve"> </w:t>
      </w:r>
      <w:r w:rsidRPr="001A42D7">
        <w:rPr>
          <w:rFonts w:ascii="Arial" w:hAnsi="Arial" w:cs="Arial"/>
          <w:bCs/>
          <w:sz w:val="20"/>
          <w:szCs w:val="20"/>
        </w:rPr>
        <w:t>Cedo el uso de la voz al Lic. Miguel Escalante Vázquez, secretario de este comité, para</w:t>
      </w:r>
      <w:r>
        <w:rPr>
          <w:rFonts w:ascii="Arial" w:hAnsi="Arial" w:cs="Arial"/>
          <w:bCs/>
          <w:sz w:val="20"/>
          <w:szCs w:val="20"/>
        </w:rPr>
        <w:t xml:space="preserve"> </w:t>
      </w:r>
      <w:r w:rsidRPr="001A42D7">
        <w:rPr>
          <w:rFonts w:ascii="Arial" w:hAnsi="Arial" w:cs="Arial"/>
          <w:bCs/>
          <w:sz w:val="20"/>
          <w:szCs w:val="20"/>
        </w:rPr>
        <w:t>que dé cuenta del presente punto.</w:t>
      </w:r>
    </w:p>
    <w:p w:rsidR="00091B30" w:rsidRPr="001A42D7" w:rsidRDefault="00091B30" w:rsidP="00091B30">
      <w:pPr>
        <w:ind w:left="-993" w:right="-376"/>
        <w:jc w:val="both"/>
        <w:rPr>
          <w:rFonts w:ascii="Arial" w:hAnsi="Arial" w:cs="Arial"/>
          <w:b/>
          <w:bCs/>
          <w:sz w:val="20"/>
          <w:szCs w:val="20"/>
        </w:rPr>
      </w:pPr>
    </w:p>
    <w:p w:rsidR="00091B30" w:rsidRDefault="00091B30" w:rsidP="00091B30">
      <w:pPr>
        <w:ind w:left="-993" w:right="-376"/>
        <w:jc w:val="both"/>
        <w:rPr>
          <w:rFonts w:ascii="Arial" w:hAnsi="Arial" w:cs="Arial"/>
          <w:b/>
          <w:bCs/>
          <w:sz w:val="20"/>
        </w:rPr>
      </w:pPr>
      <w:r w:rsidRPr="001A42D7">
        <w:rPr>
          <w:rFonts w:ascii="Arial" w:hAnsi="Arial" w:cs="Arial"/>
          <w:b/>
          <w:sz w:val="20"/>
        </w:rPr>
        <w:t>Voz</w:t>
      </w:r>
      <w:r w:rsidRPr="001A42D7">
        <w:rPr>
          <w:rFonts w:ascii="Arial" w:hAnsi="Arial" w:cs="Arial"/>
          <w:sz w:val="20"/>
        </w:rPr>
        <w:t xml:space="preserve"> </w:t>
      </w:r>
      <w:r w:rsidRPr="001A42D7">
        <w:rPr>
          <w:rFonts w:ascii="Arial" w:hAnsi="Arial" w:cs="Arial"/>
          <w:b/>
          <w:bCs/>
          <w:sz w:val="20"/>
        </w:rPr>
        <w:t xml:space="preserve">Lic. Miguel Escalante </w:t>
      </w:r>
      <w:proofErr w:type="gramStart"/>
      <w:r w:rsidRPr="001A42D7">
        <w:rPr>
          <w:rFonts w:ascii="Arial" w:hAnsi="Arial" w:cs="Arial"/>
          <w:b/>
          <w:bCs/>
          <w:sz w:val="20"/>
        </w:rPr>
        <w:t>Vázquez.-</w:t>
      </w:r>
      <w:proofErr w:type="gramEnd"/>
      <w:r w:rsidRPr="001A42D7">
        <w:rPr>
          <w:rFonts w:ascii="Arial" w:hAnsi="Arial" w:cs="Arial"/>
          <w:b/>
          <w:bCs/>
          <w:sz w:val="20"/>
        </w:rPr>
        <w:t xml:space="preserve"> </w:t>
      </w:r>
    </w:p>
    <w:p w:rsidR="00091B30" w:rsidRPr="001A42D7" w:rsidRDefault="00091B30" w:rsidP="00091B30">
      <w:pPr>
        <w:ind w:left="-993" w:right="-376"/>
        <w:jc w:val="both"/>
        <w:rPr>
          <w:rFonts w:ascii="Arial" w:hAnsi="Arial" w:cs="Arial"/>
          <w:sz w:val="20"/>
          <w:szCs w:val="19"/>
        </w:rPr>
      </w:pPr>
      <w:r w:rsidRPr="003153B1">
        <w:rPr>
          <w:rFonts w:ascii="Arial" w:hAnsi="Arial" w:cs="Arial"/>
          <w:bCs/>
          <w:sz w:val="20"/>
        </w:rPr>
        <w:t>a</w:t>
      </w:r>
      <w:proofErr w:type="gramStart"/>
      <w:r w:rsidRPr="003153B1">
        <w:rPr>
          <w:rFonts w:ascii="Arial" w:hAnsi="Arial" w:cs="Arial"/>
          <w:bCs/>
          <w:sz w:val="20"/>
        </w:rPr>
        <w:t>).-</w:t>
      </w:r>
      <w:proofErr w:type="gramEnd"/>
      <w:r w:rsidRPr="001A42D7">
        <w:rPr>
          <w:rFonts w:ascii="Arial" w:hAnsi="Arial" w:cs="Arial"/>
          <w:b/>
          <w:bCs/>
          <w:sz w:val="20"/>
        </w:rPr>
        <w:t xml:space="preserve"> </w:t>
      </w:r>
      <w:r w:rsidRPr="001A42D7">
        <w:rPr>
          <w:rFonts w:ascii="Arial" w:hAnsi="Arial" w:cs="Arial"/>
          <w:sz w:val="20"/>
          <w:szCs w:val="19"/>
        </w:rPr>
        <w:t xml:space="preserve">Con fecha </w:t>
      </w:r>
      <w:r>
        <w:rPr>
          <w:rFonts w:ascii="Arial" w:hAnsi="Arial" w:cs="Arial"/>
          <w:bCs/>
          <w:sz w:val="20"/>
          <w:szCs w:val="20"/>
        </w:rPr>
        <w:t>31 treinta y uno</w:t>
      </w:r>
      <w:r w:rsidRPr="001A42D7">
        <w:rPr>
          <w:rFonts w:ascii="Arial" w:hAnsi="Arial" w:cs="Arial"/>
          <w:bCs/>
          <w:sz w:val="20"/>
          <w:szCs w:val="20"/>
        </w:rPr>
        <w:t xml:space="preserve"> de marzo de este año</w:t>
      </w:r>
      <w:r w:rsidRPr="001A42D7">
        <w:rPr>
          <w:rFonts w:ascii="Arial" w:hAnsi="Arial" w:cs="Arial"/>
          <w:sz w:val="20"/>
          <w:szCs w:val="19"/>
        </w:rPr>
        <w:t xml:space="preserve"> se recibió oficialmente mediante correo electrónico de la Unidad de Transparencia de este Organismo, la solicitud de ejercicio de derechos A.R.C.O. realizada por parte de la C</w:t>
      </w:r>
      <w:r w:rsidRPr="003E0CD6">
        <w:rPr>
          <w:rFonts w:ascii="Arial" w:hAnsi="Arial" w:cs="Arial"/>
          <w:sz w:val="20"/>
          <w:szCs w:val="19"/>
        </w:rPr>
        <w:t xml:space="preserve">. </w:t>
      </w:r>
      <w:r w:rsidR="00AE2FD2" w:rsidRPr="003E0CD6">
        <w:rPr>
          <w:rFonts w:ascii="Arial" w:hAnsi="Arial" w:cs="Arial"/>
          <w:i/>
          <w:sz w:val="20"/>
          <w:szCs w:val="19"/>
        </w:rPr>
        <w:t>(eliminado nombre propio</w:t>
      </w:r>
      <w:r w:rsidR="003E0CD6" w:rsidRPr="003E0CD6">
        <w:rPr>
          <w:rFonts w:ascii="Arial" w:hAnsi="Arial" w:cs="Arial"/>
          <w:i/>
          <w:sz w:val="20"/>
          <w:szCs w:val="19"/>
        </w:rPr>
        <w:t>)</w:t>
      </w:r>
      <w:r w:rsidRPr="003E0CD6">
        <w:rPr>
          <w:rFonts w:ascii="Arial" w:hAnsi="Arial" w:cs="Arial"/>
          <w:i/>
          <w:sz w:val="20"/>
          <w:szCs w:val="19"/>
        </w:rPr>
        <w:t>,</w:t>
      </w:r>
      <w:r w:rsidRPr="001A42D7">
        <w:rPr>
          <w:rFonts w:ascii="Arial" w:hAnsi="Arial" w:cs="Arial"/>
          <w:sz w:val="20"/>
          <w:szCs w:val="19"/>
        </w:rPr>
        <w:t xml:space="preserve"> mediante la cual pide de este Organismo Público Descentralizado de la Administración Pública Municipal denominado Sistema para el Desarrollo Integral de la Familia del Municipio de Guadalajara, del Estado de Jalisco, lo siguiente:</w:t>
      </w:r>
    </w:p>
    <w:p w:rsidR="00091B30" w:rsidRPr="001A42D7" w:rsidRDefault="00091B30" w:rsidP="00091B30">
      <w:pPr>
        <w:ind w:left="-993" w:right="-376"/>
        <w:jc w:val="both"/>
        <w:rPr>
          <w:rFonts w:ascii="Arial" w:hAnsi="Arial" w:cs="Arial"/>
          <w:sz w:val="20"/>
          <w:szCs w:val="19"/>
        </w:rPr>
      </w:pPr>
    </w:p>
    <w:p w:rsidR="00091B30" w:rsidRPr="001A42D7" w:rsidRDefault="00091B30" w:rsidP="00091B30">
      <w:pPr>
        <w:ind w:left="-993" w:right="-376"/>
        <w:jc w:val="both"/>
        <w:rPr>
          <w:rFonts w:ascii="Arial" w:hAnsi="Arial" w:cs="Arial"/>
          <w:i/>
          <w:sz w:val="22"/>
          <w:lang w:val="es-ES_tradnl"/>
        </w:rPr>
      </w:pPr>
      <w:r w:rsidRPr="001A42D7">
        <w:rPr>
          <w:rFonts w:ascii="Arial" w:eastAsia="Calibri" w:hAnsi="Arial" w:cs="Arial"/>
          <w:b/>
          <w:i/>
          <w:sz w:val="18"/>
          <w:szCs w:val="18"/>
        </w:rPr>
        <w:t>“</w:t>
      </w:r>
      <w:r w:rsidRPr="003153B1">
        <w:rPr>
          <w:rFonts w:ascii="Arial" w:eastAsia="Calibri" w:hAnsi="Arial" w:cs="Arial"/>
          <w:b/>
          <w:i/>
          <w:sz w:val="18"/>
          <w:szCs w:val="18"/>
        </w:rPr>
        <w:t xml:space="preserve">Solicitud de copia del expediente de convenio de alimentos entre la señora </w:t>
      </w:r>
      <w:r w:rsidR="003E0CD6" w:rsidRPr="003E0CD6">
        <w:rPr>
          <w:rFonts w:ascii="Arial" w:hAnsi="Arial" w:cs="Arial"/>
          <w:i/>
          <w:sz w:val="20"/>
          <w:szCs w:val="19"/>
        </w:rPr>
        <w:t>(eliminado nombre propio),</w:t>
      </w:r>
      <w:r w:rsidR="003E0CD6" w:rsidRPr="001A42D7">
        <w:rPr>
          <w:rFonts w:ascii="Arial" w:hAnsi="Arial" w:cs="Arial"/>
          <w:sz w:val="20"/>
          <w:szCs w:val="19"/>
        </w:rPr>
        <w:t xml:space="preserve"> </w:t>
      </w:r>
      <w:r w:rsidRPr="003153B1">
        <w:rPr>
          <w:rFonts w:ascii="Arial" w:eastAsia="Calibri" w:hAnsi="Arial" w:cs="Arial"/>
          <w:b/>
          <w:i/>
          <w:sz w:val="18"/>
          <w:szCs w:val="18"/>
        </w:rPr>
        <w:t xml:space="preserve">y el señor </w:t>
      </w:r>
      <w:r w:rsidR="003E0CD6" w:rsidRPr="003E0CD6">
        <w:rPr>
          <w:rFonts w:ascii="Arial" w:hAnsi="Arial" w:cs="Arial"/>
          <w:i/>
          <w:sz w:val="20"/>
          <w:szCs w:val="19"/>
        </w:rPr>
        <w:t>(eliminado nombre propio),</w:t>
      </w:r>
      <w:r w:rsidRPr="003153B1">
        <w:rPr>
          <w:rFonts w:ascii="Arial" w:eastAsia="Calibri" w:hAnsi="Arial" w:cs="Arial"/>
          <w:b/>
          <w:i/>
          <w:sz w:val="18"/>
          <w:szCs w:val="18"/>
        </w:rPr>
        <w:t xml:space="preserve"> en relación a sus menores hijos, </w:t>
      </w:r>
      <w:r w:rsidR="003E0CD6" w:rsidRPr="003E0CD6">
        <w:rPr>
          <w:rFonts w:ascii="Arial" w:hAnsi="Arial" w:cs="Arial"/>
          <w:i/>
          <w:sz w:val="20"/>
          <w:szCs w:val="19"/>
        </w:rPr>
        <w:t>(eliminado</w:t>
      </w:r>
      <w:r w:rsidR="003E0CD6">
        <w:rPr>
          <w:rFonts w:ascii="Arial" w:hAnsi="Arial" w:cs="Arial"/>
          <w:i/>
          <w:sz w:val="20"/>
          <w:szCs w:val="19"/>
        </w:rPr>
        <w:t>s</w:t>
      </w:r>
      <w:r w:rsidR="003E0CD6" w:rsidRPr="003E0CD6">
        <w:rPr>
          <w:rFonts w:ascii="Arial" w:hAnsi="Arial" w:cs="Arial"/>
          <w:i/>
          <w:sz w:val="20"/>
          <w:szCs w:val="19"/>
        </w:rPr>
        <w:t xml:space="preserve"> nombre</w:t>
      </w:r>
      <w:r w:rsidR="003E0CD6">
        <w:rPr>
          <w:rFonts w:ascii="Arial" w:hAnsi="Arial" w:cs="Arial"/>
          <w:i/>
          <w:sz w:val="20"/>
          <w:szCs w:val="19"/>
        </w:rPr>
        <w:t>s</w:t>
      </w:r>
      <w:r w:rsidR="003E0CD6" w:rsidRPr="003E0CD6">
        <w:rPr>
          <w:rFonts w:ascii="Arial" w:hAnsi="Arial" w:cs="Arial"/>
          <w:i/>
          <w:sz w:val="20"/>
          <w:szCs w:val="19"/>
        </w:rPr>
        <w:t xml:space="preserve"> propio</w:t>
      </w:r>
      <w:r w:rsidR="003E0CD6">
        <w:rPr>
          <w:rFonts w:ascii="Arial" w:hAnsi="Arial" w:cs="Arial"/>
          <w:i/>
          <w:sz w:val="20"/>
          <w:szCs w:val="19"/>
        </w:rPr>
        <w:t>s</w:t>
      </w:r>
      <w:proofErr w:type="gramStart"/>
      <w:r w:rsidR="003E0CD6" w:rsidRPr="003E0CD6">
        <w:rPr>
          <w:rFonts w:ascii="Arial" w:hAnsi="Arial" w:cs="Arial"/>
          <w:i/>
          <w:sz w:val="20"/>
          <w:szCs w:val="19"/>
        </w:rPr>
        <w:t>),</w:t>
      </w:r>
      <w:r w:rsidR="003E0CD6" w:rsidRPr="001A42D7">
        <w:rPr>
          <w:rFonts w:ascii="Arial" w:hAnsi="Arial" w:cs="Arial"/>
          <w:sz w:val="20"/>
          <w:szCs w:val="19"/>
        </w:rPr>
        <w:t xml:space="preserve"> </w:t>
      </w:r>
      <w:r w:rsidRPr="003153B1">
        <w:rPr>
          <w:rFonts w:ascii="Arial" w:eastAsia="Calibri" w:hAnsi="Arial" w:cs="Arial"/>
          <w:b/>
          <w:i/>
          <w:sz w:val="18"/>
          <w:szCs w:val="18"/>
        </w:rPr>
        <w:t xml:space="preserve"> todos</w:t>
      </w:r>
      <w:proofErr w:type="gramEnd"/>
      <w:r w:rsidRPr="003153B1">
        <w:rPr>
          <w:rFonts w:ascii="Arial" w:eastAsia="Calibri" w:hAnsi="Arial" w:cs="Arial"/>
          <w:b/>
          <w:i/>
          <w:sz w:val="18"/>
          <w:szCs w:val="18"/>
        </w:rPr>
        <w:t xml:space="preserve"> de apellidos </w:t>
      </w:r>
      <w:r w:rsidR="003E0CD6" w:rsidRPr="003E0CD6">
        <w:rPr>
          <w:rFonts w:ascii="Arial" w:hAnsi="Arial" w:cs="Arial"/>
          <w:i/>
          <w:sz w:val="20"/>
          <w:szCs w:val="19"/>
        </w:rPr>
        <w:t>(eliminado</w:t>
      </w:r>
      <w:r w:rsidR="003E0CD6">
        <w:rPr>
          <w:rFonts w:ascii="Arial" w:hAnsi="Arial" w:cs="Arial"/>
          <w:i/>
          <w:sz w:val="20"/>
          <w:szCs w:val="19"/>
        </w:rPr>
        <w:t>s</w:t>
      </w:r>
      <w:r w:rsidR="003E0CD6" w:rsidRPr="003E0CD6">
        <w:rPr>
          <w:rFonts w:ascii="Arial" w:hAnsi="Arial" w:cs="Arial"/>
          <w:i/>
          <w:sz w:val="20"/>
          <w:szCs w:val="19"/>
        </w:rPr>
        <w:t xml:space="preserve"> nombre</w:t>
      </w:r>
      <w:r w:rsidR="003E0CD6">
        <w:rPr>
          <w:rFonts w:ascii="Arial" w:hAnsi="Arial" w:cs="Arial"/>
          <w:i/>
          <w:sz w:val="20"/>
          <w:szCs w:val="19"/>
        </w:rPr>
        <w:t>s</w:t>
      </w:r>
      <w:r w:rsidR="003E0CD6" w:rsidRPr="003E0CD6">
        <w:rPr>
          <w:rFonts w:ascii="Arial" w:hAnsi="Arial" w:cs="Arial"/>
          <w:i/>
          <w:sz w:val="20"/>
          <w:szCs w:val="19"/>
        </w:rPr>
        <w:t xml:space="preserve"> propio</w:t>
      </w:r>
      <w:r w:rsidR="003E0CD6">
        <w:rPr>
          <w:rFonts w:ascii="Arial" w:hAnsi="Arial" w:cs="Arial"/>
          <w:i/>
          <w:sz w:val="20"/>
          <w:szCs w:val="19"/>
        </w:rPr>
        <w:t>s</w:t>
      </w:r>
      <w:r w:rsidR="003E0CD6" w:rsidRPr="003E0CD6">
        <w:rPr>
          <w:rFonts w:ascii="Arial" w:hAnsi="Arial" w:cs="Arial"/>
          <w:i/>
          <w:sz w:val="20"/>
          <w:szCs w:val="19"/>
        </w:rPr>
        <w:t>),</w:t>
      </w:r>
      <w:r w:rsidR="003E0CD6" w:rsidRPr="001A42D7">
        <w:rPr>
          <w:rFonts w:ascii="Arial" w:hAnsi="Arial" w:cs="Arial"/>
          <w:sz w:val="20"/>
          <w:szCs w:val="19"/>
        </w:rPr>
        <w:t xml:space="preserve"> </w:t>
      </w:r>
      <w:r w:rsidRPr="003153B1">
        <w:rPr>
          <w:rFonts w:ascii="Arial" w:eastAsia="Calibri" w:hAnsi="Arial" w:cs="Arial"/>
          <w:b/>
          <w:i/>
          <w:sz w:val="18"/>
          <w:szCs w:val="18"/>
        </w:rPr>
        <w:t>El motivo: para hacerlo valer, en tribunales, ya que el padre de los menores a la fecha no lo ha respetado.</w:t>
      </w:r>
      <w:r w:rsidRPr="001A42D7">
        <w:rPr>
          <w:rFonts w:ascii="Arial" w:eastAsia="Calibri" w:hAnsi="Arial" w:cs="Arial"/>
          <w:b/>
          <w:i/>
          <w:sz w:val="18"/>
          <w:szCs w:val="18"/>
        </w:rPr>
        <w:t xml:space="preserve"> (sic)</w:t>
      </w:r>
      <w:r w:rsidRPr="001A42D7">
        <w:rPr>
          <w:rFonts w:ascii="Arial" w:eastAsia="Calibri" w:hAnsi="Arial" w:cs="Arial"/>
          <w:b/>
          <w:i/>
          <w:sz w:val="20"/>
          <w:szCs w:val="18"/>
        </w:rPr>
        <w:t>.</w:t>
      </w:r>
    </w:p>
    <w:p w:rsidR="00091B30" w:rsidRPr="001A42D7" w:rsidRDefault="00091B30" w:rsidP="00091B30">
      <w:pPr>
        <w:tabs>
          <w:tab w:val="left" w:pos="4111"/>
        </w:tabs>
        <w:ind w:left="-567" w:right="332"/>
        <w:jc w:val="both"/>
        <w:rPr>
          <w:rFonts w:ascii="Arial" w:hAnsi="Arial" w:cs="Arial"/>
          <w:i/>
          <w:sz w:val="22"/>
          <w:lang w:val="es-ES_tradnl"/>
        </w:rPr>
      </w:pPr>
    </w:p>
    <w:p w:rsidR="00091B30" w:rsidRPr="001A42D7" w:rsidRDefault="00091B30" w:rsidP="00091B30">
      <w:pPr>
        <w:ind w:left="-993" w:right="-376"/>
        <w:jc w:val="both"/>
        <w:rPr>
          <w:rFonts w:ascii="Arial" w:hAnsi="Arial" w:cs="Arial"/>
          <w:sz w:val="20"/>
          <w:szCs w:val="19"/>
        </w:rPr>
      </w:pPr>
      <w:r w:rsidRPr="001A42D7">
        <w:rPr>
          <w:rFonts w:ascii="Arial" w:hAnsi="Arial" w:cs="Arial"/>
          <w:bCs/>
          <w:sz w:val="20"/>
          <w:szCs w:val="20"/>
        </w:rPr>
        <w:t xml:space="preserve">b).- Analizada que fue la solicitud de ejercicio de derechos ARCO, </w:t>
      </w:r>
      <w:r>
        <w:rPr>
          <w:rFonts w:ascii="Arial" w:hAnsi="Arial" w:cs="Arial"/>
          <w:bCs/>
          <w:sz w:val="20"/>
          <w:szCs w:val="20"/>
        </w:rPr>
        <w:t xml:space="preserve">se le realizó a la solicitante una prevención con fecha 17 de abril de este año, la cual solventó el día 21 de abril de este año, por lo que, </w:t>
      </w:r>
      <w:r w:rsidRPr="001A42D7">
        <w:rPr>
          <w:rFonts w:ascii="Arial" w:hAnsi="Arial" w:cs="Arial"/>
          <w:sz w:val="20"/>
          <w:szCs w:val="19"/>
        </w:rPr>
        <w:t xml:space="preserve">de conformidad con el articulo 72  numeral 1 de la Ley de Transparencia y Acceso a la Información Pública del Estado de Jalisco y sus Municipios y por haber cumplido con los requisitos establecidos en el diverso 68 numeral 1, fracciones de la I a la IV de la citada Ley de Transparencia, así como del artículo 51 de la Ley de Protección de Datos Personales en Posesión de Sujetos Obligados y sus Municipios, dicha </w:t>
      </w:r>
      <w:r w:rsidRPr="001A42D7">
        <w:rPr>
          <w:rFonts w:ascii="Arial" w:hAnsi="Arial" w:cs="Arial"/>
          <w:bCs/>
          <w:sz w:val="20"/>
          <w:szCs w:val="20"/>
        </w:rPr>
        <w:t xml:space="preserve">solicitud </w:t>
      </w:r>
      <w:r w:rsidRPr="001A42D7">
        <w:rPr>
          <w:rFonts w:ascii="Arial" w:hAnsi="Arial" w:cs="Arial"/>
          <w:sz w:val="20"/>
          <w:szCs w:val="19"/>
        </w:rPr>
        <w:t xml:space="preserve">de ejercicio de derechos A.R.C.O </w:t>
      </w:r>
      <w:r w:rsidRPr="001A42D7">
        <w:rPr>
          <w:rFonts w:ascii="Arial" w:hAnsi="Arial" w:cs="Arial"/>
          <w:bCs/>
          <w:sz w:val="20"/>
          <w:szCs w:val="20"/>
        </w:rPr>
        <w:t xml:space="preserve">se tuvo por admitida oficialmente el día </w:t>
      </w:r>
      <w:r>
        <w:rPr>
          <w:rFonts w:ascii="Arial" w:hAnsi="Arial" w:cs="Arial"/>
          <w:bCs/>
          <w:sz w:val="20"/>
          <w:szCs w:val="20"/>
        </w:rPr>
        <w:t>24</w:t>
      </w:r>
      <w:r w:rsidRPr="001A42D7">
        <w:rPr>
          <w:rFonts w:ascii="Arial" w:hAnsi="Arial" w:cs="Arial"/>
          <w:bCs/>
          <w:sz w:val="20"/>
          <w:szCs w:val="20"/>
        </w:rPr>
        <w:t xml:space="preserve"> de </w:t>
      </w:r>
      <w:r>
        <w:rPr>
          <w:rFonts w:ascii="Arial" w:hAnsi="Arial" w:cs="Arial"/>
          <w:bCs/>
          <w:sz w:val="20"/>
          <w:szCs w:val="20"/>
        </w:rPr>
        <w:t>abril</w:t>
      </w:r>
      <w:r w:rsidRPr="001A42D7">
        <w:rPr>
          <w:rFonts w:ascii="Arial" w:hAnsi="Arial" w:cs="Arial"/>
          <w:bCs/>
          <w:sz w:val="20"/>
          <w:szCs w:val="20"/>
        </w:rPr>
        <w:t xml:space="preserve"> del año en curso</w:t>
      </w:r>
      <w:r w:rsidRPr="001A42D7">
        <w:rPr>
          <w:rFonts w:ascii="Arial" w:hAnsi="Arial" w:cs="Arial"/>
          <w:sz w:val="20"/>
          <w:szCs w:val="19"/>
        </w:rPr>
        <w:t xml:space="preserve"> y se abrió el procedimiento administrativo número de expediente ARCO/0</w:t>
      </w:r>
      <w:r>
        <w:rPr>
          <w:rFonts w:ascii="Arial" w:hAnsi="Arial" w:cs="Arial"/>
          <w:sz w:val="20"/>
          <w:szCs w:val="19"/>
        </w:rPr>
        <w:t>09</w:t>
      </w:r>
      <w:r w:rsidRPr="001A42D7">
        <w:rPr>
          <w:rFonts w:ascii="Arial" w:hAnsi="Arial" w:cs="Arial"/>
          <w:sz w:val="20"/>
          <w:szCs w:val="19"/>
        </w:rPr>
        <w:t>/2023.</w:t>
      </w:r>
    </w:p>
    <w:p w:rsidR="00091B30" w:rsidRDefault="00091B30" w:rsidP="00091B30">
      <w:pPr>
        <w:ind w:left="-993" w:right="-376"/>
        <w:jc w:val="both"/>
        <w:rPr>
          <w:rFonts w:ascii="Arial" w:hAnsi="Arial" w:cs="Arial"/>
          <w:sz w:val="20"/>
        </w:rPr>
      </w:pPr>
    </w:p>
    <w:p w:rsidR="00091B30" w:rsidRDefault="00091B30" w:rsidP="00091B30">
      <w:pPr>
        <w:ind w:left="-993" w:right="-376"/>
        <w:jc w:val="both"/>
        <w:rPr>
          <w:rFonts w:ascii="Arial" w:hAnsi="Arial" w:cs="Arial"/>
          <w:sz w:val="20"/>
        </w:rPr>
      </w:pPr>
    </w:p>
    <w:p w:rsidR="00091B30" w:rsidRDefault="00091B30" w:rsidP="00091B30">
      <w:pPr>
        <w:ind w:left="-993" w:right="-376"/>
        <w:jc w:val="both"/>
        <w:rPr>
          <w:rFonts w:ascii="Arial" w:hAnsi="Arial" w:cs="Arial"/>
          <w:sz w:val="20"/>
        </w:rPr>
      </w:pPr>
    </w:p>
    <w:p w:rsidR="00091B30" w:rsidRDefault="00091B30" w:rsidP="00091B30">
      <w:pPr>
        <w:ind w:left="-993" w:right="-376"/>
        <w:jc w:val="both"/>
        <w:rPr>
          <w:rFonts w:ascii="Arial" w:hAnsi="Arial" w:cs="Arial"/>
          <w:sz w:val="20"/>
        </w:rPr>
      </w:pPr>
    </w:p>
    <w:p w:rsidR="00091B30" w:rsidRDefault="00091B30" w:rsidP="00091B30">
      <w:pPr>
        <w:ind w:left="-993" w:right="-376"/>
        <w:jc w:val="both"/>
        <w:rPr>
          <w:rFonts w:ascii="Arial" w:hAnsi="Arial" w:cs="Arial"/>
          <w:sz w:val="20"/>
        </w:rPr>
      </w:pPr>
    </w:p>
    <w:p w:rsidR="00091B30" w:rsidRDefault="00091B30" w:rsidP="00091B30">
      <w:pPr>
        <w:ind w:left="-993" w:right="-376"/>
        <w:jc w:val="both"/>
        <w:rPr>
          <w:rFonts w:ascii="Arial" w:hAnsi="Arial" w:cs="Arial"/>
          <w:sz w:val="20"/>
        </w:rPr>
      </w:pPr>
    </w:p>
    <w:p w:rsidR="00091B30" w:rsidRPr="001A42D7" w:rsidRDefault="00091B30" w:rsidP="00091B30">
      <w:pPr>
        <w:ind w:left="-993" w:right="-376"/>
        <w:jc w:val="both"/>
        <w:rPr>
          <w:rFonts w:ascii="Arial" w:hAnsi="Arial" w:cs="Arial"/>
          <w:sz w:val="20"/>
        </w:rPr>
      </w:pPr>
    </w:p>
    <w:p w:rsidR="00091B30" w:rsidRPr="001A42D7" w:rsidRDefault="00091B30" w:rsidP="00091B30">
      <w:pPr>
        <w:ind w:left="-993" w:right="-376"/>
        <w:jc w:val="both"/>
        <w:rPr>
          <w:rFonts w:ascii="Arial" w:hAnsi="Arial" w:cs="Arial"/>
          <w:sz w:val="20"/>
          <w:szCs w:val="19"/>
        </w:rPr>
      </w:pPr>
      <w:proofErr w:type="gramStart"/>
      <w:r w:rsidRPr="001A42D7">
        <w:rPr>
          <w:rFonts w:ascii="Arial" w:hAnsi="Arial" w:cs="Arial"/>
          <w:sz w:val="20"/>
        </w:rPr>
        <w:t>c).-</w:t>
      </w:r>
      <w:proofErr w:type="gramEnd"/>
      <w:r w:rsidRPr="001A42D7">
        <w:rPr>
          <w:rFonts w:ascii="Arial" w:hAnsi="Arial" w:cs="Arial"/>
          <w:sz w:val="20"/>
        </w:rPr>
        <w:t xml:space="preserve"> </w:t>
      </w:r>
      <w:r w:rsidRPr="001A42D7">
        <w:rPr>
          <w:rFonts w:ascii="Arial" w:hAnsi="Arial" w:cs="Arial"/>
          <w:sz w:val="20"/>
          <w:szCs w:val="19"/>
        </w:rPr>
        <w:t xml:space="preserve">El mismo día </w:t>
      </w:r>
      <w:r>
        <w:rPr>
          <w:rFonts w:ascii="Arial" w:hAnsi="Arial" w:cs="Arial"/>
          <w:sz w:val="20"/>
          <w:szCs w:val="19"/>
        </w:rPr>
        <w:t>24 veinticuatro</w:t>
      </w:r>
      <w:r w:rsidRPr="001A42D7">
        <w:rPr>
          <w:rFonts w:ascii="Arial" w:hAnsi="Arial" w:cs="Arial"/>
          <w:sz w:val="20"/>
          <w:szCs w:val="19"/>
        </w:rPr>
        <w:t xml:space="preserve"> </w:t>
      </w:r>
      <w:r>
        <w:rPr>
          <w:rFonts w:ascii="Arial" w:hAnsi="Arial" w:cs="Arial"/>
          <w:sz w:val="20"/>
          <w:szCs w:val="19"/>
        </w:rPr>
        <w:t xml:space="preserve">de abril </w:t>
      </w:r>
      <w:r w:rsidRPr="001A42D7">
        <w:rPr>
          <w:rFonts w:ascii="Arial" w:hAnsi="Arial" w:cs="Arial"/>
          <w:sz w:val="20"/>
          <w:szCs w:val="19"/>
        </w:rPr>
        <w:t>del año 2023 dos mil veintitrés, se envió el memorándum número UT/0</w:t>
      </w:r>
      <w:r>
        <w:rPr>
          <w:rFonts w:ascii="Arial" w:hAnsi="Arial" w:cs="Arial"/>
          <w:sz w:val="20"/>
          <w:szCs w:val="19"/>
        </w:rPr>
        <w:t>68</w:t>
      </w:r>
      <w:r w:rsidRPr="001A42D7">
        <w:rPr>
          <w:rFonts w:ascii="Arial" w:hAnsi="Arial" w:cs="Arial"/>
          <w:sz w:val="20"/>
          <w:szCs w:val="19"/>
        </w:rPr>
        <w:t xml:space="preserve">/2023 dirigido a la Licenciada </w:t>
      </w:r>
      <w:r>
        <w:rPr>
          <w:rFonts w:ascii="Arial" w:hAnsi="Arial" w:cs="Arial"/>
          <w:sz w:val="20"/>
          <w:szCs w:val="19"/>
        </w:rPr>
        <w:t>Benigna Citlali López</w:t>
      </w:r>
      <w:r w:rsidRPr="001A42D7">
        <w:rPr>
          <w:rFonts w:ascii="Arial" w:hAnsi="Arial" w:cs="Arial"/>
          <w:sz w:val="20"/>
          <w:szCs w:val="19"/>
        </w:rPr>
        <w:t xml:space="preserve">, </w:t>
      </w:r>
      <w:r>
        <w:rPr>
          <w:rFonts w:ascii="Arial" w:hAnsi="Arial" w:cs="Arial"/>
          <w:sz w:val="20"/>
          <w:szCs w:val="19"/>
        </w:rPr>
        <w:t>Coordinadora de Programas</w:t>
      </w:r>
      <w:r w:rsidRPr="001A42D7">
        <w:rPr>
          <w:rFonts w:ascii="Arial" w:hAnsi="Arial" w:cs="Arial"/>
          <w:sz w:val="20"/>
          <w:szCs w:val="19"/>
        </w:rPr>
        <w:t xml:space="preserve"> de este sujeto obligado, a fin de que remitiera a esta Unidad de Transparencia la información solicitada o que en su caso explicara y justificara las razones por las cuales no cuenta con ella o se pronunciara al respecto. </w:t>
      </w:r>
    </w:p>
    <w:p w:rsidR="00091B30" w:rsidRPr="001A42D7" w:rsidRDefault="00091B30" w:rsidP="00091B30">
      <w:pPr>
        <w:ind w:left="-993" w:right="-426"/>
        <w:jc w:val="both"/>
        <w:rPr>
          <w:rFonts w:ascii="Arial" w:hAnsi="Arial" w:cs="Arial"/>
          <w:sz w:val="20"/>
          <w:szCs w:val="19"/>
        </w:rPr>
      </w:pPr>
    </w:p>
    <w:p w:rsidR="00091B30" w:rsidRPr="001A42D7" w:rsidRDefault="00091B30" w:rsidP="00091B30">
      <w:pPr>
        <w:ind w:left="-993" w:right="-426"/>
        <w:jc w:val="both"/>
        <w:rPr>
          <w:rFonts w:ascii="Arial" w:hAnsi="Arial" w:cs="Arial"/>
          <w:sz w:val="20"/>
          <w:szCs w:val="19"/>
        </w:rPr>
      </w:pPr>
      <w:r w:rsidRPr="001A42D7">
        <w:rPr>
          <w:rFonts w:ascii="Arial" w:hAnsi="Arial" w:cs="Arial"/>
          <w:sz w:val="20"/>
          <w:szCs w:val="19"/>
        </w:rPr>
        <w:t>e</w:t>
      </w:r>
      <w:proofErr w:type="gramStart"/>
      <w:r w:rsidRPr="001A42D7">
        <w:rPr>
          <w:rFonts w:ascii="Arial" w:hAnsi="Arial" w:cs="Arial"/>
          <w:sz w:val="20"/>
          <w:szCs w:val="19"/>
        </w:rPr>
        <w:t>).-</w:t>
      </w:r>
      <w:proofErr w:type="gramEnd"/>
      <w:r w:rsidRPr="001A42D7">
        <w:rPr>
          <w:rFonts w:ascii="Arial" w:hAnsi="Arial" w:cs="Arial"/>
          <w:sz w:val="20"/>
          <w:szCs w:val="19"/>
        </w:rPr>
        <w:t xml:space="preserve"> El día </w:t>
      </w:r>
      <w:r>
        <w:rPr>
          <w:rFonts w:ascii="Arial" w:hAnsi="Arial" w:cs="Arial"/>
          <w:sz w:val="20"/>
          <w:szCs w:val="19"/>
        </w:rPr>
        <w:t>27 veintisiete</w:t>
      </w:r>
      <w:r w:rsidRPr="001A42D7">
        <w:rPr>
          <w:rFonts w:ascii="Arial" w:hAnsi="Arial" w:cs="Arial"/>
          <w:sz w:val="20"/>
          <w:szCs w:val="19"/>
        </w:rPr>
        <w:t xml:space="preserve"> de </w:t>
      </w:r>
      <w:r>
        <w:rPr>
          <w:rFonts w:ascii="Arial" w:hAnsi="Arial" w:cs="Arial"/>
          <w:sz w:val="20"/>
          <w:szCs w:val="19"/>
        </w:rPr>
        <w:t xml:space="preserve">abril </w:t>
      </w:r>
      <w:r w:rsidRPr="001A42D7">
        <w:rPr>
          <w:rFonts w:ascii="Arial" w:hAnsi="Arial" w:cs="Arial"/>
          <w:sz w:val="20"/>
          <w:szCs w:val="19"/>
        </w:rPr>
        <w:t xml:space="preserve">del año 2023 dos mil veintitrés, mediante memorándum </w:t>
      </w:r>
      <w:r>
        <w:rPr>
          <w:rFonts w:ascii="Arial" w:hAnsi="Arial" w:cs="Arial"/>
          <w:sz w:val="20"/>
          <w:szCs w:val="19"/>
        </w:rPr>
        <w:t>MCP/144</w:t>
      </w:r>
      <w:r w:rsidRPr="001A42D7">
        <w:rPr>
          <w:rFonts w:ascii="Arial" w:hAnsi="Arial" w:cs="Arial"/>
          <w:sz w:val="20"/>
          <w:szCs w:val="19"/>
        </w:rPr>
        <w:t xml:space="preserve">/2023, la Licenciada </w:t>
      </w:r>
      <w:r>
        <w:rPr>
          <w:rFonts w:ascii="Arial" w:hAnsi="Arial" w:cs="Arial"/>
          <w:sz w:val="20"/>
          <w:szCs w:val="19"/>
        </w:rPr>
        <w:t>Benigna Citlali López</w:t>
      </w:r>
      <w:r w:rsidRPr="001A42D7">
        <w:rPr>
          <w:rFonts w:ascii="Arial" w:hAnsi="Arial" w:cs="Arial"/>
          <w:sz w:val="20"/>
          <w:szCs w:val="19"/>
        </w:rPr>
        <w:t xml:space="preserve">, </w:t>
      </w:r>
      <w:r>
        <w:rPr>
          <w:rFonts w:ascii="Arial" w:hAnsi="Arial" w:cs="Arial"/>
          <w:sz w:val="20"/>
          <w:szCs w:val="19"/>
        </w:rPr>
        <w:t>Coordinadora de Programas</w:t>
      </w:r>
      <w:r w:rsidRPr="001A42D7">
        <w:rPr>
          <w:rFonts w:ascii="Arial" w:hAnsi="Arial" w:cs="Arial"/>
          <w:sz w:val="20"/>
          <w:szCs w:val="19"/>
        </w:rPr>
        <w:t>, de este sujeto obligado, dio respuesta a lo solicitado, informando en lo que aquí interesa, lo siguiente:</w:t>
      </w:r>
    </w:p>
    <w:p w:rsidR="00091B30" w:rsidRPr="001A42D7" w:rsidRDefault="00091B30" w:rsidP="00091B30">
      <w:pPr>
        <w:ind w:left="-993" w:right="-567"/>
        <w:jc w:val="both"/>
        <w:rPr>
          <w:rFonts w:ascii="Arial" w:hAnsi="Arial" w:cs="Arial"/>
          <w:sz w:val="20"/>
          <w:szCs w:val="19"/>
        </w:rPr>
      </w:pPr>
    </w:p>
    <w:p w:rsidR="00091B30" w:rsidRDefault="00091B30" w:rsidP="00091B30">
      <w:pPr>
        <w:pStyle w:val="Prrafodelista"/>
        <w:ind w:left="-993" w:right="-426"/>
        <w:jc w:val="both"/>
        <w:rPr>
          <w:rFonts w:ascii="Arial" w:eastAsiaTheme="minorEastAsia" w:hAnsi="Arial" w:cs="Arial"/>
          <w:i/>
          <w:sz w:val="18"/>
          <w:lang w:eastAsia="es-MX"/>
        </w:rPr>
      </w:pPr>
      <w:r w:rsidRPr="001A42D7">
        <w:rPr>
          <w:rFonts w:ascii="Arial" w:eastAsiaTheme="minorEastAsia" w:hAnsi="Arial" w:cs="Arial"/>
          <w:i/>
          <w:sz w:val="18"/>
          <w:lang w:eastAsia="es-MX"/>
        </w:rPr>
        <w:t>“</w:t>
      </w:r>
      <w:r>
        <w:rPr>
          <w:rFonts w:ascii="Arial" w:eastAsiaTheme="minorEastAsia" w:hAnsi="Arial" w:cs="Arial"/>
          <w:i/>
          <w:sz w:val="18"/>
          <w:lang w:eastAsia="es-MX"/>
        </w:rPr>
        <w:t>En atención a lo anterior, se realiza revisión de la base de datos de esta Unidad de Atención a la Violencia Familiar del Sistema DIF Guadalajara, en el que se deprende la siguiente información:</w:t>
      </w:r>
    </w:p>
    <w:p w:rsidR="00091B30" w:rsidRDefault="00091B30" w:rsidP="00091B30">
      <w:pPr>
        <w:pStyle w:val="Prrafodelista"/>
        <w:ind w:left="-993" w:right="-426"/>
        <w:jc w:val="both"/>
        <w:rPr>
          <w:rFonts w:ascii="Arial" w:eastAsiaTheme="minorEastAsia" w:hAnsi="Arial" w:cs="Arial"/>
          <w:i/>
          <w:sz w:val="18"/>
          <w:lang w:eastAsia="es-MX"/>
        </w:rPr>
      </w:pPr>
    </w:p>
    <w:p w:rsidR="00091B30" w:rsidRDefault="00091B30" w:rsidP="00091B30">
      <w:pPr>
        <w:pStyle w:val="Prrafodelista"/>
        <w:ind w:left="-993" w:right="-426"/>
        <w:jc w:val="both"/>
        <w:rPr>
          <w:rFonts w:ascii="Arial" w:eastAsiaTheme="minorEastAsia" w:hAnsi="Arial" w:cs="Arial"/>
          <w:i/>
          <w:sz w:val="18"/>
          <w:lang w:eastAsia="es-MX"/>
        </w:rPr>
      </w:pPr>
      <w:r>
        <w:rPr>
          <w:rFonts w:ascii="Arial" w:eastAsiaTheme="minorEastAsia" w:hAnsi="Arial" w:cs="Arial"/>
          <w:i/>
          <w:sz w:val="18"/>
          <w:lang w:eastAsia="es-MX"/>
        </w:rPr>
        <w:t xml:space="preserve">1.- Se encontró registro en la Unidad Parque Hundido, en el año 2020 se apertura el expediente número 97/2020 por reporte de maltrato en perjuicio de las personas menores de edad L.J.B.B., A.A.B.B. y E.T.B.B. por parte de sus progenitores La C. </w:t>
      </w:r>
      <w:r w:rsidR="005D4950" w:rsidRPr="003E0CD6">
        <w:rPr>
          <w:rFonts w:ascii="Arial" w:hAnsi="Arial" w:cs="Arial"/>
          <w:i/>
          <w:sz w:val="20"/>
          <w:szCs w:val="19"/>
        </w:rPr>
        <w:t>(eliminado nombre propio</w:t>
      </w:r>
      <w:proofErr w:type="gramStart"/>
      <w:r w:rsidR="005D4950" w:rsidRPr="003E0CD6">
        <w:rPr>
          <w:rFonts w:ascii="Arial" w:hAnsi="Arial" w:cs="Arial"/>
          <w:i/>
          <w:sz w:val="20"/>
          <w:szCs w:val="19"/>
        </w:rPr>
        <w:t>),</w:t>
      </w:r>
      <w:r w:rsidR="005D4950" w:rsidRPr="001A42D7">
        <w:rPr>
          <w:rFonts w:ascii="Arial" w:hAnsi="Arial" w:cs="Arial"/>
          <w:sz w:val="20"/>
          <w:szCs w:val="19"/>
        </w:rPr>
        <w:t xml:space="preserve"> </w:t>
      </w:r>
      <w:r>
        <w:rPr>
          <w:rFonts w:ascii="Arial" w:eastAsiaTheme="minorEastAsia" w:hAnsi="Arial" w:cs="Arial"/>
          <w:i/>
          <w:sz w:val="18"/>
          <w:lang w:eastAsia="es-MX"/>
        </w:rPr>
        <w:t xml:space="preserve"> y</w:t>
      </w:r>
      <w:proofErr w:type="gramEnd"/>
      <w:r>
        <w:rPr>
          <w:rFonts w:ascii="Arial" w:eastAsiaTheme="minorEastAsia" w:hAnsi="Arial" w:cs="Arial"/>
          <w:i/>
          <w:sz w:val="18"/>
          <w:lang w:eastAsia="es-MX"/>
        </w:rPr>
        <w:t xml:space="preserve"> el C. </w:t>
      </w:r>
      <w:r w:rsidR="005D4950" w:rsidRPr="003E0CD6">
        <w:rPr>
          <w:rFonts w:ascii="Arial" w:hAnsi="Arial" w:cs="Arial"/>
          <w:i/>
          <w:sz w:val="20"/>
          <w:szCs w:val="19"/>
        </w:rPr>
        <w:t>(eliminado nombre propio)</w:t>
      </w:r>
      <w:r w:rsidR="005D4950">
        <w:rPr>
          <w:rFonts w:ascii="Arial" w:hAnsi="Arial" w:cs="Arial"/>
          <w:i/>
          <w:sz w:val="20"/>
          <w:szCs w:val="19"/>
        </w:rPr>
        <w:t>.</w:t>
      </w:r>
    </w:p>
    <w:p w:rsidR="00091B30" w:rsidRDefault="00091B30" w:rsidP="00091B30">
      <w:pPr>
        <w:pStyle w:val="Prrafodelista"/>
        <w:ind w:left="-993" w:right="-426"/>
        <w:jc w:val="both"/>
        <w:rPr>
          <w:rFonts w:ascii="Arial" w:eastAsiaTheme="minorEastAsia" w:hAnsi="Arial" w:cs="Arial"/>
          <w:i/>
          <w:sz w:val="18"/>
          <w:lang w:eastAsia="es-MX"/>
        </w:rPr>
      </w:pPr>
    </w:p>
    <w:p w:rsidR="00091B30" w:rsidRPr="001A42D7" w:rsidRDefault="00091B30" w:rsidP="00091B30">
      <w:pPr>
        <w:pStyle w:val="Prrafodelista"/>
        <w:ind w:left="-993" w:right="-426"/>
        <w:jc w:val="both"/>
        <w:rPr>
          <w:rFonts w:ascii="Arial" w:eastAsiaTheme="minorEastAsia" w:hAnsi="Arial" w:cs="Arial"/>
          <w:i/>
          <w:sz w:val="18"/>
          <w:lang w:eastAsia="es-MX"/>
        </w:rPr>
      </w:pPr>
      <w:r>
        <w:rPr>
          <w:rFonts w:ascii="Arial" w:eastAsiaTheme="minorEastAsia" w:hAnsi="Arial" w:cs="Arial"/>
          <w:i/>
          <w:sz w:val="18"/>
          <w:lang w:eastAsia="es-MX"/>
        </w:rPr>
        <w:t xml:space="preserve">2.- Sin embargo, en el expediente administrativo mencionado, no obra el convenio de alimentos a que hace referencia </w:t>
      </w:r>
      <w:proofErr w:type="spellStart"/>
      <w:r>
        <w:rPr>
          <w:rFonts w:ascii="Arial" w:eastAsiaTheme="minorEastAsia" w:hAnsi="Arial" w:cs="Arial"/>
          <w:i/>
          <w:sz w:val="18"/>
          <w:lang w:eastAsia="es-MX"/>
        </w:rPr>
        <w:t>la</w:t>
      </w:r>
      <w:proofErr w:type="spellEnd"/>
      <w:r>
        <w:rPr>
          <w:rFonts w:ascii="Arial" w:eastAsiaTheme="minorEastAsia" w:hAnsi="Arial" w:cs="Arial"/>
          <w:i/>
          <w:sz w:val="18"/>
          <w:lang w:eastAsia="es-MX"/>
        </w:rPr>
        <w:t xml:space="preserve"> solicitante.</w:t>
      </w:r>
    </w:p>
    <w:p w:rsidR="00091B30" w:rsidRDefault="00091B30" w:rsidP="00091B30">
      <w:pPr>
        <w:pStyle w:val="Prrafodelista"/>
        <w:ind w:left="-993" w:right="-426"/>
        <w:jc w:val="both"/>
        <w:rPr>
          <w:rFonts w:ascii="Arial" w:eastAsiaTheme="minorEastAsia" w:hAnsi="Arial" w:cs="Arial"/>
          <w:i/>
          <w:sz w:val="18"/>
          <w:lang w:eastAsia="es-MX"/>
        </w:rPr>
      </w:pPr>
      <w:r w:rsidRPr="001A42D7">
        <w:rPr>
          <w:rFonts w:ascii="Arial" w:eastAsiaTheme="minorEastAsia" w:hAnsi="Arial" w:cs="Arial"/>
          <w:i/>
          <w:sz w:val="18"/>
          <w:lang w:eastAsia="es-MX"/>
        </w:rPr>
        <w:t xml:space="preserve">Sin </w:t>
      </w:r>
      <w:r>
        <w:rPr>
          <w:rFonts w:ascii="Arial" w:eastAsiaTheme="minorEastAsia" w:hAnsi="Arial" w:cs="Arial"/>
          <w:i/>
          <w:sz w:val="18"/>
          <w:lang w:eastAsia="es-MX"/>
        </w:rPr>
        <w:t>más</w:t>
      </w:r>
      <w:r w:rsidRPr="001A42D7">
        <w:rPr>
          <w:rFonts w:ascii="Arial" w:eastAsiaTheme="minorEastAsia" w:hAnsi="Arial" w:cs="Arial"/>
          <w:i/>
          <w:sz w:val="18"/>
          <w:lang w:eastAsia="es-MX"/>
        </w:rPr>
        <w:t>……</w:t>
      </w:r>
    </w:p>
    <w:p w:rsidR="00091B30" w:rsidRDefault="00091B30" w:rsidP="00091B30">
      <w:pPr>
        <w:pStyle w:val="Prrafodelista"/>
        <w:ind w:left="-993" w:right="-426"/>
        <w:jc w:val="both"/>
        <w:rPr>
          <w:rFonts w:ascii="Arial" w:eastAsiaTheme="minorEastAsia" w:hAnsi="Arial" w:cs="Arial"/>
          <w:i/>
          <w:sz w:val="18"/>
          <w:lang w:eastAsia="es-MX"/>
        </w:rPr>
      </w:pPr>
    </w:p>
    <w:p w:rsidR="00091B30" w:rsidRPr="009D1444" w:rsidRDefault="00091B30" w:rsidP="00091B30">
      <w:pPr>
        <w:pStyle w:val="Prrafodelista"/>
        <w:ind w:left="-993" w:right="-426"/>
        <w:jc w:val="both"/>
        <w:rPr>
          <w:rFonts w:ascii="Arial" w:hAnsi="Arial" w:cs="Arial"/>
          <w:sz w:val="20"/>
          <w:szCs w:val="19"/>
        </w:rPr>
      </w:pPr>
      <w:r w:rsidRPr="009D1444">
        <w:rPr>
          <w:rFonts w:ascii="Arial" w:hAnsi="Arial" w:cs="Arial"/>
          <w:sz w:val="20"/>
          <w:szCs w:val="19"/>
        </w:rPr>
        <w:t xml:space="preserve">Cabe señalar que, a dicho documento, adjuntó un acta de hechos, en los cuales hacen constar la búsqueda exhaustiva entre los años 2016 y 2018 y con resultado de que no se encontró registro alguno relativo al convenio y también aclaran que, en el expediente localizado a su nombre del año 2020, el mismo no contiene el convenio. </w:t>
      </w:r>
    </w:p>
    <w:p w:rsidR="00091B30" w:rsidRPr="001A42D7" w:rsidRDefault="00091B30" w:rsidP="00091B30">
      <w:pPr>
        <w:ind w:left="-993" w:right="-376"/>
        <w:jc w:val="both"/>
        <w:rPr>
          <w:rFonts w:ascii="Arial" w:hAnsi="Arial" w:cs="Arial"/>
          <w:sz w:val="20"/>
          <w:szCs w:val="19"/>
        </w:rPr>
      </w:pPr>
      <w:r w:rsidRPr="001A42D7">
        <w:rPr>
          <w:rFonts w:ascii="Arial" w:hAnsi="Arial" w:cs="Arial"/>
          <w:sz w:val="20"/>
          <w:szCs w:val="19"/>
        </w:rPr>
        <w:t>f).- Que conforme a lo establecido en el artículo 30, párrafo 1, fracciones II y III de la Ley de Transparencia y Acceso a la Información Pública del Estado de Jalisco y sus Municipios (LTAIPEJM), el Comité tiene la atribución de confirmar, modificar o revocar las determinaciones que en materia de ampliación del plazo de respuesta, clasificación de la información y declaración de inexistencia o de incompetencia realicen los titulares de las áreas del sujeto obligado, así como de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no ejercieron dichas facultades, competencias o funciones, lo anterior de conformidad con su normativa interna.</w:t>
      </w:r>
    </w:p>
    <w:p w:rsidR="00091B30" w:rsidRPr="001A42D7" w:rsidRDefault="00091B30" w:rsidP="00091B30">
      <w:pPr>
        <w:ind w:left="-993" w:right="-376"/>
        <w:jc w:val="both"/>
        <w:rPr>
          <w:rFonts w:ascii="Arial" w:hAnsi="Arial" w:cs="Arial"/>
          <w:sz w:val="20"/>
          <w:szCs w:val="19"/>
        </w:rPr>
      </w:pPr>
    </w:p>
    <w:p w:rsidR="00091B30" w:rsidRPr="001A42D7" w:rsidRDefault="00091B30" w:rsidP="00091B30">
      <w:pPr>
        <w:ind w:left="-993" w:right="-376"/>
        <w:jc w:val="both"/>
        <w:rPr>
          <w:rFonts w:ascii="Arial" w:hAnsi="Arial" w:cs="Arial"/>
          <w:sz w:val="20"/>
          <w:szCs w:val="19"/>
        </w:rPr>
      </w:pPr>
      <w:r w:rsidRPr="001A42D7">
        <w:rPr>
          <w:rFonts w:ascii="Arial" w:hAnsi="Arial" w:cs="Arial"/>
          <w:sz w:val="20"/>
          <w:szCs w:val="19"/>
        </w:rPr>
        <w:t>g</w:t>
      </w:r>
      <w:proofErr w:type="gramStart"/>
      <w:r w:rsidRPr="001A42D7">
        <w:rPr>
          <w:rFonts w:ascii="Arial" w:hAnsi="Arial" w:cs="Arial"/>
          <w:sz w:val="20"/>
          <w:szCs w:val="19"/>
        </w:rPr>
        <w:t>).-</w:t>
      </w:r>
      <w:proofErr w:type="gramEnd"/>
      <w:r w:rsidRPr="001A42D7">
        <w:rPr>
          <w:rFonts w:ascii="Arial" w:hAnsi="Arial" w:cs="Arial"/>
          <w:sz w:val="20"/>
          <w:szCs w:val="19"/>
        </w:rPr>
        <w:t xml:space="preserve"> Que el articulo 86-Bis, párrafo 3, fracciones I, II, III y IV, así como el párrafo 4 de dicho numeral, de la Ley de Transparencia, Acceso a la Información Pública del Estado de Jalisco y sus Municipios señala:</w:t>
      </w:r>
    </w:p>
    <w:p w:rsidR="00091B30" w:rsidRPr="001A42D7" w:rsidRDefault="00091B30" w:rsidP="00091B30">
      <w:pPr>
        <w:pStyle w:val="Prrafodelista"/>
        <w:spacing w:after="0"/>
        <w:ind w:left="-284" w:right="-426"/>
        <w:jc w:val="both"/>
        <w:rPr>
          <w:rFonts w:ascii="Verdana" w:eastAsia="Arial Unicode MS" w:hAnsi="Verdana" w:cs="Arial"/>
          <w:bCs/>
          <w:color w:val="000000" w:themeColor="text1"/>
          <w:sz w:val="18"/>
          <w:szCs w:val="18"/>
          <w:shd w:val="clear" w:color="auto" w:fill="FFFFFF" w:themeFill="background1"/>
        </w:rPr>
      </w:pPr>
    </w:p>
    <w:p w:rsidR="00091B30" w:rsidRPr="001A42D7" w:rsidRDefault="00091B30" w:rsidP="00091B30">
      <w:pPr>
        <w:spacing w:line="276" w:lineRule="auto"/>
        <w:ind w:left="-993" w:right="-426"/>
        <w:jc w:val="both"/>
        <w:rPr>
          <w:rFonts w:ascii="Arial" w:eastAsia="Calibri" w:hAnsi="Arial" w:cs="Arial"/>
          <w:i/>
          <w:iCs/>
          <w:sz w:val="16"/>
          <w:szCs w:val="16"/>
        </w:rPr>
      </w:pPr>
      <w:r w:rsidRPr="001A42D7">
        <w:rPr>
          <w:rFonts w:ascii="Arial" w:eastAsia="Calibri" w:hAnsi="Arial" w:cs="Arial"/>
          <w:i/>
          <w:iCs/>
          <w:sz w:val="16"/>
          <w:szCs w:val="16"/>
        </w:rPr>
        <w:t>Artículo 86-Bis. Respuesta de Acceso a la Información – Procedimiento para Declarar Inexistente la Información (…)</w:t>
      </w:r>
    </w:p>
    <w:p w:rsidR="00091B30" w:rsidRPr="001A42D7" w:rsidRDefault="00091B30" w:rsidP="00091B30">
      <w:pPr>
        <w:spacing w:line="276" w:lineRule="auto"/>
        <w:ind w:left="-993" w:right="-426"/>
        <w:jc w:val="both"/>
        <w:rPr>
          <w:rFonts w:ascii="Arial" w:eastAsia="Arial Unicode MS" w:hAnsi="Arial" w:cs="Arial"/>
          <w:bCs/>
          <w:i/>
          <w:iCs/>
          <w:color w:val="000000" w:themeColor="text1"/>
          <w:sz w:val="16"/>
          <w:szCs w:val="16"/>
          <w:shd w:val="clear" w:color="auto" w:fill="FFFFFF" w:themeFill="background1"/>
        </w:rPr>
      </w:pPr>
    </w:p>
    <w:p w:rsidR="00091B30" w:rsidRPr="001A42D7" w:rsidRDefault="00091B30" w:rsidP="00091B30">
      <w:pPr>
        <w:pStyle w:val="Estilo"/>
        <w:ind w:left="-993" w:right="-426"/>
        <w:rPr>
          <w:i/>
          <w:iCs/>
          <w:sz w:val="16"/>
          <w:szCs w:val="16"/>
        </w:rPr>
      </w:pPr>
      <w:r w:rsidRPr="001A42D7">
        <w:rPr>
          <w:i/>
          <w:iCs/>
          <w:sz w:val="16"/>
          <w:szCs w:val="16"/>
        </w:rPr>
        <w:t>3. Cuando la información no se encuentre en los archivos del sujeto obligado, el Comité de Transparencia:</w:t>
      </w:r>
    </w:p>
    <w:p w:rsidR="00091B30" w:rsidRPr="001A42D7" w:rsidRDefault="00091B30" w:rsidP="00091B30">
      <w:pPr>
        <w:pStyle w:val="Estilo"/>
        <w:ind w:left="-993" w:right="-426"/>
        <w:rPr>
          <w:i/>
          <w:iCs/>
          <w:sz w:val="16"/>
          <w:szCs w:val="16"/>
        </w:rPr>
      </w:pPr>
      <w:r w:rsidRPr="001A42D7">
        <w:rPr>
          <w:i/>
          <w:iCs/>
          <w:sz w:val="16"/>
          <w:szCs w:val="16"/>
        </w:rPr>
        <w:t>I. Analizará el caso y tomará las medidas necesarias para localizar la información;</w:t>
      </w:r>
    </w:p>
    <w:p w:rsidR="00091B30" w:rsidRPr="001A42D7" w:rsidRDefault="00091B30" w:rsidP="00091B30">
      <w:pPr>
        <w:pStyle w:val="Estilo"/>
        <w:ind w:left="-993" w:right="-426"/>
        <w:rPr>
          <w:i/>
          <w:iCs/>
          <w:sz w:val="16"/>
          <w:szCs w:val="16"/>
        </w:rPr>
      </w:pPr>
      <w:r w:rsidRPr="001A42D7">
        <w:rPr>
          <w:i/>
          <w:iCs/>
          <w:sz w:val="16"/>
          <w:szCs w:val="16"/>
        </w:rPr>
        <w:t>II. Expedirá una resolución que confirme la inexistencia del documento;</w:t>
      </w:r>
    </w:p>
    <w:p w:rsidR="00091B30" w:rsidRPr="001A42D7" w:rsidRDefault="00091B30" w:rsidP="00091B30">
      <w:pPr>
        <w:pStyle w:val="Estilo"/>
        <w:ind w:left="-993" w:right="-426"/>
        <w:rPr>
          <w:i/>
          <w:iCs/>
          <w:sz w:val="16"/>
          <w:szCs w:val="16"/>
        </w:rPr>
      </w:pPr>
      <w:r w:rsidRPr="001A42D7">
        <w:rPr>
          <w:i/>
          <w:iCs/>
          <w:sz w:val="16"/>
          <w:szCs w:val="16"/>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el sujeto obligado no ejerció dichas facultades, competencias o funciones, lo cual notificará al solicitante a través de la Unidad de Transparencia; y</w:t>
      </w:r>
    </w:p>
    <w:p w:rsidR="00091B30" w:rsidRPr="001A42D7" w:rsidRDefault="00091B30" w:rsidP="00091B30">
      <w:pPr>
        <w:pStyle w:val="Estilo"/>
        <w:ind w:left="-993" w:right="-426"/>
        <w:rPr>
          <w:i/>
          <w:iCs/>
          <w:sz w:val="16"/>
          <w:szCs w:val="16"/>
        </w:rPr>
      </w:pPr>
      <w:r w:rsidRPr="001A42D7">
        <w:rPr>
          <w:i/>
          <w:iCs/>
          <w:sz w:val="16"/>
          <w:szCs w:val="16"/>
        </w:rPr>
        <w:t>IV. Notificará al órgano interno de control o equivalente del sujeto obligado quien, en su caso, deberá iniciar el procedimiento de responsabilidad administrativa que corresponda.</w:t>
      </w:r>
    </w:p>
    <w:p w:rsidR="00091B30" w:rsidRDefault="00091B30" w:rsidP="00091B30">
      <w:pPr>
        <w:pStyle w:val="Estilo"/>
        <w:ind w:left="-993" w:right="-426"/>
        <w:rPr>
          <w:i/>
          <w:iCs/>
          <w:sz w:val="16"/>
          <w:szCs w:val="16"/>
        </w:rPr>
      </w:pPr>
    </w:p>
    <w:p w:rsidR="00091B30" w:rsidRDefault="00091B30" w:rsidP="00091B30">
      <w:pPr>
        <w:pStyle w:val="Estilo"/>
        <w:ind w:left="-993" w:right="-426"/>
        <w:rPr>
          <w:i/>
          <w:iCs/>
          <w:sz w:val="16"/>
          <w:szCs w:val="16"/>
        </w:rPr>
      </w:pPr>
    </w:p>
    <w:p w:rsidR="00091B30" w:rsidRDefault="00091B30" w:rsidP="00091B30">
      <w:pPr>
        <w:pStyle w:val="Estilo"/>
        <w:ind w:left="-993" w:right="-426"/>
        <w:rPr>
          <w:i/>
          <w:iCs/>
          <w:sz w:val="16"/>
          <w:szCs w:val="16"/>
        </w:rPr>
      </w:pPr>
    </w:p>
    <w:p w:rsidR="00091B30" w:rsidRDefault="00091B30" w:rsidP="00091B30">
      <w:pPr>
        <w:pStyle w:val="Estilo"/>
        <w:ind w:left="-993" w:right="-426"/>
        <w:rPr>
          <w:i/>
          <w:iCs/>
          <w:sz w:val="16"/>
          <w:szCs w:val="16"/>
        </w:rPr>
      </w:pPr>
    </w:p>
    <w:p w:rsidR="00091B30" w:rsidRDefault="00091B30" w:rsidP="00091B30">
      <w:pPr>
        <w:pStyle w:val="Estilo"/>
        <w:ind w:left="-993" w:right="-426"/>
        <w:rPr>
          <w:i/>
          <w:iCs/>
          <w:sz w:val="16"/>
          <w:szCs w:val="16"/>
        </w:rPr>
      </w:pPr>
    </w:p>
    <w:p w:rsidR="00091B30" w:rsidRDefault="00091B30" w:rsidP="00091B30">
      <w:pPr>
        <w:pStyle w:val="Estilo"/>
        <w:ind w:left="-993" w:right="-426"/>
        <w:rPr>
          <w:i/>
          <w:iCs/>
          <w:sz w:val="16"/>
          <w:szCs w:val="16"/>
        </w:rPr>
      </w:pPr>
    </w:p>
    <w:p w:rsidR="00091B30" w:rsidRDefault="00091B30" w:rsidP="00091B30">
      <w:pPr>
        <w:pStyle w:val="Estilo"/>
        <w:ind w:left="-993" w:right="-426"/>
        <w:rPr>
          <w:i/>
          <w:iCs/>
          <w:sz w:val="16"/>
          <w:szCs w:val="16"/>
        </w:rPr>
      </w:pPr>
    </w:p>
    <w:p w:rsidR="00091B30" w:rsidRDefault="00091B30" w:rsidP="00091B30">
      <w:pPr>
        <w:pStyle w:val="Estilo"/>
        <w:ind w:left="-993" w:right="-426"/>
        <w:rPr>
          <w:i/>
          <w:iCs/>
          <w:sz w:val="16"/>
          <w:szCs w:val="16"/>
        </w:rPr>
      </w:pPr>
    </w:p>
    <w:p w:rsidR="00091B30" w:rsidRDefault="00091B30" w:rsidP="00091B30">
      <w:pPr>
        <w:pStyle w:val="Estilo"/>
        <w:ind w:left="-993" w:right="-426"/>
        <w:rPr>
          <w:i/>
          <w:iCs/>
          <w:sz w:val="16"/>
          <w:szCs w:val="16"/>
        </w:rPr>
      </w:pPr>
    </w:p>
    <w:p w:rsidR="00091B30" w:rsidRDefault="00091B30" w:rsidP="00091B30">
      <w:pPr>
        <w:pStyle w:val="Estilo"/>
        <w:ind w:left="-993" w:right="-426"/>
        <w:rPr>
          <w:i/>
          <w:iCs/>
          <w:sz w:val="16"/>
          <w:szCs w:val="16"/>
        </w:rPr>
      </w:pPr>
    </w:p>
    <w:p w:rsidR="00091B30" w:rsidRDefault="00091B30" w:rsidP="00091B30">
      <w:pPr>
        <w:pStyle w:val="Estilo"/>
        <w:ind w:left="-993" w:right="-426"/>
        <w:rPr>
          <w:i/>
          <w:iCs/>
          <w:sz w:val="16"/>
          <w:szCs w:val="16"/>
        </w:rPr>
      </w:pPr>
    </w:p>
    <w:p w:rsidR="00091B30" w:rsidRDefault="00091B30" w:rsidP="00091B30">
      <w:pPr>
        <w:pStyle w:val="Estilo"/>
        <w:ind w:left="-993" w:right="-426"/>
        <w:rPr>
          <w:i/>
          <w:iCs/>
          <w:sz w:val="16"/>
          <w:szCs w:val="16"/>
        </w:rPr>
      </w:pPr>
    </w:p>
    <w:p w:rsidR="00091B30" w:rsidRDefault="00091B30" w:rsidP="00091B30">
      <w:pPr>
        <w:pStyle w:val="Estilo"/>
        <w:ind w:left="-993" w:right="-426"/>
        <w:rPr>
          <w:i/>
          <w:iCs/>
          <w:sz w:val="16"/>
          <w:szCs w:val="16"/>
        </w:rPr>
      </w:pPr>
    </w:p>
    <w:p w:rsidR="00091B30" w:rsidRPr="001A42D7" w:rsidRDefault="00091B30" w:rsidP="00091B30">
      <w:pPr>
        <w:pStyle w:val="Estilo"/>
        <w:ind w:left="-993" w:right="-426"/>
        <w:rPr>
          <w:i/>
          <w:iCs/>
          <w:sz w:val="16"/>
          <w:szCs w:val="16"/>
        </w:rPr>
      </w:pPr>
    </w:p>
    <w:p w:rsidR="00091B30" w:rsidRPr="001A42D7" w:rsidRDefault="00091B30" w:rsidP="00091B30">
      <w:pPr>
        <w:spacing w:line="276" w:lineRule="auto"/>
        <w:ind w:left="-993" w:right="-426"/>
        <w:jc w:val="both"/>
        <w:rPr>
          <w:rFonts w:ascii="Verdana" w:eastAsia="Arial Unicode MS" w:hAnsi="Verdana" w:cs="Arial"/>
          <w:bCs/>
          <w:i/>
          <w:iCs/>
          <w:color w:val="000000" w:themeColor="text1"/>
          <w:sz w:val="16"/>
          <w:szCs w:val="16"/>
          <w:shd w:val="clear" w:color="auto" w:fill="FFFFFF" w:themeFill="background1"/>
        </w:rPr>
      </w:pPr>
      <w:r w:rsidRPr="001A42D7">
        <w:rPr>
          <w:rFonts w:ascii="Arial" w:hAnsi="Arial" w:cs="Arial"/>
          <w:i/>
          <w:iCs/>
          <w:sz w:val="16"/>
          <w:szCs w:val="16"/>
        </w:rPr>
        <w:t xml:space="preserve">4. </w:t>
      </w:r>
      <w:r w:rsidRPr="001A42D7">
        <w:rPr>
          <w:rFonts w:ascii="Arial" w:eastAsia="Calibri" w:hAnsi="Arial" w:cs="Arial"/>
          <w:i/>
          <w:iCs/>
          <w:sz w:val="16"/>
          <w:szCs w:val="16"/>
        </w:rPr>
        <w:t>La resolución del Comité de Transparencia que confirme la inexistencia de la información solicitada contendrá los elementos mínimos que permitan al solicitante tener la certeza de que se utilizó un criterio de</w:t>
      </w:r>
      <w:r w:rsidRPr="001A42D7">
        <w:rPr>
          <w:rFonts w:ascii="Arial" w:hAnsi="Arial" w:cs="Arial"/>
          <w:i/>
          <w:iCs/>
          <w:sz w:val="16"/>
          <w:szCs w:val="16"/>
        </w:rPr>
        <w:t xml:space="preserve"> </w:t>
      </w:r>
      <w:r w:rsidRPr="001A42D7">
        <w:rPr>
          <w:rFonts w:ascii="Arial" w:eastAsia="Calibri" w:hAnsi="Arial" w:cs="Arial"/>
          <w:i/>
          <w:iCs/>
          <w:sz w:val="16"/>
          <w:szCs w:val="16"/>
        </w:rPr>
        <w:t>búsqueda exhaustivo, además de señalar las circunstancias de tiempo, modo y lugar que generaron la inexistencia en cuestión y señalará al servidor público responsable de contar con la misma.</w:t>
      </w:r>
    </w:p>
    <w:p w:rsidR="00091B30" w:rsidRPr="001A42D7" w:rsidRDefault="00091B30" w:rsidP="00091B30">
      <w:pPr>
        <w:spacing w:line="276" w:lineRule="auto"/>
        <w:ind w:left="-567" w:right="-426"/>
        <w:jc w:val="center"/>
        <w:rPr>
          <w:rFonts w:ascii="Verdana" w:eastAsia="Arial Unicode MS" w:hAnsi="Verdana" w:cs="Arial"/>
          <w:b/>
          <w:color w:val="000000" w:themeColor="text1"/>
          <w:sz w:val="18"/>
          <w:szCs w:val="18"/>
          <w:shd w:val="clear" w:color="auto" w:fill="FFFFFF" w:themeFill="background1"/>
        </w:rPr>
      </w:pPr>
    </w:p>
    <w:p w:rsidR="00091B30" w:rsidRPr="001A42D7" w:rsidRDefault="00091B30" w:rsidP="00091B30">
      <w:pPr>
        <w:ind w:left="-993" w:right="-376"/>
        <w:jc w:val="both"/>
        <w:rPr>
          <w:rFonts w:ascii="Arial" w:hAnsi="Arial" w:cs="Arial"/>
          <w:sz w:val="20"/>
        </w:rPr>
      </w:pPr>
      <w:r w:rsidRPr="001A42D7">
        <w:rPr>
          <w:rFonts w:ascii="Arial" w:hAnsi="Arial" w:cs="Arial"/>
          <w:sz w:val="20"/>
        </w:rPr>
        <w:t>h</w:t>
      </w:r>
      <w:proofErr w:type="gramStart"/>
      <w:r w:rsidRPr="001A42D7">
        <w:rPr>
          <w:rFonts w:ascii="Arial" w:hAnsi="Arial" w:cs="Arial"/>
          <w:sz w:val="20"/>
        </w:rPr>
        <w:t>).-</w:t>
      </w:r>
      <w:proofErr w:type="gramEnd"/>
      <w:r w:rsidRPr="001A42D7">
        <w:rPr>
          <w:rFonts w:ascii="Arial" w:hAnsi="Arial" w:cs="Arial"/>
          <w:sz w:val="20"/>
        </w:rPr>
        <w:t xml:space="preserve"> Que de la respuesta remitida por la instancia competente, se desprende que debe confirmarse la declaración de la inexistencia de la información solicitada por el peticionario, toda vez que:</w:t>
      </w:r>
    </w:p>
    <w:p w:rsidR="00091B30" w:rsidRPr="001A42D7" w:rsidRDefault="00091B30" w:rsidP="00091B30">
      <w:pPr>
        <w:ind w:left="-993" w:right="-376"/>
        <w:jc w:val="both"/>
        <w:rPr>
          <w:rFonts w:ascii="Arial" w:hAnsi="Arial" w:cs="Arial"/>
          <w:sz w:val="20"/>
        </w:rPr>
      </w:pPr>
    </w:p>
    <w:p w:rsidR="00091B30" w:rsidRPr="001A42D7" w:rsidRDefault="00091B30" w:rsidP="00091B30">
      <w:pPr>
        <w:pStyle w:val="Prrafodelista"/>
        <w:numPr>
          <w:ilvl w:val="0"/>
          <w:numId w:val="4"/>
        </w:numPr>
        <w:ind w:right="-426"/>
        <w:jc w:val="both"/>
        <w:rPr>
          <w:rFonts w:ascii="Arial" w:eastAsiaTheme="minorEastAsia" w:hAnsi="Arial" w:cs="Arial"/>
          <w:i/>
          <w:sz w:val="18"/>
          <w:lang w:eastAsia="es-MX"/>
        </w:rPr>
      </w:pPr>
      <w:r>
        <w:rPr>
          <w:rFonts w:ascii="Arial" w:hAnsi="Arial" w:cs="Arial"/>
          <w:sz w:val="20"/>
          <w:szCs w:val="19"/>
        </w:rPr>
        <w:t xml:space="preserve">Se acredita que el área que tiene facultades de elaborar convenios de convivencia, pensión alimenticia y custodias, realizó la búsqueda exhaustiva. </w:t>
      </w:r>
    </w:p>
    <w:p w:rsidR="00091B30" w:rsidRPr="001A42D7" w:rsidRDefault="00091B30" w:rsidP="00091B30">
      <w:pPr>
        <w:pStyle w:val="Prrafodelista"/>
        <w:numPr>
          <w:ilvl w:val="0"/>
          <w:numId w:val="4"/>
        </w:numPr>
        <w:ind w:right="-376"/>
        <w:jc w:val="both"/>
        <w:rPr>
          <w:rFonts w:ascii="Arial" w:hAnsi="Arial" w:cs="Arial"/>
          <w:sz w:val="20"/>
        </w:rPr>
      </w:pPr>
      <w:r w:rsidRPr="001A42D7">
        <w:rPr>
          <w:rFonts w:ascii="Arial" w:hAnsi="Arial" w:cs="Arial"/>
          <w:sz w:val="20"/>
        </w:rPr>
        <w:t xml:space="preserve">Que el área generadora de la información, adjuntó a su respuesta un acta de hechos, con la cual acredita y justifica </w:t>
      </w:r>
      <w:r>
        <w:rPr>
          <w:rFonts w:ascii="Arial" w:hAnsi="Arial" w:cs="Arial"/>
          <w:sz w:val="20"/>
        </w:rPr>
        <w:t>que se agotó dicha búsqueda, en los años 2016 a 2018 y que no se localizó dicho convenio</w:t>
      </w:r>
      <w:r w:rsidRPr="001A42D7">
        <w:rPr>
          <w:rFonts w:ascii="Arial" w:hAnsi="Arial" w:cs="Arial"/>
          <w:sz w:val="20"/>
        </w:rPr>
        <w:t>.</w:t>
      </w:r>
      <w:r>
        <w:rPr>
          <w:rFonts w:ascii="Arial" w:hAnsi="Arial" w:cs="Arial"/>
          <w:sz w:val="20"/>
        </w:rPr>
        <w:t xml:space="preserve"> Resultado de dicha búsqueda, se localizó un expediente del año 2020 relativo a la solicitante, pero que dentro del mismo no obra ningún convenio de alimentos. </w:t>
      </w:r>
    </w:p>
    <w:p w:rsidR="00091B30" w:rsidRPr="001A42D7" w:rsidRDefault="00091B30" w:rsidP="00091B30">
      <w:pPr>
        <w:pStyle w:val="Prrafodelista"/>
        <w:numPr>
          <w:ilvl w:val="0"/>
          <w:numId w:val="4"/>
        </w:numPr>
        <w:ind w:right="-376"/>
        <w:jc w:val="both"/>
        <w:rPr>
          <w:rFonts w:ascii="Arial" w:hAnsi="Arial" w:cs="Arial"/>
          <w:sz w:val="20"/>
        </w:rPr>
      </w:pPr>
      <w:r w:rsidRPr="001A42D7">
        <w:rPr>
          <w:rFonts w:ascii="Arial" w:hAnsi="Arial" w:cs="Arial"/>
          <w:sz w:val="20"/>
        </w:rPr>
        <w:t>Que, en el caso concreto, no es posible ni procedente ordenar al área generadora de la información, que se reponga dicha información, dado que materialmente no es posible hacerlo, debido a que dicha información</w:t>
      </w:r>
      <w:r w:rsidRPr="00D51DB0">
        <w:rPr>
          <w:rFonts w:ascii="Arial" w:hAnsi="Arial" w:cs="Arial"/>
          <w:sz w:val="20"/>
        </w:rPr>
        <w:t xml:space="preserve"> no existe</w:t>
      </w:r>
      <w:r>
        <w:rPr>
          <w:rFonts w:ascii="Arial" w:hAnsi="Arial" w:cs="Arial"/>
          <w:sz w:val="20"/>
        </w:rPr>
        <w:t>, pudiendo ser la razón, de que dicho documento no haya sido generado.</w:t>
      </w:r>
    </w:p>
    <w:p w:rsidR="00091B30" w:rsidRPr="001A42D7" w:rsidRDefault="00091B30" w:rsidP="00091B30">
      <w:pPr>
        <w:ind w:left="-993" w:right="-376"/>
        <w:jc w:val="both"/>
        <w:rPr>
          <w:rFonts w:ascii="Arial" w:hAnsi="Arial" w:cs="Arial"/>
          <w:sz w:val="20"/>
        </w:rPr>
      </w:pPr>
      <w:r w:rsidRPr="001A42D7">
        <w:rPr>
          <w:rFonts w:ascii="Verdana" w:hAnsi="Verdana" w:cstheme="minorHAnsi"/>
          <w:color w:val="000000" w:themeColor="text1"/>
          <w:sz w:val="18"/>
          <w:szCs w:val="18"/>
        </w:rPr>
        <w:t>j</w:t>
      </w:r>
      <w:proofErr w:type="gramStart"/>
      <w:r w:rsidRPr="001A42D7">
        <w:rPr>
          <w:rFonts w:ascii="Verdana" w:hAnsi="Verdana" w:cstheme="minorHAnsi"/>
          <w:color w:val="000000" w:themeColor="text1"/>
          <w:sz w:val="18"/>
          <w:szCs w:val="18"/>
        </w:rPr>
        <w:t>).-</w:t>
      </w:r>
      <w:proofErr w:type="gramEnd"/>
      <w:r w:rsidRPr="001A42D7">
        <w:rPr>
          <w:rFonts w:ascii="Verdana" w:hAnsi="Verdana" w:cstheme="minorHAnsi"/>
          <w:color w:val="000000" w:themeColor="text1"/>
          <w:sz w:val="18"/>
          <w:szCs w:val="18"/>
        </w:rPr>
        <w:t xml:space="preserve"> Debido a lo antes expuesto, teniendo a la vista los documentos en cuestión, </w:t>
      </w:r>
      <w:r w:rsidRPr="001A42D7">
        <w:rPr>
          <w:rFonts w:ascii="Verdana" w:hAnsi="Verdana" w:cstheme="minorHAnsi"/>
          <w:color w:val="000000" w:themeColor="text1"/>
          <w:sz w:val="18"/>
          <w:szCs w:val="18"/>
        </w:rPr>
        <w:tab/>
        <w:t xml:space="preserve">y en virtud de que no existen más argumentos u opiniones al respecto, con la finalidad de resolver sobre la confirmación de la declaración </w:t>
      </w:r>
      <w:r w:rsidRPr="001A42D7">
        <w:rPr>
          <w:rFonts w:ascii="Verdana" w:hAnsi="Verdana" w:cstheme="minorHAnsi"/>
          <w:sz w:val="18"/>
          <w:szCs w:val="18"/>
        </w:rPr>
        <w:t xml:space="preserve">de </w:t>
      </w:r>
      <w:r w:rsidRPr="001A42D7">
        <w:rPr>
          <w:rFonts w:ascii="Verdana" w:hAnsi="Verdana" w:cstheme="minorHAnsi"/>
          <w:color w:val="000000" w:themeColor="text1"/>
          <w:sz w:val="18"/>
          <w:szCs w:val="18"/>
        </w:rPr>
        <w:t>inexistencia, en uso de las atribuciones que la ley de la materia confiere, el Comité emite el siguiente:</w:t>
      </w:r>
    </w:p>
    <w:p w:rsidR="00091B30" w:rsidRPr="001A42D7" w:rsidRDefault="00091B30" w:rsidP="00091B30">
      <w:pPr>
        <w:ind w:left="-993" w:right="-376"/>
        <w:jc w:val="both"/>
        <w:rPr>
          <w:rFonts w:ascii="Arial" w:hAnsi="Arial" w:cs="Arial"/>
          <w:sz w:val="20"/>
        </w:rPr>
      </w:pPr>
    </w:p>
    <w:p w:rsidR="00091B30" w:rsidRDefault="00091B30" w:rsidP="00091B30">
      <w:pPr>
        <w:pStyle w:val="Prrafodelista"/>
        <w:spacing w:after="0"/>
        <w:ind w:left="-993" w:right="-801"/>
        <w:jc w:val="both"/>
        <w:rPr>
          <w:rFonts w:ascii="Arial" w:hAnsi="Arial" w:cs="Arial"/>
          <w:b/>
          <w:sz w:val="20"/>
          <w:szCs w:val="20"/>
        </w:rPr>
      </w:pPr>
      <w:proofErr w:type="gramStart"/>
      <w:r w:rsidRPr="001A42D7">
        <w:rPr>
          <w:rFonts w:ascii="Arial" w:hAnsi="Arial" w:cs="Arial"/>
          <w:b/>
          <w:sz w:val="20"/>
        </w:rPr>
        <w:t>ACUERDO.-</w:t>
      </w:r>
      <w:proofErr w:type="gramEnd"/>
      <w:r w:rsidRPr="001A42D7">
        <w:rPr>
          <w:rFonts w:ascii="Arial" w:hAnsi="Arial" w:cs="Arial"/>
          <w:b/>
          <w:sz w:val="20"/>
        </w:rPr>
        <w:t xml:space="preserve"> </w:t>
      </w:r>
      <w:r w:rsidRPr="001A42D7">
        <w:rPr>
          <w:rFonts w:ascii="Arial" w:hAnsi="Arial" w:cs="Arial"/>
          <w:sz w:val="20"/>
        </w:rPr>
        <w:t xml:space="preserve">Se </w:t>
      </w:r>
      <w:r w:rsidRPr="001A42D7">
        <w:rPr>
          <w:rFonts w:ascii="Verdana" w:hAnsi="Verdana" w:cstheme="minorHAnsi"/>
          <w:color w:val="000000" w:themeColor="text1"/>
          <w:sz w:val="18"/>
          <w:szCs w:val="18"/>
        </w:rPr>
        <w:t>confirma la declaración de inexistencia propuesta mediante memorándum M</w:t>
      </w:r>
      <w:r>
        <w:rPr>
          <w:rFonts w:ascii="Verdana" w:hAnsi="Verdana" w:cstheme="minorHAnsi"/>
          <w:color w:val="000000" w:themeColor="text1"/>
          <w:sz w:val="18"/>
          <w:szCs w:val="18"/>
        </w:rPr>
        <w:t>CP/144</w:t>
      </w:r>
      <w:r w:rsidRPr="001A42D7">
        <w:rPr>
          <w:rFonts w:ascii="Verdana" w:hAnsi="Verdana" w:cstheme="minorHAnsi"/>
          <w:color w:val="000000" w:themeColor="text1"/>
          <w:sz w:val="18"/>
          <w:szCs w:val="18"/>
        </w:rPr>
        <w:t xml:space="preserve">/2023 de fecha </w:t>
      </w:r>
      <w:r>
        <w:rPr>
          <w:rFonts w:ascii="Verdana" w:hAnsi="Verdana" w:cstheme="minorHAnsi"/>
          <w:color w:val="000000" w:themeColor="text1"/>
          <w:sz w:val="18"/>
          <w:szCs w:val="18"/>
        </w:rPr>
        <w:t>27 veintisiete</w:t>
      </w:r>
      <w:r w:rsidRPr="001A42D7">
        <w:rPr>
          <w:rFonts w:ascii="Verdana" w:hAnsi="Verdana" w:cstheme="minorHAnsi"/>
          <w:color w:val="000000" w:themeColor="text1"/>
          <w:sz w:val="18"/>
          <w:szCs w:val="18"/>
        </w:rPr>
        <w:t xml:space="preserve"> de</w:t>
      </w:r>
      <w:r>
        <w:rPr>
          <w:rFonts w:ascii="Verdana" w:hAnsi="Verdana" w:cstheme="minorHAnsi"/>
          <w:color w:val="000000" w:themeColor="text1"/>
          <w:sz w:val="18"/>
          <w:szCs w:val="18"/>
        </w:rPr>
        <w:t xml:space="preserve"> abril de</w:t>
      </w:r>
      <w:r w:rsidRPr="001A42D7">
        <w:rPr>
          <w:rFonts w:ascii="Verdana" w:hAnsi="Verdana" w:cstheme="minorHAnsi"/>
          <w:color w:val="000000" w:themeColor="text1"/>
          <w:sz w:val="18"/>
          <w:szCs w:val="18"/>
        </w:rPr>
        <w:t xml:space="preserve"> 2023 signado por la </w:t>
      </w:r>
      <w:r>
        <w:rPr>
          <w:rFonts w:ascii="Verdana" w:hAnsi="Verdana" w:cstheme="minorHAnsi"/>
          <w:color w:val="000000" w:themeColor="text1"/>
          <w:sz w:val="18"/>
          <w:szCs w:val="18"/>
        </w:rPr>
        <w:t xml:space="preserve">Licenciada </w:t>
      </w:r>
      <w:r>
        <w:rPr>
          <w:rFonts w:ascii="Arial" w:hAnsi="Arial" w:cs="Arial"/>
          <w:sz w:val="20"/>
          <w:szCs w:val="19"/>
        </w:rPr>
        <w:t>Benigna Citlali López</w:t>
      </w:r>
      <w:r w:rsidRPr="001A42D7">
        <w:rPr>
          <w:rFonts w:ascii="Arial" w:hAnsi="Arial" w:cs="Arial"/>
          <w:sz w:val="20"/>
          <w:szCs w:val="19"/>
        </w:rPr>
        <w:t xml:space="preserve">, </w:t>
      </w:r>
      <w:r>
        <w:rPr>
          <w:rFonts w:ascii="Arial" w:hAnsi="Arial" w:cs="Arial"/>
          <w:sz w:val="20"/>
          <w:szCs w:val="19"/>
        </w:rPr>
        <w:t>Coordinadora de Programas</w:t>
      </w:r>
      <w:r w:rsidRPr="001A42D7">
        <w:rPr>
          <w:rFonts w:ascii="Arial" w:hAnsi="Arial" w:cs="Arial"/>
          <w:sz w:val="20"/>
        </w:rPr>
        <w:t xml:space="preserve">, puesto que a través de dicho documento y </w:t>
      </w:r>
      <w:r>
        <w:rPr>
          <w:rFonts w:ascii="Arial" w:hAnsi="Arial" w:cs="Arial"/>
          <w:sz w:val="20"/>
        </w:rPr>
        <w:t xml:space="preserve">el acta de hechos que </w:t>
      </w:r>
      <w:r w:rsidRPr="001A42D7">
        <w:rPr>
          <w:rFonts w:ascii="Arial" w:hAnsi="Arial" w:cs="Arial"/>
          <w:sz w:val="20"/>
        </w:rPr>
        <w:t>anex</w:t>
      </w:r>
      <w:r>
        <w:rPr>
          <w:rFonts w:ascii="Arial" w:hAnsi="Arial" w:cs="Arial"/>
          <w:sz w:val="20"/>
        </w:rPr>
        <w:t>a</w:t>
      </w:r>
      <w:r w:rsidRPr="001A42D7">
        <w:rPr>
          <w:rFonts w:ascii="Arial" w:hAnsi="Arial" w:cs="Arial"/>
          <w:sz w:val="20"/>
        </w:rPr>
        <w:t xml:space="preserve">, se acredita fehacientemente la </w:t>
      </w:r>
      <w:r>
        <w:rPr>
          <w:rFonts w:ascii="Arial" w:hAnsi="Arial" w:cs="Arial"/>
          <w:sz w:val="20"/>
        </w:rPr>
        <w:t xml:space="preserve">no localización </w:t>
      </w:r>
      <w:r w:rsidRPr="001A42D7">
        <w:rPr>
          <w:rFonts w:ascii="Arial" w:hAnsi="Arial" w:cs="Arial"/>
          <w:sz w:val="20"/>
        </w:rPr>
        <w:t>de la información solicitada ante este Organismo bajo expediente ARCO/0</w:t>
      </w:r>
      <w:r>
        <w:rPr>
          <w:rFonts w:ascii="Arial" w:hAnsi="Arial" w:cs="Arial"/>
          <w:sz w:val="20"/>
        </w:rPr>
        <w:t>09</w:t>
      </w:r>
      <w:r w:rsidRPr="001A42D7">
        <w:rPr>
          <w:rFonts w:ascii="Arial" w:hAnsi="Arial" w:cs="Arial"/>
          <w:sz w:val="20"/>
        </w:rPr>
        <w:t>/2023.</w:t>
      </w:r>
    </w:p>
    <w:p w:rsidR="00091B30" w:rsidRPr="00053D4C" w:rsidRDefault="00091B30" w:rsidP="00091B30">
      <w:pPr>
        <w:pStyle w:val="Prrafodelista"/>
        <w:spacing w:after="0"/>
        <w:ind w:left="-993" w:right="-801"/>
        <w:jc w:val="both"/>
        <w:rPr>
          <w:rFonts w:ascii="Arial" w:hAnsi="Arial" w:cs="Arial"/>
          <w:b/>
          <w:sz w:val="20"/>
          <w:szCs w:val="20"/>
        </w:rPr>
      </w:pPr>
    </w:p>
    <w:p w:rsidR="00091B30" w:rsidRDefault="00091B30" w:rsidP="00091B30">
      <w:pPr>
        <w:pStyle w:val="Prrafodelista"/>
        <w:spacing w:after="0" w:line="240" w:lineRule="auto"/>
        <w:ind w:left="-993" w:right="-801"/>
        <w:jc w:val="both"/>
        <w:rPr>
          <w:rFonts w:ascii="Arial" w:hAnsi="Arial" w:cs="Arial"/>
          <w:b/>
          <w:sz w:val="20"/>
          <w:szCs w:val="20"/>
        </w:rPr>
      </w:pPr>
      <w:r w:rsidRPr="00053D4C">
        <w:rPr>
          <w:rFonts w:ascii="Arial" w:hAnsi="Arial" w:cs="Arial"/>
          <w:b/>
          <w:sz w:val="20"/>
          <w:szCs w:val="20"/>
        </w:rPr>
        <w:t>4.- Análisis, estudio, revisión y resolución sobre la procedencia de la solicitud del ejercicio de los derechos de acceso, rectificación, cancelación y oposición (ARCO) registrada bajo el número de expediente ARCO/009/2023.</w:t>
      </w:r>
    </w:p>
    <w:p w:rsidR="00091B30" w:rsidRDefault="00091B30" w:rsidP="00091B30">
      <w:pPr>
        <w:pStyle w:val="Prrafodelista"/>
        <w:spacing w:after="0" w:line="240" w:lineRule="auto"/>
        <w:ind w:left="-993" w:right="-801"/>
        <w:jc w:val="both"/>
        <w:rPr>
          <w:rFonts w:ascii="Arial" w:hAnsi="Arial" w:cs="Arial"/>
          <w:b/>
          <w:sz w:val="20"/>
          <w:szCs w:val="20"/>
        </w:rPr>
      </w:pPr>
    </w:p>
    <w:p w:rsidR="00091B30" w:rsidRPr="001A42D7" w:rsidRDefault="00091B30" w:rsidP="00091B30">
      <w:pPr>
        <w:ind w:left="-993" w:right="-660"/>
        <w:jc w:val="both"/>
        <w:rPr>
          <w:rFonts w:ascii="Arial" w:hAnsi="Arial" w:cs="Arial"/>
          <w:bCs/>
          <w:sz w:val="20"/>
          <w:szCs w:val="20"/>
        </w:rPr>
      </w:pPr>
      <w:r w:rsidRPr="001A42D7">
        <w:rPr>
          <w:rFonts w:ascii="Arial" w:hAnsi="Arial" w:cs="Arial"/>
          <w:b/>
          <w:sz w:val="20"/>
          <w:szCs w:val="20"/>
        </w:rPr>
        <w:t xml:space="preserve">Voz Lic. José Antonio Castañeda </w:t>
      </w:r>
      <w:proofErr w:type="gramStart"/>
      <w:r w:rsidRPr="001A42D7">
        <w:rPr>
          <w:rFonts w:ascii="Arial" w:hAnsi="Arial" w:cs="Arial"/>
          <w:b/>
          <w:sz w:val="20"/>
          <w:szCs w:val="20"/>
        </w:rPr>
        <w:t>Castellanos</w:t>
      </w:r>
      <w:r w:rsidRPr="001A42D7">
        <w:rPr>
          <w:rFonts w:ascii="Arial" w:hAnsi="Arial" w:cs="Arial"/>
          <w:b/>
          <w:bCs/>
          <w:sz w:val="20"/>
          <w:szCs w:val="20"/>
        </w:rPr>
        <w:t>.-</w:t>
      </w:r>
      <w:proofErr w:type="gramEnd"/>
      <w:r w:rsidRPr="001A42D7">
        <w:rPr>
          <w:rFonts w:ascii="Arial" w:hAnsi="Arial" w:cs="Arial"/>
          <w:b/>
          <w:bCs/>
          <w:sz w:val="20"/>
          <w:szCs w:val="20"/>
        </w:rPr>
        <w:t xml:space="preserve"> </w:t>
      </w:r>
      <w:r w:rsidRPr="001A42D7">
        <w:rPr>
          <w:rFonts w:ascii="Arial" w:hAnsi="Arial" w:cs="Arial"/>
          <w:bCs/>
          <w:sz w:val="20"/>
          <w:szCs w:val="20"/>
        </w:rPr>
        <w:t>Nuevamente cedo el uso de la voz al Lic. Miguel Escalante Vázquez, secretario de este comité, para que dé cuenta del presente punto.</w:t>
      </w:r>
    </w:p>
    <w:p w:rsidR="00091B30" w:rsidRPr="001A42D7" w:rsidRDefault="00091B30" w:rsidP="00091B30">
      <w:pPr>
        <w:ind w:left="-993" w:right="-660"/>
        <w:jc w:val="both"/>
        <w:rPr>
          <w:rFonts w:ascii="Arial" w:hAnsi="Arial" w:cs="Arial"/>
          <w:b/>
          <w:bCs/>
          <w:sz w:val="20"/>
          <w:szCs w:val="20"/>
        </w:rPr>
      </w:pPr>
    </w:p>
    <w:p w:rsidR="00091B30" w:rsidRPr="001A42D7" w:rsidRDefault="00091B30" w:rsidP="00091B30">
      <w:pPr>
        <w:ind w:left="-993" w:right="-660"/>
        <w:jc w:val="both"/>
        <w:rPr>
          <w:rFonts w:ascii="Arial" w:hAnsi="Arial" w:cs="Arial"/>
          <w:b/>
          <w:bCs/>
          <w:sz w:val="20"/>
        </w:rPr>
      </w:pPr>
      <w:r w:rsidRPr="001A42D7">
        <w:rPr>
          <w:rFonts w:ascii="Arial" w:hAnsi="Arial" w:cs="Arial"/>
          <w:b/>
          <w:sz w:val="20"/>
        </w:rPr>
        <w:t>Voz</w:t>
      </w:r>
      <w:r w:rsidRPr="001A42D7">
        <w:rPr>
          <w:rFonts w:ascii="Arial" w:hAnsi="Arial" w:cs="Arial"/>
          <w:sz w:val="20"/>
        </w:rPr>
        <w:t xml:space="preserve"> </w:t>
      </w:r>
      <w:r w:rsidRPr="001A42D7">
        <w:rPr>
          <w:rFonts w:ascii="Arial" w:hAnsi="Arial" w:cs="Arial"/>
          <w:b/>
          <w:bCs/>
          <w:sz w:val="20"/>
        </w:rPr>
        <w:t xml:space="preserve">Lic. Miguel Escalante </w:t>
      </w:r>
      <w:proofErr w:type="gramStart"/>
      <w:r w:rsidRPr="001A42D7">
        <w:rPr>
          <w:rFonts w:ascii="Arial" w:hAnsi="Arial" w:cs="Arial"/>
          <w:b/>
          <w:bCs/>
          <w:sz w:val="20"/>
        </w:rPr>
        <w:t>Vázquez.-</w:t>
      </w:r>
      <w:proofErr w:type="gramEnd"/>
      <w:r w:rsidRPr="001A42D7">
        <w:rPr>
          <w:rFonts w:ascii="Arial" w:hAnsi="Arial" w:cs="Arial"/>
          <w:b/>
          <w:bCs/>
          <w:sz w:val="20"/>
        </w:rPr>
        <w:t xml:space="preserve"> </w:t>
      </w:r>
      <w:r w:rsidRPr="001A42D7">
        <w:rPr>
          <w:rFonts w:ascii="Arial" w:hAnsi="Arial" w:cs="Arial"/>
          <w:bCs/>
          <w:sz w:val="20"/>
        </w:rPr>
        <w:t xml:space="preserve">En virtud de que, este punto, se encuentra íntimamente relacionado con el punto anterior, de la presente sesión, en donde se confirmó la inexistencia de la información solicitada, es por tal motivo que me permitiré obviar los antecedentes, externando a ustedes lo siguiente: </w:t>
      </w:r>
    </w:p>
    <w:p w:rsidR="00091B30" w:rsidRPr="001A42D7" w:rsidRDefault="00091B30" w:rsidP="00091B30">
      <w:pPr>
        <w:ind w:left="-993" w:right="-376"/>
        <w:jc w:val="both"/>
        <w:rPr>
          <w:rFonts w:ascii="Arial" w:hAnsi="Arial" w:cs="Arial"/>
          <w:b/>
          <w:bCs/>
          <w:sz w:val="20"/>
        </w:rPr>
      </w:pPr>
    </w:p>
    <w:p w:rsidR="00091B30" w:rsidRPr="001A42D7" w:rsidRDefault="00091B30" w:rsidP="00091B30">
      <w:pPr>
        <w:ind w:left="-993" w:right="-660"/>
        <w:jc w:val="both"/>
        <w:rPr>
          <w:rFonts w:ascii="Arial" w:hAnsi="Arial" w:cs="Arial"/>
          <w:sz w:val="20"/>
          <w:szCs w:val="20"/>
        </w:rPr>
      </w:pPr>
      <w:r w:rsidRPr="001A42D7">
        <w:rPr>
          <w:rFonts w:ascii="Arial" w:hAnsi="Arial" w:cs="Arial"/>
          <w:b/>
          <w:sz w:val="20"/>
          <w:szCs w:val="20"/>
        </w:rPr>
        <w:t>I.</w:t>
      </w:r>
      <w:r w:rsidRPr="001A42D7">
        <w:rPr>
          <w:rFonts w:ascii="Arial" w:hAnsi="Arial" w:cs="Arial"/>
          <w:sz w:val="20"/>
          <w:szCs w:val="20"/>
        </w:rPr>
        <w:t>- Este Comité de Transparencia es competente para conocer, sustanciar y resolver la solicitud del ejercicio de los derechos de Acceso, rectificación, cancelación y oposición (ARCO), de conformidad con los artículos 68 al 76 de la Ley de Transparencia y Acceso a la Información Pública del Estado de Jalisco y sus Municipios en relación con el artículo 59 de la Ley de Protección de Datos Personales en Posesión de Sujetos Obligados del Estado de Jalisco.</w:t>
      </w:r>
    </w:p>
    <w:p w:rsidR="00091B30" w:rsidRPr="001A42D7" w:rsidRDefault="00091B30" w:rsidP="00091B30">
      <w:pPr>
        <w:ind w:left="-993" w:right="-660"/>
        <w:jc w:val="both"/>
        <w:rPr>
          <w:rFonts w:ascii="Arial" w:hAnsi="Arial" w:cs="Arial"/>
          <w:sz w:val="20"/>
          <w:szCs w:val="20"/>
        </w:rPr>
      </w:pPr>
    </w:p>
    <w:p w:rsidR="00091B30" w:rsidRPr="001A42D7" w:rsidRDefault="00091B30" w:rsidP="00091B30">
      <w:pPr>
        <w:ind w:left="-993" w:right="-660"/>
        <w:jc w:val="both"/>
        <w:rPr>
          <w:rFonts w:ascii="Arial" w:hAnsi="Arial" w:cs="Arial"/>
          <w:sz w:val="20"/>
          <w:szCs w:val="20"/>
        </w:rPr>
      </w:pPr>
      <w:r w:rsidRPr="001A42D7">
        <w:rPr>
          <w:rFonts w:ascii="Arial" w:hAnsi="Arial" w:cs="Arial"/>
          <w:b/>
          <w:sz w:val="20"/>
          <w:szCs w:val="20"/>
        </w:rPr>
        <w:t xml:space="preserve">II.- </w:t>
      </w:r>
      <w:r w:rsidRPr="001A42D7">
        <w:rPr>
          <w:rFonts w:ascii="Arial" w:hAnsi="Arial" w:cs="Arial"/>
          <w:sz w:val="20"/>
          <w:szCs w:val="20"/>
        </w:rPr>
        <w:t xml:space="preserve">De conformidad con el artículo 76 de la Ley de Transparencia y Acceso a la Información Pública del Estado de Jalisco y sus Municipios y del artículo 55 punto 1 fracción II, 59, 60 punto 1 y 61 de la Ley de Protección de Datos Personales en Posesión de Sujetos Obligados y sus Municipios, lo que se propone a ustedes, es que el presente asunto sea </w:t>
      </w:r>
      <w:r w:rsidRPr="001A42D7">
        <w:rPr>
          <w:rFonts w:ascii="Arial" w:hAnsi="Arial" w:cs="Arial"/>
          <w:b/>
          <w:sz w:val="20"/>
          <w:szCs w:val="20"/>
        </w:rPr>
        <w:t>resuelto en sentido improcedente respecto del el acceso a lo solicitado</w:t>
      </w:r>
      <w:r w:rsidRPr="001A42D7">
        <w:rPr>
          <w:rFonts w:ascii="Arial" w:hAnsi="Arial" w:cs="Arial"/>
          <w:sz w:val="20"/>
          <w:szCs w:val="20"/>
        </w:rPr>
        <w:t xml:space="preserve"> </w:t>
      </w:r>
      <w:r w:rsidRPr="001A42D7">
        <w:rPr>
          <w:rFonts w:ascii="Arial" w:hAnsi="Arial" w:cs="Arial"/>
          <w:b/>
          <w:sz w:val="20"/>
          <w:szCs w:val="20"/>
        </w:rPr>
        <w:t>por ser inexistente, en virtud de haber sido destruida dicha información</w:t>
      </w:r>
      <w:r w:rsidRPr="001A42D7">
        <w:rPr>
          <w:rFonts w:ascii="Arial" w:hAnsi="Arial" w:cs="Arial"/>
          <w:sz w:val="20"/>
          <w:szCs w:val="20"/>
        </w:rPr>
        <w:t xml:space="preserve">. </w:t>
      </w:r>
    </w:p>
    <w:p w:rsidR="00091B30" w:rsidRDefault="00091B30" w:rsidP="00091B30">
      <w:pPr>
        <w:ind w:left="-993" w:right="-660"/>
        <w:jc w:val="both"/>
        <w:rPr>
          <w:rFonts w:ascii="Arial" w:hAnsi="Arial" w:cs="Arial"/>
          <w:sz w:val="20"/>
          <w:szCs w:val="20"/>
        </w:rPr>
      </w:pPr>
    </w:p>
    <w:p w:rsidR="00091B30" w:rsidRDefault="00091B30" w:rsidP="00091B30">
      <w:pPr>
        <w:ind w:left="-993" w:right="-660"/>
        <w:jc w:val="both"/>
        <w:rPr>
          <w:rFonts w:ascii="Arial" w:hAnsi="Arial" w:cs="Arial"/>
          <w:sz w:val="20"/>
          <w:szCs w:val="20"/>
        </w:rPr>
      </w:pPr>
    </w:p>
    <w:p w:rsidR="00091B30" w:rsidRDefault="00091B30" w:rsidP="00091B30">
      <w:pPr>
        <w:ind w:left="-993" w:right="-660"/>
        <w:jc w:val="both"/>
        <w:rPr>
          <w:rFonts w:ascii="Arial" w:hAnsi="Arial" w:cs="Arial"/>
          <w:sz w:val="20"/>
          <w:szCs w:val="20"/>
        </w:rPr>
      </w:pPr>
    </w:p>
    <w:p w:rsidR="00091B30" w:rsidRDefault="00091B30" w:rsidP="00091B30">
      <w:pPr>
        <w:ind w:left="-993" w:right="-660"/>
        <w:jc w:val="both"/>
        <w:rPr>
          <w:rFonts w:ascii="Arial" w:hAnsi="Arial" w:cs="Arial"/>
          <w:sz w:val="20"/>
          <w:szCs w:val="20"/>
        </w:rPr>
      </w:pPr>
    </w:p>
    <w:p w:rsidR="00091B30" w:rsidRDefault="00091B30" w:rsidP="00091B30">
      <w:pPr>
        <w:ind w:left="-993" w:right="-660"/>
        <w:jc w:val="both"/>
        <w:rPr>
          <w:rFonts w:ascii="Arial" w:hAnsi="Arial" w:cs="Arial"/>
          <w:sz w:val="20"/>
          <w:szCs w:val="20"/>
        </w:rPr>
      </w:pPr>
    </w:p>
    <w:p w:rsidR="00091B30" w:rsidRDefault="00091B30" w:rsidP="00091B30">
      <w:pPr>
        <w:ind w:left="-993" w:right="-660"/>
        <w:jc w:val="both"/>
        <w:rPr>
          <w:rFonts w:ascii="Arial" w:hAnsi="Arial" w:cs="Arial"/>
          <w:sz w:val="20"/>
          <w:szCs w:val="20"/>
        </w:rPr>
      </w:pPr>
    </w:p>
    <w:p w:rsidR="00091B30" w:rsidRDefault="00091B30" w:rsidP="00091B30">
      <w:pPr>
        <w:ind w:left="-993" w:right="-660"/>
        <w:jc w:val="both"/>
        <w:rPr>
          <w:rFonts w:ascii="Arial" w:hAnsi="Arial" w:cs="Arial"/>
          <w:sz w:val="20"/>
          <w:szCs w:val="20"/>
        </w:rPr>
      </w:pPr>
    </w:p>
    <w:p w:rsidR="00091B30" w:rsidRDefault="00091B30" w:rsidP="00091B30">
      <w:pPr>
        <w:ind w:left="-993" w:right="-660"/>
        <w:jc w:val="both"/>
        <w:rPr>
          <w:rFonts w:ascii="Arial" w:hAnsi="Arial" w:cs="Arial"/>
          <w:sz w:val="20"/>
          <w:szCs w:val="20"/>
        </w:rPr>
      </w:pPr>
    </w:p>
    <w:p w:rsidR="00091B30" w:rsidRPr="001A42D7" w:rsidRDefault="00091B30" w:rsidP="00091B30">
      <w:pPr>
        <w:ind w:left="-993"/>
        <w:jc w:val="both"/>
        <w:rPr>
          <w:rFonts w:ascii="Arial" w:hAnsi="Arial" w:cs="Arial"/>
          <w:sz w:val="20"/>
          <w:szCs w:val="20"/>
        </w:rPr>
      </w:pPr>
      <w:r w:rsidRPr="001A42D7">
        <w:rPr>
          <w:rFonts w:ascii="Arial" w:hAnsi="Arial" w:cs="Arial"/>
          <w:sz w:val="20"/>
          <w:szCs w:val="20"/>
        </w:rPr>
        <w:t>Ley de Transparencia y Acceso a la Información Pública del Estado de Jalisco y sus Municipios.</w:t>
      </w:r>
    </w:p>
    <w:p w:rsidR="00091B30" w:rsidRPr="001A42D7" w:rsidRDefault="00091B30" w:rsidP="00091B30">
      <w:pPr>
        <w:ind w:left="-993"/>
        <w:jc w:val="both"/>
        <w:rPr>
          <w:rFonts w:ascii="Arial" w:hAnsi="Arial" w:cs="Arial"/>
          <w:sz w:val="20"/>
          <w:szCs w:val="20"/>
        </w:rPr>
      </w:pPr>
    </w:p>
    <w:p w:rsidR="00091B30" w:rsidRPr="001A42D7" w:rsidRDefault="00091B30" w:rsidP="00091B30">
      <w:pPr>
        <w:pStyle w:val="Estilo"/>
        <w:ind w:left="567" w:right="616"/>
        <w:rPr>
          <w:b/>
          <w:bCs/>
          <w:i/>
          <w:sz w:val="18"/>
          <w:szCs w:val="16"/>
        </w:rPr>
      </w:pPr>
      <w:r w:rsidRPr="001A42D7">
        <w:rPr>
          <w:b/>
          <w:bCs/>
          <w:i/>
          <w:sz w:val="18"/>
          <w:szCs w:val="16"/>
        </w:rPr>
        <w:t xml:space="preserve">Artículo 76. </w:t>
      </w:r>
      <w:r w:rsidRPr="001A42D7">
        <w:rPr>
          <w:i/>
          <w:sz w:val="18"/>
          <w:szCs w:val="16"/>
        </w:rPr>
        <w:t>Respuesta de Protección - Sentido</w:t>
      </w:r>
    </w:p>
    <w:p w:rsidR="00091B30" w:rsidRPr="001A42D7" w:rsidRDefault="00091B30" w:rsidP="00091B30">
      <w:pPr>
        <w:pStyle w:val="Estilo"/>
        <w:ind w:left="567" w:right="616"/>
        <w:rPr>
          <w:i/>
          <w:sz w:val="18"/>
          <w:szCs w:val="16"/>
        </w:rPr>
      </w:pPr>
      <w:r w:rsidRPr="001A42D7">
        <w:rPr>
          <w:i/>
          <w:sz w:val="18"/>
          <w:szCs w:val="16"/>
        </w:rPr>
        <w:t>1. El Comité de Transparencia puede dar respuesta una solicitud de protección de información confidencial en sentido procedente, procedente parcialmente e improcedente.</w:t>
      </w:r>
    </w:p>
    <w:p w:rsidR="00091B30" w:rsidRPr="001A42D7" w:rsidRDefault="00091B30" w:rsidP="00091B30">
      <w:pPr>
        <w:pStyle w:val="Estilo"/>
        <w:ind w:left="567" w:right="616"/>
        <w:rPr>
          <w:i/>
          <w:sz w:val="18"/>
          <w:szCs w:val="16"/>
        </w:rPr>
      </w:pPr>
    </w:p>
    <w:p w:rsidR="00091B30" w:rsidRPr="001A42D7" w:rsidRDefault="00091B30" w:rsidP="00091B30">
      <w:pPr>
        <w:tabs>
          <w:tab w:val="left" w:pos="1276"/>
        </w:tabs>
        <w:ind w:left="-993"/>
        <w:jc w:val="both"/>
        <w:rPr>
          <w:rFonts w:ascii="Arial" w:hAnsi="Arial" w:cs="Arial"/>
          <w:b/>
          <w:szCs w:val="20"/>
          <w:lang w:val="es-ES_tradnl"/>
        </w:rPr>
      </w:pPr>
      <w:r w:rsidRPr="001A42D7">
        <w:rPr>
          <w:rFonts w:ascii="Arial" w:hAnsi="Arial" w:cs="Arial"/>
          <w:sz w:val="20"/>
          <w:szCs w:val="19"/>
        </w:rPr>
        <w:t>Ley de Protección de Datos Personales en Posesión de Sujetos Obligados y sus Municipios</w:t>
      </w:r>
    </w:p>
    <w:p w:rsidR="00091B30" w:rsidRPr="001A42D7" w:rsidRDefault="00091B30" w:rsidP="00091B30">
      <w:pPr>
        <w:tabs>
          <w:tab w:val="left" w:pos="1276"/>
        </w:tabs>
        <w:jc w:val="both"/>
        <w:rPr>
          <w:rFonts w:ascii="Arial" w:hAnsi="Arial" w:cs="Arial"/>
          <w:b/>
          <w:szCs w:val="20"/>
          <w:lang w:val="es-ES_tradnl"/>
        </w:rPr>
      </w:pPr>
    </w:p>
    <w:p w:rsidR="00091B30" w:rsidRPr="001A42D7" w:rsidRDefault="00091B30" w:rsidP="00091B30">
      <w:pPr>
        <w:tabs>
          <w:tab w:val="left" w:pos="1276"/>
        </w:tabs>
        <w:ind w:left="567" w:right="474"/>
        <w:jc w:val="both"/>
        <w:rPr>
          <w:rFonts w:ascii="Arial" w:eastAsia="Calibri" w:hAnsi="Arial" w:cs="Arial"/>
          <w:i/>
          <w:sz w:val="18"/>
          <w:szCs w:val="16"/>
        </w:rPr>
      </w:pPr>
      <w:r w:rsidRPr="001A42D7">
        <w:rPr>
          <w:rFonts w:ascii="Arial" w:eastAsia="Calibri" w:hAnsi="Arial" w:cs="Arial"/>
          <w:b/>
          <w:bCs/>
          <w:i/>
          <w:sz w:val="18"/>
          <w:szCs w:val="16"/>
        </w:rPr>
        <w:t>Artículo 55.</w:t>
      </w:r>
      <w:r w:rsidRPr="001A42D7">
        <w:rPr>
          <w:rFonts w:ascii="Arial" w:eastAsia="Calibri" w:hAnsi="Arial" w:cs="Arial"/>
          <w:i/>
          <w:sz w:val="18"/>
          <w:szCs w:val="16"/>
        </w:rPr>
        <w:t xml:space="preserve"> Ejercicio de Derechos ARCO — Improcedencia.</w:t>
      </w:r>
    </w:p>
    <w:p w:rsidR="00091B30" w:rsidRPr="001A42D7" w:rsidRDefault="00091B30" w:rsidP="00091B30">
      <w:pPr>
        <w:tabs>
          <w:tab w:val="left" w:pos="1276"/>
        </w:tabs>
        <w:ind w:left="567" w:right="474"/>
        <w:jc w:val="both"/>
        <w:rPr>
          <w:rFonts w:ascii="Arial" w:eastAsia="Calibri" w:hAnsi="Arial" w:cs="Arial"/>
          <w:i/>
          <w:sz w:val="18"/>
          <w:szCs w:val="16"/>
        </w:rPr>
      </w:pPr>
      <w:r w:rsidRPr="001A42D7">
        <w:rPr>
          <w:rFonts w:ascii="Arial" w:eastAsia="Calibri" w:hAnsi="Arial" w:cs="Arial"/>
          <w:i/>
          <w:sz w:val="18"/>
          <w:szCs w:val="16"/>
        </w:rPr>
        <w:t>1. El ejercicio de los derechos ARCO no será procedente en los siguientes casos:</w:t>
      </w:r>
    </w:p>
    <w:p w:rsidR="00091B30" w:rsidRPr="001A42D7" w:rsidRDefault="00091B30" w:rsidP="00091B30">
      <w:pPr>
        <w:tabs>
          <w:tab w:val="left" w:pos="1276"/>
        </w:tabs>
        <w:ind w:left="567" w:right="474"/>
        <w:jc w:val="both"/>
        <w:rPr>
          <w:rFonts w:ascii="Arial" w:eastAsia="Calibri" w:hAnsi="Arial" w:cs="Arial"/>
          <w:i/>
          <w:sz w:val="18"/>
          <w:szCs w:val="16"/>
        </w:rPr>
      </w:pPr>
      <w:r w:rsidRPr="001A42D7">
        <w:rPr>
          <w:rFonts w:ascii="Arial" w:eastAsia="Calibri" w:hAnsi="Arial" w:cs="Arial"/>
          <w:i/>
          <w:sz w:val="18"/>
          <w:szCs w:val="16"/>
        </w:rPr>
        <w:t>I…</w:t>
      </w:r>
    </w:p>
    <w:p w:rsidR="00091B30" w:rsidRPr="001A42D7" w:rsidRDefault="00091B30" w:rsidP="00091B30">
      <w:pPr>
        <w:tabs>
          <w:tab w:val="left" w:pos="1276"/>
        </w:tabs>
        <w:ind w:left="567"/>
        <w:jc w:val="both"/>
        <w:rPr>
          <w:rFonts w:ascii="Arial" w:eastAsia="Calibri" w:hAnsi="Arial" w:cs="Arial"/>
          <w:i/>
          <w:sz w:val="18"/>
          <w:szCs w:val="16"/>
        </w:rPr>
      </w:pPr>
      <w:r w:rsidRPr="001A42D7">
        <w:rPr>
          <w:rFonts w:ascii="Arial" w:eastAsia="Calibri" w:hAnsi="Arial" w:cs="Arial"/>
          <w:i/>
          <w:sz w:val="18"/>
          <w:szCs w:val="16"/>
        </w:rPr>
        <w:t>II. Cuando los datos personales no se encuentren en posesión del responsable;</w:t>
      </w:r>
    </w:p>
    <w:p w:rsidR="00091B30" w:rsidRPr="001A42D7" w:rsidRDefault="00091B30" w:rsidP="00091B30">
      <w:pPr>
        <w:tabs>
          <w:tab w:val="left" w:pos="1276"/>
        </w:tabs>
        <w:ind w:left="567" w:right="474"/>
        <w:jc w:val="both"/>
        <w:rPr>
          <w:rFonts w:ascii="Arial" w:eastAsia="Calibri" w:hAnsi="Arial" w:cs="Arial"/>
          <w:i/>
          <w:sz w:val="18"/>
          <w:szCs w:val="16"/>
        </w:rPr>
      </w:pPr>
      <w:r w:rsidRPr="001A42D7">
        <w:rPr>
          <w:rFonts w:ascii="Arial" w:eastAsia="Calibri" w:hAnsi="Arial" w:cs="Arial"/>
          <w:i/>
          <w:sz w:val="18"/>
          <w:szCs w:val="16"/>
        </w:rPr>
        <w:t xml:space="preserve">III a IX. . . . </w:t>
      </w:r>
    </w:p>
    <w:p w:rsidR="00091B30" w:rsidRPr="001A42D7" w:rsidRDefault="00091B30" w:rsidP="00091B30">
      <w:pPr>
        <w:tabs>
          <w:tab w:val="left" w:pos="1276"/>
        </w:tabs>
        <w:ind w:left="567" w:right="616"/>
        <w:jc w:val="both"/>
        <w:rPr>
          <w:rFonts w:ascii="Arial" w:eastAsia="Calibri" w:hAnsi="Arial" w:cs="Arial"/>
          <w:b/>
          <w:bCs/>
          <w:i/>
          <w:sz w:val="18"/>
          <w:szCs w:val="16"/>
        </w:rPr>
      </w:pPr>
    </w:p>
    <w:p w:rsidR="00091B30" w:rsidRPr="001A42D7" w:rsidRDefault="00091B30" w:rsidP="00091B30">
      <w:pPr>
        <w:tabs>
          <w:tab w:val="left" w:pos="1276"/>
        </w:tabs>
        <w:ind w:left="567" w:right="616"/>
        <w:jc w:val="both"/>
        <w:rPr>
          <w:rFonts w:ascii="Arial" w:eastAsia="Calibri" w:hAnsi="Arial" w:cs="Arial"/>
          <w:i/>
          <w:sz w:val="18"/>
          <w:szCs w:val="16"/>
        </w:rPr>
      </w:pPr>
      <w:r w:rsidRPr="001A42D7">
        <w:rPr>
          <w:rFonts w:ascii="Arial" w:eastAsia="Calibri" w:hAnsi="Arial" w:cs="Arial"/>
          <w:b/>
          <w:bCs/>
          <w:i/>
          <w:sz w:val="18"/>
          <w:szCs w:val="16"/>
        </w:rPr>
        <w:t>Artículo 60.</w:t>
      </w:r>
      <w:r w:rsidRPr="001A42D7">
        <w:rPr>
          <w:rFonts w:ascii="Arial" w:eastAsia="Calibri" w:hAnsi="Arial" w:cs="Arial"/>
          <w:i/>
          <w:sz w:val="18"/>
          <w:szCs w:val="16"/>
        </w:rPr>
        <w:t xml:space="preserve"> Ejercicio de Derechos ARCO — Sentido de la resolución. </w:t>
      </w:r>
    </w:p>
    <w:p w:rsidR="00091B30" w:rsidRPr="001A42D7" w:rsidRDefault="00091B30" w:rsidP="00091B30">
      <w:pPr>
        <w:tabs>
          <w:tab w:val="left" w:pos="1276"/>
        </w:tabs>
        <w:ind w:left="567" w:right="616"/>
        <w:jc w:val="both"/>
        <w:rPr>
          <w:rFonts w:ascii="Arial" w:eastAsia="Calibri" w:hAnsi="Arial" w:cs="Arial"/>
          <w:b/>
          <w:i/>
          <w:sz w:val="18"/>
          <w:szCs w:val="16"/>
        </w:rPr>
      </w:pPr>
      <w:r w:rsidRPr="001A42D7">
        <w:rPr>
          <w:rFonts w:ascii="Arial" w:eastAsia="Calibri" w:hAnsi="Arial" w:cs="Arial"/>
          <w:i/>
          <w:sz w:val="18"/>
          <w:szCs w:val="16"/>
        </w:rPr>
        <w:t xml:space="preserve">1. El Comité de transparencia puede resolver una solicitud de ejercicio de derechos ARCO, en </w:t>
      </w:r>
      <w:r w:rsidRPr="001A42D7">
        <w:rPr>
          <w:rFonts w:ascii="Arial" w:eastAsia="Calibri" w:hAnsi="Arial" w:cs="Arial"/>
          <w:b/>
          <w:i/>
          <w:sz w:val="18"/>
          <w:szCs w:val="16"/>
        </w:rPr>
        <w:t xml:space="preserve">sentido procedente, procedente parcialmente e improcedente. </w:t>
      </w:r>
    </w:p>
    <w:p w:rsidR="00091B30" w:rsidRPr="001A42D7" w:rsidRDefault="00091B30" w:rsidP="00091B30">
      <w:pPr>
        <w:ind w:left="-993" w:right="-660"/>
        <w:jc w:val="both"/>
        <w:rPr>
          <w:b/>
        </w:rPr>
      </w:pPr>
    </w:p>
    <w:p w:rsidR="00091B30" w:rsidRPr="001A42D7" w:rsidRDefault="00091B30" w:rsidP="00091B30">
      <w:pPr>
        <w:ind w:left="-993" w:right="-851"/>
        <w:jc w:val="both"/>
        <w:rPr>
          <w:rFonts w:ascii="Arial" w:hAnsi="Arial" w:cs="Arial"/>
          <w:sz w:val="20"/>
          <w:szCs w:val="19"/>
        </w:rPr>
      </w:pPr>
      <w:r w:rsidRPr="001A42D7">
        <w:rPr>
          <w:rFonts w:ascii="Arial" w:hAnsi="Arial" w:cs="Arial"/>
          <w:sz w:val="20"/>
          <w:szCs w:val="19"/>
        </w:rPr>
        <w:t xml:space="preserve">Por los motivos y razones expuestos en el rubro de los considerandos, este Comité de Transparencia emite la siguiente: </w:t>
      </w:r>
    </w:p>
    <w:p w:rsidR="00091B30" w:rsidRPr="001A42D7" w:rsidRDefault="00091B30" w:rsidP="00091B30">
      <w:pPr>
        <w:ind w:left="-851" w:right="-851"/>
        <w:jc w:val="both"/>
        <w:rPr>
          <w:rFonts w:ascii="Arial" w:hAnsi="Arial" w:cs="Arial"/>
          <w:sz w:val="20"/>
          <w:szCs w:val="19"/>
        </w:rPr>
      </w:pPr>
    </w:p>
    <w:p w:rsidR="00091B30" w:rsidRPr="001A42D7" w:rsidRDefault="00091B30" w:rsidP="00091B30">
      <w:pPr>
        <w:jc w:val="center"/>
        <w:rPr>
          <w:rFonts w:ascii="Arial" w:hAnsi="Arial" w:cs="Arial"/>
          <w:b/>
          <w:sz w:val="20"/>
          <w:szCs w:val="19"/>
        </w:rPr>
      </w:pPr>
      <w:r w:rsidRPr="001A42D7">
        <w:rPr>
          <w:rFonts w:ascii="Arial" w:hAnsi="Arial" w:cs="Arial"/>
          <w:b/>
          <w:sz w:val="20"/>
          <w:szCs w:val="19"/>
        </w:rPr>
        <w:t>R E S O L U C I O N:</w:t>
      </w:r>
    </w:p>
    <w:p w:rsidR="00091B30" w:rsidRPr="001A42D7" w:rsidRDefault="00091B30" w:rsidP="00091B30">
      <w:pPr>
        <w:jc w:val="center"/>
        <w:rPr>
          <w:rFonts w:ascii="Arial" w:hAnsi="Arial" w:cs="Arial"/>
          <w:b/>
          <w:sz w:val="20"/>
          <w:szCs w:val="19"/>
        </w:rPr>
      </w:pPr>
    </w:p>
    <w:p w:rsidR="00091B30" w:rsidRPr="001A42D7" w:rsidRDefault="00091B30" w:rsidP="00091B30">
      <w:pPr>
        <w:ind w:left="-993" w:right="-801"/>
        <w:jc w:val="both"/>
        <w:rPr>
          <w:rFonts w:ascii="Arial" w:hAnsi="Arial" w:cs="Arial"/>
          <w:sz w:val="20"/>
          <w:szCs w:val="20"/>
        </w:rPr>
      </w:pPr>
      <w:proofErr w:type="gramStart"/>
      <w:r w:rsidRPr="001A42D7">
        <w:rPr>
          <w:rFonts w:ascii="Arial" w:hAnsi="Arial" w:cs="Arial"/>
          <w:b/>
          <w:sz w:val="20"/>
          <w:szCs w:val="20"/>
        </w:rPr>
        <w:t>Primero.-</w:t>
      </w:r>
      <w:proofErr w:type="gramEnd"/>
      <w:r w:rsidRPr="001A42D7">
        <w:rPr>
          <w:rFonts w:ascii="Arial" w:hAnsi="Arial" w:cs="Arial"/>
          <w:b/>
          <w:sz w:val="20"/>
          <w:szCs w:val="20"/>
        </w:rPr>
        <w:t xml:space="preserve"> </w:t>
      </w:r>
      <w:r w:rsidRPr="001A42D7">
        <w:rPr>
          <w:rFonts w:ascii="Arial" w:hAnsi="Arial" w:cs="Arial"/>
          <w:sz w:val="20"/>
          <w:szCs w:val="20"/>
        </w:rPr>
        <w:t xml:space="preserve">De conformidad con el artículo 76 de la Ley de Transparencia y Acceso a la Información Pública del Estado de Jalisco y sus Municipios, y del artículo 55, punto 1, fracción II, 59 y 60 de la Ley de Protección de Datos Personales en Posesión de Sujetos Obligados y sus Municipios </w:t>
      </w:r>
      <w:r w:rsidRPr="001A42D7">
        <w:rPr>
          <w:rFonts w:ascii="Arial" w:hAnsi="Arial" w:cs="Arial"/>
          <w:b/>
          <w:sz w:val="20"/>
          <w:szCs w:val="20"/>
        </w:rPr>
        <w:t>se resuelve en sentido improcedente el acceso a lo solicitado</w:t>
      </w:r>
      <w:r w:rsidRPr="001A42D7">
        <w:rPr>
          <w:rFonts w:ascii="Arial" w:hAnsi="Arial" w:cs="Arial"/>
          <w:sz w:val="20"/>
          <w:szCs w:val="20"/>
        </w:rPr>
        <w:t xml:space="preserve"> </w:t>
      </w:r>
      <w:r w:rsidRPr="001A42D7">
        <w:rPr>
          <w:rFonts w:ascii="Arial" w:hAnsi="Arial" w:cs="Arial"/>
          <w:b/>
          <w:sz w:val="20"/>
          <w:szCs w:val="20"/>
        </w:rPr>
        <w:t xml:space="preserve">por ser inexistente, </w:t>
      </w:r>
      <w:r w:rsidRPr="00794C09">
        <w:rPr>
          <w:rFonts w:ascii="Arial" w:hAnsi="Arial" w:cs="Arial"/>
          <w:sz w:val="20"/>
          <w:szCs w:val="20"/>
        </w:rPr>
        <w:t>la información solicitada, en los peri</w:t>
      </w:r>
      <w:r>
        <w:rPr>
          <w:rFonts w:ascii="Arial" w:hAnsi="Arial" w:cs="Arial"/>
          <w:sz w:val="20"/>
          <w:szCs w:val="20"/>
        </w:rPr>
        <w:t>o</w:t>
      </w:r>
      <w:r w:rsidRPr="00794C09">
        <w:rPr>
          <w:rFonts w:ascii="Arial" w:hAnsi="Arial" w:cs="Arial"/>
          <w:sz w:val="20"/>
          <w:szCs w:val="20"/>
        </w:rPr>
        <w:t>dos que indica en la solicitud</w:t>
      </w:r>
      <w:r>
        <w:rPr>
          <w:rFonts w:ascii="Arial" w:hAnsi="Arial" w:cs="Arial"/>
          <w:sz w:val="20"/>
          <w:szCs w:val="20"/>
        </w:rPr>
        <w:t>.</w:t>
      </w:r>
      <w:r w:rsidRPr="001A42D7">
        <w:rPr>
          <w:rFonts w:ascii="Arial" w:hAnsi="Arial" w:cs="Arial"/>
          <w:sz w:val="20"/>
          <w:szCs w:val="20"/>
        </w:rPr>
        <w:t xml:space="preserve"> </w:t>
      </w:r>
    </w:p>
    <w:p w:rsidR="00091B30" w:rsidRPr="001A42D7" w:rsidRDefault="00091B30" w:rsidP="00091B30">
      <w:pPr>
        <w:ind w:left="-993" w:right="-801"/>
        <w:jc w:val="both"/>
        <w:rPr>
          <w:rFonts w:ascii="Arial" w:hAnsi="Arial" w:cs="Arial"/>
          <w:i/>
          <w:sz w:val="20"/>
          <w:szCs w:val="20"/>
        </w:rPr>
      </w:pPr>
    </w:p>
    <w:p w:rsidR="00091B30" w:rsidRPr="001A42D7" w:rsidRDefault="00091B30" w:rsidP="00091B30">
      <w:pPr>
        <w:ind w:left="-993" w:right="-801"/>
        <w:jc w:val="both"/>
        <w:rPr>
          <w:rFonts w:ascii="Arial" w:hAnsi="Arial" w:cs="Arial"/>
          <w:sz w:val="20"/>
          <w:szCs w:val="20"/>
        </w:rPr>
      </w:pPr>
      <w:proofErr w:type="gramStart"/>
      <w:r w:rsidRPr="001A42D7">
        <w:rPr>
          <w:rFonts w:ascii="Arial" w:hAnsi="Arial" w:cs="Arial"/>
          <w:b/>
          <w:sz w:val="20"/>
          <w:szCs w:val="20"/>
        </w:rPr>
        <w:t>Segundo.-</w:t>
      </w:r>
      <w:proofErr w:type="gramEnd"/>
      <w:r w:rsidRPr="001A42D7">
        <w:rPr>
          <w:rFonts w:ascii="Arial" w:hAnsi="Arial" w:cs="Arial"/>
          <w:b/>
          <w:sz w:val="20"/>
          <w:szCs w:val="20"/>
        </w:rPr>
        <w:t xml:space="preserve"> </w:t>
      </w:r>
      <w:r w:rsidRPr="001A42D7">
        <w:rPr>
          <w:rFonts w:ascii="Arial" w:hAnsi="Arial" w:cs="Arial"/>
          <w:sz w:val="20"/>
          <w:szCs w:val="20"/>
        </w:rPr>
        <w:t xml:space="preserve">Se anexa al presente el memorándum </w:t>
      </w:r>
      <w:r>
        <w:rPr>
          <w:rFonts w:ascii="Arial" w:hAnsi="Arial" w:cs="Arial"/>
          <w:sz w:val="20"/>
          <w:szCs w:val="20"/>
        </w:rPr>
        <w:t>MCP/144</w:t>
      </w:r>
      <w:r w:rsidRPr="001A42D7">
        <w:rPr>
          <w:rFonts w:ascii="Arial" w:hAnsi="Arial" w:cs="Arial"/>
          <w:sz w:val="20"/>
          <w:szCs w:val="20"/>
        </w:rPr>
        <w:t xml:space="preserve">/2023 signado por parte de la </w:t>
      </w:r>
      <w:r>
        <w:rPr>
          <w:rFonts w:ascii="Arial" w:hAnsi="Arial" w:cs="Arial"/>
          <w:sz w:val="20"/>
          <w:szCs w:val="20"/>
        </w:rPr>
        <w:t xml:space="preserve">Licenciada </w:t>
      </w:r>
      <w:r>
        <w:rPr>
          <w:rFonts w:ascii="Arial" w:hAnsi="Arial" w:cs="Arial"/>
          <w:sz w:val="20"/>
          <w:szCs w:val="19"/>
        </w:rPr>
        <w:t>Benigna Citlali López</w:t>
      </w:r>
      <w:r w:rsidRPr="001A42D7">
        <w:rPr>
          <w:rFonts w:ascii="Arial" w:hAnsi="Arial" w:cs="Arial"/>
          <w:sz w:val="20"/>
          <w:szCs w:val="19"/>
        </w:rPr>
        <w:t xml:space="preserve">, </w:t>
      </w:r>
      <w:r>
        <w:rPr>
          <w:rFonts w:ascii="Arial" w:hAnsi="Arial" w:cs="Arial"/>
          <w:sz w:val="20"/>
          <w:szCs w:val="19"/>
        </w:rPr>
        <w:t>Coordinadora de Programas</w:t>
      </w:r>
      <w:r w:rsidRPr="001A42D7">
        <w:rPr>
          <w:rFonts w:ascii="Arial" w:hAnsi="Arial" w:cs="Arial"/>
          <w:sz w:val="20"/>
          <w:szCs w:val="19"/>
        </w:rPr>
        <w:t>,</w:t>
      </w:r>
      <w:r w:rsidRPr="001A42D7">
        <w:rPr>
          <w:rFonts w:ascii="Arial" w:hAnsi="Arial" w:cs="Arial"/>
          <w:sz w:val="20"/>
          <w:szCs w:val="20"/>
        </w:rPr>
        <w:t xml:space="preserve"> de este sujeto obligado, así como el acta de hechos </w:t>
      </w:r>
      <w:r>
        <w:rPr>
          <w:rFonts w:ascii="Arial" w:hAnsi="Arial" w:cs="Arial"/>
          <w:sz w:val="20"/>
          <w:szCs w:val="20"/>
        </w:rPr>
        <w:t>donde consta la búsqueda exhaustiva</w:t>
      </w:r>
      <w:r w:rsidRPr="001A42D7">
        <w:rPr>
          <w:rFonts w:ascii="Arial" w:hAnsi="Arial" w:cs="Arial"/>
          <w:sz w:val="20"/>
          <w:szCs w:val="20"/>
        </w:rPr>
        <w:t>.</w:t>
      </w:r>
    </w:p>
    <w:p w:rsidR="00091B30" w:rsidRPr="001A42D7" w:rsidRDefault="00091B30" w:rsidP="00091B30">
      <w:pPr>
        <w:ind w:left="-993" w:right="-801"/>
        <w:jc w:val="both"/>
        <w:rPr>
          <w:rFonts w:ascii="Arial" w:hAnsi="Arial" w:cs="Arial"/>
          <w:sz w:val="20"/>
          <w:szCs w:val="20"/>
        </w:rPr>
      </w:pPr>
      <w:r w:rsidRPr="001A42D7">
        <w:rPr>
          <w:rFonts w:ascii="Arial" w:hAnsi="Arial" w:cs="Arial"/>
          <w:sz w:val="20"/>
          <w:szCs w:val="20"/>
        </w:rPr>
        <w:t xml:space="preserve"> </w:t>
      </w:r>
    </w:p>
    <w:p w:rsidR="00091B30" w:rsidRPr="001A42D7" w:rsidRDefault="00091B30" w:rsidP="00091B30">
      <w:pPr>
        <w:ind w:left="-993" w:right="-801"/>
        <w:jc w:val="both"/>
        <w:rPr>
          <w:rFonts w:ascii="Arial" w:hAnsi="Arial" w:cs="Arial"/>
          <w:sz w:val="20"/>
          <w:szCs w:val="20"/>
        </w:rPr>
      </w:pPr>
      <w:proofErr w:type="gramStart"/>
      <w:r w:rsidRPr="001A42D7">
        <w:rPr>
          <w:rFonts w:ascii="Arial" w:hAnsi="Arial" w:cs="Arial"/>
          <w:b/>
          <w:sz w:val="20"/>
          <w:szCs w:val="20"/>
        </w:rPr>
        <w:t>Tercero.-</w:t>
      </w:r>
      <w:proofErr w:type="gramEnd"/>
      <w:r w:rsidRPr="001A42D7">
        <w:rPr>
          <w:rFonts w:ascii="Arial" w:hAnsi="Arial" w:cs="Arial"/>
          <w:sz w:val="20"/>
          <w:szCs w:val="20"/>
        </w:rPr>
        <w:t xml:space="preserve"> Notifíquese la presente resolución a la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w:t>
      </w:r>
    </w:p>
    <w:p w:rsidR="00091B30" w:rsidRPr="001A42D7" w:rsidRDefault="00091B30" w:rsidP="00091B30">
      <w:pPr>
        <w:ind w:left="-851" w:right="-801"/>
        <w:jc w:val="both"/>
        <w:rPr>
          <w:rFonts w:ascii="Arial" w:hAnsi="Arial" w:cs="Arial"/>
          <w:sz w:val="20"/>
          <w:szCs w:val="20"/>
        </w:rPr>
      </w:pPr>
    </w:p>
    <w:p w:rsidR="00091B30" w:rsidRPr="001A42D7" w:rsidRDefault="00091B30" w:rsidP="00091B30">
      <w:pPr>
        <w:ind w:left="-993" w:right="-801"/>
        <w:jc w:val="both"/>
        <w:rPr>
          <w:rFonts w:ascii="Arial" w:hAnsi="Arial" w:cs="Arial"/>
          <w:sz w:val="20"/>
          <w:szCs w:val="20"/>
        </w:rPr>
      </w:pPr>
      <w:proofErr w:type="gramStart"/>
      <w:r w:rsidRPr="001A42D7">
        <w:rPr>
          <w:rFonts w:ascii="Arial" w:hAnsi="Arial" w:cs="Arial"/>
          <w:b/>
          <w:sz w:val="20"/>
          <w:szCs w:val="20"/>
        </w:rPr>
        <w:t>Cuarto.</w:t>
      </w:r>
      <w:r w:rsidRPr="001A42D7">
        <w:rPr>
          <w:rFonts w:ascii="Arial" w:hAnsi="Arial" w:cs="Arial"/>
          <w:sz w:val="20"/>
          <w:szCs w:val="20"/>
        </w:rPr>
        <w:t>-</w:t>
      </w:r>
      <w:proofErr w:type="gramEnd"/>
      <w:r w:rsidRPr="001A42D7">
        <w:rPr>
          <w:rFonts w:ascii="Arial" w:hAnsi="Arial" w:cs="Arial"/>
          <w:sz w:val="20"/>
          <w:szCs w:val="20"/>
        </w:rPr>
        <w:t xml:space="preserve"> Una vez realizado lo anterior, archívese el presente asunto como concluido. Lo anterior con fundamento en lo que disponen los artículos 1, 2 Fracciones I, II, y III, 3, 24 numeral 1 Fracción V, 25 Fracción VII, 32 fracción III, 85 y 86 numeral 1 Fracción III y demás relativos y aplicables de la Ley de Transparencia y Acceso a la Información Pública del Estado de Jalisco y sus Municipios, artículo 55 punto 1 fracción II, 59 y 60 de la Ley de Protección de Datos Personales en Posesión de Sujetos Obligados y sus Municipios en relación con 3 numeral 1, fracciones IX y X, 30 y demás relativos y aplicables de la Ley de Protección de Datos Personales en Posesión de Sujetos Obligados del Estado de Jalisco, así como los diversos 86 y 87 fracción II del Reglamento de la citada Ley de Transparencia y Acceso a la Información Pública del Estado de Jalisco y sus Municipios.</w:t>
      </w:r>
    </w:p>
    <w:p w:rsidR="00091B30" w:rsidRDefault="00091B30" w:rsidP="00091B30">
      <w:pPr>
        <w:pStyle w:val="Prrafodelista"/>
        <w:spacing w:after="0" w:line="240" w:lineRule="auto"/>
        <w:ind w:left="-993" w:right="-801"/>
        <w:jc w:val="both"/>
        <w:rPr>
          <w:rFonts w:ascii="Arial" w:hAnsi="Arial" w:cs="Arial"/>
          <w:b/>
          <w:sz w:val="20"/>
          <w:szCs w:val="20"/>
        </w:rPr>
      </w:pPr>
    </w:p>
    <w:p w:rsidR="00091B30" w:rsidRDefault="00091B30" w:rsidP="00091B30">
      <w:pPr>
        <w:pStyle w:val="Prrafodelista"/>
        <w:spacing w:after="0" w:line="240" w:lineRule="auto"/>
        <w:ind w:left="-993" w:right="-801"/>
        <w:jc w:val="both"/>
        <w:rPr>
          <w:rFonts w:ascii="Arial" w:hAnsi="Arial" w:cs="Arial"/>
          <w:b/>
          <w:sz w:val="20"/>
          <w:szCs w:val="20"/>
        </w:rPr>
      </w:pPr>
      <w:r w:rsidRPr="00053D4C">
        <w:rPr>
          <w:rFonts w:ascii="Arial" w:hAnsi="Arial" w:cs="Arial"/>
          <w:b/>
          <w:sz w:val="20"/>
          <w:szCs w:val="20"/>
        </w:rPr>
        <w:t>5.- Análisis, estudio, revisión y resolución sobre la procedencia de la solicitud del ejercicio de los derechos de acceso, rectificación, cancelación y oposición (ARCO) registrada bajo el número de expediente A.R.C.O/010/2023.</w:t>
      </w:r>
    </w:p>
    <w:p w:rsidR="00091B30" w:rsidRDefault="00091B30" w:rsidP="00091B30">
      <w:pPr>
        <w:pStyle w:val="Prrafodelista"/>
        <w:spacing w:after="0" w:line="240" w:lineRule="auto"/>
        <w:ind w:left="-993" w:right="-801"/>
        <w:jc w:val="both"/>
        <w:rPr>
          <w:rFonts w:ascii="Arial" w:hAnsi="Arial" w:cs="Arial"/>
          <w:b/>
          <w:sz w:val="20"/>
          <w:szCs w:val="20"/>
        </w:rPr>
      </w:pPr>
    </w:p>
    <w:p w:rsidR="00091B30" w:rsidRDefault="00091B30" w:rsidP="00091B30">
      <w:pPr>
        <w:pStyle w:val="Prrafodelista"/>
        <w:spacing w:after="0" w:line="240" w:lineRule="auto"/>
        <w:ind w:left="-993" w:right="-801"/>
        <w:jc w:val="both"/>
        <w:rPr>
          <w:rFonts w:ascii="Arial" w:hAnsi="Arial" w:cs="Arial"/>
          <w:b/>
          <w:sz w:val="20"/>
          <w:szCs w:val="20"/>
        </w:rPr>
      </w:pPr>
    </w:p>
    <w:p w:rsidR="00091B30" w:rsidRDefault="00091B30" w:rsidP="00091B30">
      <w:pPr>
        <w:pStyle w:val="Prrafodelista"/>
        <w:spacing w:after="0" w:line="240" w:lineRule="auto"/>
        <w:ind w:left="-993" w:right="-801"/>
        <w:jc w:val="both"/>
        <w:rPr>
          <w:rFonts w:ascii="Arial" w:hAnsi="Arial" w:cs="Arial"/>
          <w:b/>
          <w:sz w:val="20"/>
          <w:szCs w:val="20"/>
        </w:rPr>
      </w:pPr>
    </w:p>
    <w:p w:rsidR="00091B30" w:rsidRDefault="00091B30" w:rsidP="00091B30">
      <w:pPr>
        <w:pStyle w:val="Prrafodelista"/>
        <w:spacing w:after="0" w:line="240" w:lineRule="auto"/>
        <w:ind w:left="-993" w:right="-801"/>
        <w:jc w:val="both"/>
        <w:rPr>
          <w:rFonts w:ascii="Arial" w:hAnsi="Arial" w:cs="Arial"/>
          <w:b/>
          <w:sz w:val="20"/>
          <w:szCs w:val="20"/>
        </w:rPr>
      </w:pPr>
    </w:p>
    <w:p w:rsidR="00091B30" w:rsidRDefault="00091B30" w:rsidP="00091B30">
      <w:pPr>
        <w:pStyle w:val="Prrafodelista"/>
        <w:spacing w:after="0" w:line="240" w:lineRule="auto"/>
        <w:ind w:left="-993" w:right="-801"/>
        <w:jc w:val="both"/>
        <w:rPr>
          <w:rFonts w:ascii="Arial" w:hAnsi="Arial" w:cs="Arial"/>
          <w:b/>
          <w:sz w:val="20"/>
          <w:szCs w:val="20"/>
        </w:rPr>
      </w:pPr>
    </w:p>
    <w:p w:rsidR="00091B30" w:rsidRDefault="00091B30" w:rsidP="00091B30">
      <w:pPr>
        <w:pStyle w:val="Prrafodelista"/>
        <w:spacing w:after="0" w:line="240" w:lineRule="auto"/>
        <w:ind w:left="-993" w:right="-801"/>
        <w:jc w:val="both"/>
        <w:rPr>
          <w:rFonts w:ascii="Arial" w:hAnsi="Arial" w:cs="Arial"/>
          <w:b/>
          <w:sz w:val="20"/>
          <w:szCs w:val="20"/>
        </w:rPr>
      </w:pPr>
    </w:p>
    <w:p w:rsidR="00091B30" w:rsidRDefault="00091B30" w:rsidP="00091B30">
      <w:pPr>
        <w:pStyle w:val="Prrafodelista"/>
        <w:spacing w:after="0" w:line="240" w:lineRule="auto"/>
        <w:ind w:left="-993" w:right="-801"/>
        <w:jc w:val="both"/>
        <w:rPr>
          <w:rFonts w:ascii="Arial" w:hAnsi="Arial" w:cs="Arial"/>
          <w:b/>
          <w:sz w:val="20"/>
          <w:szCs w:val="20"/>
        </w:rPr>
      </w:pPr>
    </w:p>
    <w:p w:rsidR="00091B30" w:rsidRDefault="00091B30" w:rsidP="00091B30">
      <w:pPr>
        <w:pStyle w:val="Prrafodelista"/>
        <w:spacing w:after="0" w:line="240" w:lineRule="auto"/>
        <w:ind w:left="-993" w:right="-801"/>
        <w:jc w:val="both"/>
        <w:rPr>
          <w:rFonts w:ascii="Arial" w:hAnsi="Arial" w:cs="Arial"/>
          <w:b/>
          <w:sz w:val="20"/>
          <w:szCs w:val="20"/>
        </w:rPr>
      </w:pPr>
    </w:p>
    <w:p w:rsidR="00091B30" w:rsidRDefault="00091B30" w:rsidP="00091B30">
      <w:pPr>
        <w:pStyle w:val="Prrafodelista"/>
        <w:spacing w:after="0" w:line="240" w:lineRule="auto"/>
        <w:ind w:left="-993" w:right="-801"/>
        <w:jc w:val="both"/>
        <w:rPr>
          <w:rFonts w:ascii="Arial" w:hAnsi="Arial" w:cs="Arial"/>
          <w:b/>
          <w:sz w:val="20"/>
          <w:szCs w:val="20"/>
        </w:rPr>
      </w:pPr>
    </w:p>
    <w:p w:rsidR="00091B30" w:rsidRDefault="00091B30" w:rsidP="00091B30">
      <w:pPr>
        <w:pStyle w:val="Prrafodelista"/>
        <w:spacing w:after="0" w:line="240" w:lineRule="auto"/>
        <w:ind w:left="-993" w:right="-801"/>
        <w:jc w:val="both"/>
        <w:rPr>
          <w:rFonts w:ascii="Arial" w:hAnsi="Arial" w:cs="Arial"/>
          <w:b/>
          <w:sz w:val="20"/>
          <w:szCs w:val="20"/>
        </w:rPr>
      </w:pPr>
    </w:p>
    <w:p w:rsidR="00091B30" w:rsidRPr="00AE695C" w:rsidRDefault="00091B30" w:rsidP="00091B30">
      <w:pPr>
        <w:ind w:left="-993" w:right="-801"/>
        <w:jc w:val="both"/>
        <w:rPr>
          <w:rFonts w:ascii="Arial" w:hAnsi="Arial" w:cs="Arial"/>
          <w:bCs/>
          <w:sz w:val="20"/>
        </w:rPr>
      </w:pPr>
      <w:r w:rsidRPr="00B70826">
        <w:rPr>
          <w:rFonts w:ascii="Arial" w:hAnsi="Arial" w:cs="Arial"/>
          <w:b/>
          <w:sz w:val="20"/>
          <w:szCs w:val="20"/>
        </w:rPr>
        <w:t>Voz Lic. José Antonio Castañeda</w:t>
      </w:r>
      <w:r w:rsidRPr="00AE695C">
        <w:rPr>
          <w:rFonts w:ascii="Arial" w:hAnsi="Arial" w:cs="Arial"/>
          <w:b/>
          <w:sz w:val="20"/>
          <w:szCs w:val="20"/>
        </w:rPr>
        <w:t xml:space="preserve"> </w:t>
      </w:r>
      <w:proofErr w:type="gramStart"/>
      <w:r w:rsidRPr="00AE695C">
        <w:rPr>
          <w:rFonts w:ascii="Arial" w:hAnsi="Arial" w:cs="Arial"/>
          <w:b/>
          <w:sz w:val="20"/>
          <w:szCs w:val="20"/>
        </w:rPr>
        <w:t>Castellanos</w:t>
      </w:r>
      <w:r w:rsidRPr="00AE695C">
        <w:rPr>
          <w:rFonts w:ascii="Arial" w:hAnsi="Arial" w:cs="Arial"/>
          <w:b/>
          <w:bCs/>
          <w:sz w:val="20"/>
          <w:szCs w:val="20"/>
        </w:rPr>
        <w:t>.-</w:t>
      </w:r>
      <w:proofErr w:type="gramEnd"/>
      <w:r w:rsidRPr="00AE695C">
        <w:rPr>
          <w:rFonts w:ascii="Arial" w:hAnsi="Arial" w:cs="Arial"/>
          <w:b/>
          <w:bCs/>
          <w:sz w:val="20"/>
          <w:szCs w:val="20"/>
        </w:rPr>
        <w:t xml:space="preserve"> </w:t>
      </w:r>
      <w:r w:rsidRPr="00AE695C">
        <w:rPr>
          <w:rFonts w:ascii="Arial" w:hAnsi="Arial" w:cs="Arial"/>
          <w:bCs/>
          <w:sz w:val="20"/>
          <w:szCs w:val="20"/>
        </w:rPr>
        <w:t xml:space="preserve">Nuevamente cedo el uso de la voz al Lic. Miguel Escalante Vázquez, secretario de este comité, para que dé cuenta del presente punto. </w:t>
      </w:r>
      <w:r w:rsidRPr="00AE695C">
        <w:rPr>
          <w:rFonts w:ascii="Arial" w:hAnsi="Arial" w:cs="Arial"/>
          <w:b/>
          <w:sz w:val="20"/>
        </w:rPr>
        <w:t>Voz</w:t>
      </w:r>
      <w:r w:rsidRPr="00AE695C">
        <w:rPr>
          <w:rFonts w:ascii="Arial" w:hAnsi="Arial" w:cs="Arial"/>
          <w:sz w:val="20"/>
        </w:rPr>
        <w:t xml:space="preserve"> </w:t>
      </w:r>
      <w:r w:rsidRPr="00AE695C">
        <w:rPr>
          <w:rFonts w:ascii="Arial" w:hAnsi="Arial" w:cs="Arial"/>
          <w:b/>
          <w:bCs/>
          <w:sz w:val="20"/>
        </w:rPr>
        <w:t xml:space="preserve">Lic. Miguel Escalante Vázquez.- </w:t>
      </w:r>
      <w:r w:rsidRPr="00AE695C">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091B30" w:rsidRPr="00AE695C" w:rsidRDefault="00091B30" w:rsidP="00091B30">
      <w:pPr>
        <w:jc w:val="center"/>
        <w:rPr>
          <w:rFonts w:ascii="Arial" w:hAnsi="Arial" w:cs="Arial"/>
          <w:b/>
          <w:sz w:val="20"/>
          <w:szCs w:val="19"/>
        </w:rPr>
      </w:pPr>
    </w:p>
    <w:p w:rsidR="00091B30" w:rsidRPr="00AE695C" w:rsidRDefault="00091B30" w:rsidP="00091B30">
      <w:pPr>
        <w:jc w:val="center"/>
        <w:rPr>
          <w:rFonts w:ascii="Arial" w:hAnsi="Arial" w:cs="Arial"/>
          <w:b/>
          <w:sz w:val="20"/>
          <w:szCs w:val="19"/>
        </w:rPr>
      </w:pPr>
      <w:r w:rsidRPr="00AE695C">
        <w:rPr>
          <w:rFonts w:ascii="Arial" w:hAnsi="Arial" w:cs="Arial"/>
          <w:b/>
          <w:sz w:val="20"/>
          <w:szCs w:val="19"/>
        </w:rPr>
        <w:t>A N T E C E D E N T E S</w:t>
      </w:r>
    </w:p>
    <w:p w:rsidR="00091B30" w:rsidRPr="00AE695C" w:rsidRDefault="00091B30" w:rsidP="00091B30">
      <w:pPr>
        <w:jc w:val="center"/>
        <w:rPr>
          <w:rFonts w:ascii="Arial" w:hAnsi="Arial" w:cs="Arial"/>
          <w:b/>
          <w:sz w:val="20"/>
          <w:szCs w:val="19"/>
        </w:rPr>
      </w:pPr>
    </w:p>
    <w:p w:rsidR="00091B30" w:rsidRPr="00AE695C" w:rsidRDefault="00091B30" w:rsidP="00091B30">
      <w:pPr>
        <w:ind w:left="-851" w:right="-801"/>
        <w:jc w:val="both"/>
        <w:rPr>
          <w:rFonts w:ascii="Arial" w:hAnsi="Arial" w:cs="Arial"/>
          <w:sz w:val="20"/>
          <w:szCs w:val="19"/>
        </w:rPr>
      </w:pPr>
      <w:r w:rsidRPr="00AE695C">
        <w:rPr>
          <w:rFonts w:ascii="Arial" w:hAnsi="Arial" w:cs="Arial"/>
          <w:b/>
          <w:sz w:val="20"/>
          <w:szCs w:val="19"/>
        </w:rPr>
        <w:t>a</w:t>
      </w:r>
      <w:proofErr w:type="gramStart"/>
      <w:r w:rsidRPr="00AE695C">
        <w:rPr>
          <w:rFonts w:ascii="Arial" w:hAnsi="Arial" w:cs="Arial"/>
          <w:b/>
          <w:sz w:val="20"/>
          <w:szCs w:val="19"/>
        </w:rPr>
        <w:t>).-</w:t>
      </w:r>
      <w:proofErr w:type="gramEnd"/>
      <w:r w:rsidRPr="00AE695C">
        <w:rPr>
          <w:rFonts w:ascii="Arial" w:hAnsi="Arial" w:cs="Arial"/>
          <w:b/>
          <w:sz w:val="20"/>
          <w:szCs w:val="19"/>
        </w:rPr>
        <w:t xml:space="preserve"> </w:t>
      </w:r>
      <w:r w:rsidRPr="00AE695C">
        <w:rPr>
          <w:rFonts w:ascii="Arial" w:hAnsi="Arial" w:cs="Arial"/>
          <w:sz w:val="20"/>
          <w:szCs w:val="19"/>
        </w:rPr>
        <w:t xml:space="preserve">Con fecha </w:t>
      </w:r>
      <w:r>
        <w:rPr>
          <w:rFonts w:ascii="Arial" w:hAnsi="Arial" w:cs="Arial"/>
          <w:bCs/>
          <w:sz w:val="20"/>
          <w:szCs w:val="20"/>
        </w:rPr>
        <w:t xml:space="preserve">17diecisiete </w:t>
      </w:r>
      <w:r w:rsidRPr="00AE695C">
        <w:rPr>
          <w:rFonts w:ascii="Arial" w:hAnsi="Arial" w:cs="Arial"/>
          <w:bCs/>
          <w:sz w:val="20"/>
          <w:szCs w:val="20"/>
        </w:rPr>
        <w:t xml:space="preserve">de </w:t>
      </w:r>
      <w:r>
        <w:rPr>
          <w:rFonts w:ascii="Arial" w:hAnsi="Arial" w:cs="Arial"/>
          <w:bCs/>
          <w:sz w:val="20"/>
          <w:szCs w:val="20"/>
        </w:rPr>
        <w:t>abril</w:t>
      </w:r>
      <w:r w:rsidRPr="00AE695C">
        <w:rPr>
          <w:rFonts w:ascii="Arial" w:hAnsi="Arial" w:cs="Arial"/>
          <w:bCs/>
          <w:sz w:val="20"/>
          <w:szCs w:val="20"/>
        </w:rPr>
        <w:t xml:space="preserve"> de este año</w:t>
      </w:r>
      <w:r w:rsidRPr="00AE695C">
        <w:rPr>
          <w:rFonts w:ascii="Arial" w:hAnsi="Arial" w:cs="Arial"/>
          <w:sz w:val="20"/>
          <w:szCs w:val="19"/>
        </w:rPr>
        <w:t xml:space="preserve"> se recibió </w:t>
      </w:r>
      <w:r>
        <w:rPr>
          <w:rFonts w:ascii="Arial" w:hAnsi="Arial" w:cs="Arial"/>
          <w:sz w:val="20"/>
          <w:szCs w:val="19"/>
        </w:rPr>
        <w:t>por escrito</w:t>
      </w:r>
      <w:r w:rsidRPr="00AE695C">
        <w:rPr>
          <w:rFonts w:ascii="Arial" w:hAnsi="Arial" w:cs="Arial"/>
          <w:sz w:val="20"/>
          <w:szCs w:val="19"/>
        </w:rPr>
        <w:t xml:space="preserve">, en la Unidad de Transparencia de este Organismo, la solicitud de ejercicio de derechos A.R.C.O. realizada por parte de </w:t>
      </w:r>
      <w:r>
        <w:rPr>
          <w:rFonts w:ascii="Arial" w:hAnsi="Arial" w:cs="Arial"/>
          <w:sz w:val="20"/>
          <w:szCs w:val="19"/>
        </w:rPr>
        <w:t xml:space="preserve">la C. </w:t>
      </w:r>
      <w:r w:rsidR="005D4950" w:rsidRPr="003E0CD6">
        <w:rPr>
          <w:rFonts w:ascii="Arial" w:hAnsi="Arial" w:cs="Arial"/>
          <w:i/>
          <w:sz w:val="20"/>
          <w:szCs w:val="19"/>
        </w:rPr>
        <w:t>(eliminado nombre propio),</w:t>
      </w:r>
      <w:r w:rsidRPr="00AE695C">
        <w:rPr>
          <w:rFonts w:ascii="Arial" w:hAnsi="Arial" w:cs="Arial"/>
          <w:sz w:val="20"/>
          <w:szCs w:val="19"/>
        </w:rPr>
        <w:t xml:space="preserve"> mediante la cual pide de este Organismo Público Descentralizado de la Administración Pública Municipal denominado Sistema para el Desarrollo Integral de la Familia de Guadalajara, lo siguiente:</w:t>
      </w:r>
    </w:p>
    <w:p w:rsidR="00091B30" w:rsidRPr="00AE695C" w:rsidRDefault="00091B30" w:rsidP="00091B30">
      <w:pPr>
        <w:ind w:left="-851" w:right="-801"/>
        <w:jc w:val="both"/>
        <w:rPr>
          <w:rFonts w:ascii="Arial" w:hAnsi="Arial" w:cs="Arial"/>
          <w:sz w:val="20"/>
          <w:szCs w:val="19"/>
        </w:rPr>
      </w:pPr>
    </w:p>
    <w:p w:rsidR="00091B30" w:rsidRPr="00AE695C" w:rsidRDefault="00091B30" w:rsidP="00091B30">
      <w:pPr>
        <w:ind w:left="-851" w:right="-851"/>
        <w:jc w:val="both"/>
        <w:rPr>
          <w:rFonts w:ascii="Arial" w:eastAsia="Calibri" w:hAnsi="Arial" w:cs="Arial"/>
          <w:b/>
          <w:i/>
          <w:sz w:val="20"/>
          <w:szCs w:val="18"/>
        </w:rPr>
      </w:pPr>
      <w:r w:rsidRPr="00AE695C">
        <w:rPr>
          <w:rFonts w:ascii="Arial" w:eastAsia="Calibri" w:hAnsi="Arial" w:cs="Arial"/>
          <w:b/>
          <w:i/>
          <w:sz w:val="20"/>
          <w:szCs w:val="18"/>
        </w:rPr>
        <w:t>“</w:t>
      </w:r>
      <w:r w:rsidRPr="00037654">
        <w:rPr>
          <w:rFonts w:ascii="Arial" w:eastAsia="Calibri" w:hAnsi="Arial" w:cs="Arial"/>
          <w:b/>
          <w:i/>
          <w:sz w:val="20"/>
          <w:szCs w:val="18"/>
        </w:rPr>
        <w:t>Solicito copia certificada del expediente y de la resolución derivada de la audiencia celebrada el día 25 de enero del 2023, conforme al citatorio de audiencia de comparecencia en las oficinas del departamento integral de personas adulta mayor con número de expediente DIPAM/05/2023 a mi nombre, con fecha del 10 de enero del 2023.</w:t>
      </w:r>
      <w:r>
        <w:rPr>
          <w:rFonts w:ascii="Arial" w:hAnsi="Arial" w:cs="Arial"/>
          <w:sz w:val="22"/>
          <w:szCs w:val="22"/>
        </w:rPr>
        <w:t xml:space="preserve"> </w:t>
      </w:r>
      <w:r w:rsidRPr="00AE695C">
        <w:rPr>
          <w:rFonts w:ascii="Arial" w:eastAsia="Calibri" w:hAnsi="Arial" w:cs="Arial"/>
          <w:b/>
          <w:i/>
          <w:sz w:val="20"/>
          <w:szCs w:val="18"/>
        </w:rPr>
        <w:t>(sic)</w:t>
      </w:r>
    </w:p>
    <w:p w:rsidR="00091B30" w:rsidRPr="00AE695C" w:rsidRDefault="00091B30" w:rsidP="00091B30">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091B30" w:rsidRPr="00AE695C" w:rsidRDefault="00091B30" w:rsidP="00091B30">
      <w:pPr>
        <w:pStyle w:val="Prrafodelista"/>
        <w:autoSpaceDE w:val="0"/>
        <w:autoSpaceDN w:val="0"/>
        <w:adjustRightInd w:val="0"/>
        <w:spacing w:after="0" w:line="240" w:lineRule="auto"/>
        <w:ind w:left="-851" w:right="-801"/>
        <w:jc w:val="both"/>
        <w:rPr>
          <w:rFonts w:ascii="Arial" w:hAnsi="Arial" w:cs="Arial"/>
          <w:sz w:val="20"/>
          <w:szCs w:val="19"/>
        </w:rPr>
      </w:pPr>
      <w:r w:rsidRPr="00AE695C">
        <w:rPr>
          <w:rFonts w:ascii="Arial" w:eastAsia="Calibri" w:hAnsi="Arial" w:cs="Arial"/>
          <w:b/>
          <w:sz w:val="20"/>
          <w:szCs w:val="19"/>
        </w:rPr>
        <w:t>b).-</w:t>
      </w:r>
      <w:r w:rsidRPr="00AE695C">
        <w:rPr>
          <w:rFonts w:ascii="Arial" w:eastAsia="Calibri" w:hAnsi="Arial" w:cs="Arial"/>
          <w:sz w:val="20"/>
          <w:szCs w:val="19"/>
        </w:rPr>
        <w:t xml:space="preserve"> </w:t>
      </w:r>
      <w:r w:rsidRPr="00AE695C">
        <w:rPr>
          <w:rFonts w:ascii="Arial" w:hAnsi="Arial" w:cs="Arial"/>
          <w:bCs/>
          <w:sz w:val="20"/>
          <w:szCs w:val="20"/>
        </w:rPr>
        <w:t xml:space="preserve">Analizada que fue la solicitud, </w:t>
      </w:r>
      <w:r w:rsidRPr="00AE695C">
        <w:rPr>
          <w:rFonts w:ascii="Arial" w:hAnsi="Arial" w:cs="Arial"/>
          <w:sz w:val="20"/>
          <w:szCs w:val="19"/>
        </w:rPr>
        <w:t>de referencia y su identificación oficial con fotografía</w:t>
      </w:r>
      <w:r>
        <w:rPr>
          <w:rFonts w:ascii="Arial" w:hAnsi="Arial" w:cs="Arial"/>
          <w:sz w:val="20"/>
          <w:szCs w:val="19"/>
        </w:rPr>
        <w:t xml:space="preserve"> expedida por el Instituto Nacional Electoral</w:t>
      </w:r>
      <w:r w:rsidRPr="00AE695C">
        <w:rPr>
          <w:rFonts w:ascii="Arial" w:hAnsi="Arial" w:cs="Arial"/>
          <w:sz w:val="20"/>
          <w:szCs w:val="19"/>
        </w:rPr>
        <w:t xml:space="preserve">, y por haber cumplido con los requisitos establecidos en el artículo 51 de la Ley de Protección de Datos Personales en Posesión de Sujetos Obligados y sus Municipios, </w:t>
      </w:r>
      <w:r w:rsidRPr="00AE695C">
        <w:rPr>
          <w:rFonts w:ascii="Arial" w:hAnsi="Arial" w:cs="Arial"/>
          <w:bCs/>
          <w:sz w:val="20"/>
          <w:szCs w:val="20"/>
        </w:rPr>
        <w:t xml:space="preserve">la solicitud </w:t>
      </w:r>
      <w:r w:rsidRPr="00AE695C">
        <w:rPr>
          <w:rFonts w:ascii="Arial" w:hAnsi="Arial" w:cs="Arial"/>
          <w:sz w:val="20"/>
          <w:szCs w:val="19"/>
        </w:rPr>
        <w:t xml:space="preserve">de ejercicio de derechos A.R.C.O </w:t>
      </w:r>
      <w:r w:rsidRPr="00AE695C">
        <w:rPr>
          <w:rFonts w:ascii="Arial" w:hAnsi="Arial" w:cs="Arial"/>
          <w:bCs/>
          <w:sz w:val="20"/>
          <w:szCs w:val="20"/>
        </w:rPr>
        <w:t xml:space="preserve">fue admitida oficialmente el día </w:t>
      </w:r>
      <w:r>
        <w:rPr>
          <w:rFonts w:ascii="Arial" w:hAnsi="Arial" w:cs="Arial"/>
          <w:bCs/>
          <w:sz w:val="20"/>
          <w:szCs w:val="20"/>
        </w:rPr>
        <w:t>19 diecinueve de abril</w:t>
      </w:r>
      <w:r w:rsidRPr="00AE695C">
        <w:rPr>
          <w:rFonts w:ascii="Arial" w:hAnsi="Arial" w:cs="Arial"/>
          <w:bCs/>
          <w:sz w:val="20"/>
          <w:szCs w:val="20"/>
        </w:rPr>
        <w:t xml:space="preserve"> del año en curso</w:t>
      </w:r>
      <w:r w:rsidRPr="00AE695C">
        <w:rPr>
          <w:rFonts w:ascii="Arial" w:hAnsi="Arial" w:cs="Arial"/>
          <w:sz w:val="20"/>
          <w:szCs w:val="19"/>
        </w:rPr>
        <w:t xml:space="preserve"> y se abrió el procedimiento administrativo número de expediente ARCO/0</w:t>
      </w:r>
      <w:r>
        <w:rPr>
          <w:rFonts w:ascii="Arial" w:hAnsi="Arial" w:cs="Arial"/>
          <w:sz w:val="20"/>
          <w:szCs w:val="19"/>
        </w:rPr>
        <w:t>10</w:t>
      </w:r>
      <w:r w:rsidRPr="00AE695C">
        <w:rPr>
          <w:rFonts w:ascii="Arial" w:hAnsi="Arial" w:cs="Arial"/>
          <w:sz w:val="20"/>
          <w:szCs w:val="19"/>
        </w:rPr>
        <w:t>/2023.</w:t>
      </w:r>
    </w:p>
    <w:p w:rsidR="00091B30" w:rsidRPr="00AE695C" w:rsidRDefault="00091B30" w:rsidP="00091B30">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091B30" w:rsidRPr="00AE695C" w:rsidRDefault="00091B30" w:rsidP="00091B30">
      <w:pPr>
        <w:ind w:left="-851" w:right="-801"/>
        <w:jc w:val="both"/>
        <w:rPr>
          <w:rFonts w:ascii="Arial" w:hAnsi="Arial" w:cs="Arial"/>
          <w:sz w:val="20"/>
          <w:szCs w:val="19"/>
        </w:rPr>
      </w:pPr>
      <w:proofErr w:type="gramStart"/>
      <w:r w:rsidRPr="00AE695C">
        <w:rPr>
          <w:rFonts w:ascii="Arial" w:hAnsi="Arial" w:cs="Arial"/>
          <w:b/>
          <w:sz w:val="20"/>
          <w:szCs w:val="19"/>
        </w:rPr>
        <w:t>c).</w:t>
      </w:r>
      <w:r w:rsidRPr="00AE695C">
        <w:rPr>
          <w:rFonts w:ascii="Arial" w:hAnsi="Arial" w:cs="Arial"/>
          <w:sz w:val="20"/>
          <w:szCs w:val="19"/>
        </w:rPr>
        <w:t>-</w:t>
      </w:r>
      <w:proofErr w:type="gramEnd"/>
      <w:r w:rsidRPr="00AE695C">
        <w:rPr>
          <w:rFonts w:ascii="Arial" w:hAnsi="Arial" w:cs="Arial"/>
          <w:sz w:val="20"/>
          <w:szCs w:val="19"/>
        </w:rPr>
        <w:t xml:space="preserve"> El mismo día </w:t>
      </w:r>
      <w:r>
        <w:rPr>
          <w:rFonts w:ascii="Arial" w:hAnsi="Arial" w:cs="Arial"/>
          <w:bCs/>
          <w:sz w:val="20"/>
          <w:szCs w:val="20"/>
        </w:rPr>
        <w:t>19 diecinueve de abril</w:t>
      </w:r>
      <w:r w:rsidRPr="00AE695C">
        <w:rPr>
          <w:rFonts w:ascii="Arial" w:hAnsi="Arial" w:cs="Arial"/>
          <w:bCs/>
          <w:sz w:val="20"/>
          <w:szCs w:val="20"/>
        </w:rPr>
        <w:t xml:space="preserve"> </w:t>
      </w:r>
      <w:r w:rsidRPr="00AE695C">
        <w:rPr>
          <w:rFonts w:ascii="Arial" w:hAnsi="Arial" w:cs="Arial"/>
          <w:sz w:val="20"/>
          <w:szCs w:val="19"/>
        </w:rPr>
        <w:t>del año 2023 dos mil veintitrés, se envió el memorándum número UT/0</w:t>
      </w:r>
      <w:r>
        <w:rPr>
          <w:rFonts w:ascii="Arial" w:hAnsi="Arial" w:cs="Arial"/>
          <w:sz w:val="20"/>
          <w:szCs w:val="19"/>
        </w:rPr>
        <w:t>62</w:t>
      </w:r>
      <w:r w:rsidRPr="00AE695C">
        <w:rPr>
          <w:rFonts w:ascii="Arial" w:hAnsi="Arial" w:cs="Arial"/>
          <w:sz w:val="20"/>
          <w:szCs w:val="19"/>
        </w:rPr>
        <w:t>/2023 dirigido a</w:t>
      </w:r>
      <w:r>
        <w:rPr>
          <w:rFonts w:ascii="Arial" w:hAnsi="Arial" w:cs="Arial"/>
          <w:sz w:val="20"/>
          <w:szCs w:val="19"/>
        </w:rPr>
        <w:t>l Maestro Eduardo Solorio Alcalá</w:t>
      </w:r>
      <w:r w:rsidRPr="00AE695C">
        <w:rPr>
          <w:rFonts w:ascii="Arial" w:hAnsi="Arial" w:cs="Arial"/>
          <w:sz w:val="20"/>
          <w:szCs w:val="19"/>
        </w:rPr>
        <w:t xml:space="preserve">, Coordinador de </w:t>
      </w:r>
      <w:r>
        <w:rPr>
          <w:rFonts w:ascii="Arial" w:hAnsi="Arial" w:cs="Arial"/>
          <w:sz w:val="20"/>
          <w:szCs w:val="19"/>
        </w:rPr>
        <w:t>Inclusión</w:t>
      </w:r>
      <w:r w:rsidRPr="00AE695C">
        <w:rPr>
          <w:rFonts w:ascii="Arial" w:hAnsi="Arial" w:cs="Arial"/>
          <w:sz w:val="20"/>
          <w:szCs w:val="19"/>
        </w:rPr>
        <w:t xml:space="preserve"> de este sujeto obligado, a fin de que remitiera a esta Unidad de Transparencia la información solicitada.</w:t>
      </w:r>
    </w:p>
    <w:p w:rsidR="00091B30" w:rsidRDefault="00091B30" w:rsidP="00091B30">
      <w:pPr>
        <w:ind w:left="-851" w:right="-801"/>
        <w:jc w:val="both"/>
        <w:rPr>
          <w:rFonts w:ascii="Arial" w:hAnsi="Arial" w:cs="Arial"/>
          <w:sz w:val="20"/>
          <w:szCs w:val="19"/>
        </w:rPr>
      </w:pPr>
    </w:p>
    <w:p w:rsidR="00091B30" w:rsidRDefault="00091B30" w:rsidP="00091B30">
      <w:pPr>
        <w:ind w:left="-851" w:right="-801"/>
        <w:jc w:val="both"/>
        <w:rPr>
          <w:rFonts w:ascii="Arial" w:hAnsi="Arial" w:cs="Arial"/>
          <w:sz w:val="20"/>
          <w:szCs w:val="19"/>
        </w:rPr>
      </w:pPr>
      <w:r>
        <w:rPr>
          <w:rFonts w:ascii="Arial" w:hAnsi="Arial" w:cs="Arial"/>
          <w:sz w:val="20"/>
          <w:szCs w:val="19"/>
        </w:rPr>
        <w:t xml:space="preserve">d).- El día 03 tres de mayo del año en curso, se recibió a través del correo electrónico Institucional una nueva solicitud de ejercicio de derechos ARCO, presentada por la C. </w:t>
      </w:r>
      <w:r w:rsidR="005D4950" w:rsidRPr="003E0CD6">
        <w:rPr>
          <w:rFonts w:ascii="Arial" w:hAnsi="Arial" w:cs="Arial"/>
          <w:i/>
          <w:sz w:val="20"/>
          <w:szCs w:val="19"/>
        </w:rPr>
        <w:t>(eliminado nombre propio),</w:t>
      </w:r>
      <w:r w:rsidR="005D4950" w:rsidRPr="001A42D7">
        <w:rPr>
          <w:rFonts w:ascii="Arial" w:hAnsi="Arial" w:cs="Arial"/>
          <w:sz w:val="20"/>
          <w:szCs w:val="19"/>
        </w:rPr>
        <w:t xml:space="preserve"> </w:t>
      </w:r>
      <w:r>
        <w:rPr>
          <w:rFonts w:ascii="Arial" w:hAnsi="Arial" w:cs="Arial"/>
          <w:sz w:val="20"/>
          <w:szCs w:val="19"/>
        </w:rPr>
        <w:t xml:space="preserve">la cual manifiesta adherirse a la solicitud presentada por su hija </w:t>
      </w:r>
      <w:r w:rsidR="005D4950" w:rsidRPr="003E0CD6">
        <w:rPr>
          <w:rFonts w:ascii="Arial" w:hAnsi="Arial" w:cs="Arial"/>
          <w:i/>
          <w:sz w:val="20"/>
          <w:szCs w:val="19"/>
        </w:rPr>
        <w:t>(eliminado nombre propio)</w:t>
      </w:r>
      <w:r>
        <w:rPr>
          <w:rFonts w:ascii="Arial" w:hAnsi="Arial" w:cs="Arial"/>
          <w:sz w:val="20"/>
          <w:szCs w:val="19"/>
        </w:rPr>
        <w:t>, petición la cual se acumuló al presente expediente por tratarse de las mismas partes y de la misma información solicitada y se giró el memorándum UT/079/2023 al Maestro Eduardo Solorio Alcalá para los efectos conducentes.</w:t>
      </w:r>
    </w:p>
    <w:p w:rsidR="00091B30" w:rsidRPr="00AE695C" w:rsidRDefault="00091B30" w:rsidP="00091B30">
      <w:pPr>
        <w:ind w:left="-851" w:right="-801"/>
        <w:jc w:val="both"/>
        <w:rPr>
          <w:rFonts w:ascii="Arial" w:hAnsi="Arial" w:cs="Arial"/>
          <w:sz w:val="20"/>
          <w:szCs w:val="19"/>
        </w:rPr>
      </w:pPr>
    </w:p>
    <w:p w:rsidR="00091B30" w:rsidRPr="00AE695C" w:rsidRDefault="00091B30" w:rsidP="00091B30">
      <w:pPr>
        <w:ind w:left="-851" w:right="-801"/>
        <w:jc w:val="both"/>
        <w:rPr>
          <w:rFonts w:ascii="Arial" w:hAnsi="Arial" w:cs="Arial"/>
          <w:sz w:val="20"/>
          <w:szCs w:val="19"/>
        </w:rPr>
      </w:pPr>
      <w:proofErr w:type="gramStart"/>
      <w:r w:rsidRPr="00AE695C">
        <w:rPr>
          <w:rFonts w:ascii="Arial" w:hAnsi="Arial" w:cs="Arial"/>
          <w:b/>
          <w:sz w:val="20"/>
          <w:szCs w:val="19"/>
        </w:rPr>
        <w:t>d)</w:t>
      </w:r>
      <w:r w:rsidRPr="00AE695C">
        <w:rPr>
          <w:rFonts w:ascii="Arial" w:hAnsi="Arial" w:cs="Arial"/>
          <w:sz w:val="20"/>
          <w:szCs w:val="19"/>
        </w:rPr>
        <w:t>.-</w:t>
      </w:r>
      <w:proofErr w:type="gramEnd"/>
      <w:r w:rsidRPr="00AE695C">
        <w:rPr>
          <w:rFonts w:ascii="Arial" w:hAnsi="Arial" w:cs="Arial"/>
          <w:sz w:val="20"/>
          <w:szCs w:val="19"/>
        </w:rPr>
        <w:t xml:space="preserve"> El día </w:t>
      </w:r>
      <w:r>
        <w:rPr>
          <w:rFonts w:ascii="Arial" w:hAnsi="Arial" w:cs="Arial"/>
          <w:sz w:val="20"/>
          <w:szCs w:val="19"/>
        </w:rPr>
        <w:t>03 tres de mayo</w:t>
      </w:r>
      <w:r w:rsidRPr="00AE695C">
        <w:rPr>
          <w:rFonts w:ascii="Arial" w:hAnsi="Arial" w:cs="Arial"/>
          <w:sz w:val="20"/>
          <w:szCs w:val="19"/>
        </w:rPr>
        <w:t xml:space="preserve"> del año 2023 dos mil veintitrés, mediante memorándum </w:t>
      </w:r>
      <w:r>
        <w:rPr>
          <w:rFonts w:ascii="Arial" w:hAnsi="Arial" w:cs="Arial"/>
          <w:sz w:val="20"/>
          <w:szCs w:val="19"/>
        </w:rPr>
        <w:t>MCI/138</w:t>
      </w:r>
      <w:r w:rsidRPr="00216765">
        <w:rPr>
          <w:rFonts w:ascii="Arial" w:hAnsi="Arial" w:cs="Arial"/>
          <w:sz w:val="20"/>
          <w:szCs w:val="19"/>
        </w:rPr>
        <w:t>/2023</w:t>
      </w:r>
      <w:r w:rsidRPr="00AE695C">
        <w:rPr>
          <w:rFonts w:ascii="Arial" w:hAnsi="Arial" w:cs="Arial"/>
          <w:sz w:val="20"/>
          <w:szCs w:val="19"/>
        </w:rPr>
        <w:t xml:space="preserve">, </w:t>
      </w:r>
      <w:r>
        <w:rPr>
          <w:rFonts w:ascii="Arial" w:hAnsi="Arial" w:cs="Arial"/>
          <w:sz w:val="20"/>
          <w:szCs w:val="19"/>
        </w:rPr>
        <w:t>el Maestro Eduardo Solorio Alcalá</w:t>
      </w:r>
      <w:r w:rsidRPr="00AE695C">
        <w:rPr>
          <w:rFonts w:ascii="Arial" w:hAnsi="Arial" w:cs="Arial"/>
          <w:sz w:val="20"/>
          <w:szCs w:val="19"/>
        </w:rPr>
        <w:t xml:space="preserve">, Coordinador de </w:t>
      </w:r>
      <w:r>
        <w:rPr>
          <w:rFonts w:ascii="Arial" w:hAnsi="Arial" w:cs="Arial"/>
          <w:sz w:val="20"/>
          <w:szCs w:val="19"/>
        </w:rPr>
        <w:t>Inclusión</w:t>
      </w:r>
      <w:r w:rsidRPr="00AE695C">
        <w:rPr>
          <w:rFonts w:ascii="Arial" w:hAnsi="Arial" w:cs="Arial"/>
          <w:sz w:val="20"/>
          <w:szCs w:val="19"/>
        </w:rPr>
        <w:t xml:space="preserve"> de este sujeto obligado, dio respuesta a lo solicitado </w:t>
      </w:r>
      <w:r>
        <w:rPr>
          <w:rFonts w:ascii="Arial" w:hAnsi="Arial" w:cs="Arial"/>
          <w:sz w:val="20"/>
          <w:szCs w:val="19"/>
        </w:rPr>
        <w:t>de la</w:t>
      </w:r>
      <w:r w:rsidRPr="00AE695C">
        <w:rPr>
          <w:rFonts w:ascii="Arial" w:hAnsi="Arial" w:cs="Arial"/>
          <w:sz w:val="20"/>
          <w:szCs w:val="19"/>
        </w:rPr>
        <w:t xml:space="preserve"> siguiente</w:t>
      </w:r>
      <w:r>
        <w:rPr>
          <w:rFonts w:ascii="Arial" w:hAnsi="Arial" w:cs="Arial"/>
          <w:sz w:val="20"/>
          <w:szCs w:val="19"/>
        </w:rPr>
        <w:t xml:space="preserve"> forma</w:t>
      </w:r>
      <w:r w:rsidRPr="00AE695C">
        <w:rPr>
          <w:rFonts w:ascii="Arial" w:hAnsi="Arial" w:cs="Arial"/>
          <w:sz w:val="20"/>
          <w:szCs w:val="19"/>
        </w:rPr>
        <w:t xml:space="preserve">: </w:t>
      </w:r>
    </w:p>
    <w:p w:rsidR="00091B30" w:rsidRPr="00AE695C" w:rsidRDefault="00091B30" w:rsidP="00091B30">
      <w:pPr>
        <w:ind w:left="-851" w:right="-801"/>
        <w:jc w:val="both"/>
        <w:rPr>
          <w:rFonts w:ascii="Arial" w:hAnsi="Arial" w:cs="Arial"/>
          <w:sz w:val="20"/>
          <w:szCs w:val="19"/>
        </w:rPr>
      </w:pPr>
    </w:p>
    <w:p w:rsidR="00091B30" w:rsidRDefault="00091B30" w:rsidP="00091B30">
      <w:pPr>
        <w:tabs>
          <w:tab w:val="left" w:pos="1985"/>
        </w:tabs>
        <w:ind w:left="-567" w:right="-518"/>
        <w:jc w:val="both"/>
        <w:rPr>
          <w:rFonts w:ascii="Arial" w:hAnsi="Arial" w:cs="Arial"/>
          <w:i/>
          <w:sz w:val="20"/>
          <w:szCs w:val="20"/>
        </w:rPr>
      </w:pPr>
      <w:r w:rsidRPr="00A83A5B">
        <w:rPr>
          <w:rFonts w:ascii="Arial" w:hAnsi="Arial" w:cs="Arial"/>
          <w:i/>
          <w:sz w:val="20"/>
          <w:szCs w:val="20"/>
        </w:rPr>
        <w:t xml:space="preserve">Al respecto hago de su conocimiento que una vez que se realizó una búsqueda exhaustiva en los archivos del Departamento Integral de las Personas Adultas Mayores (DIPAM) dependiente de esta Coordinación a mi cargo, se localizó el expediente solicitado que consta de 58 fojas, del cual, una vez realizado un análisis del contenido del mismo, se advirtió que se trata de un asunto concluido y que efectivamente dicho expediente se integró a nombre de ambas personas solicitantes, por lo que existen diversas actuaciones, comparecencias o entrevistas en las cuales proporcionaron sus datos personales y exhibieron diversos documentos con información cuya titularidad les pertenece, por lo que se considera que a excepción de la información contenida en fojas 02, 04, </w:t>
      </w:r>
    </w:p>
    <w:p w:rsidR="00091B30" w:rsidRDefault="00091B30" w:rsidP="00091B30">
      <w:pPr>
        <w:tabs>
          <w:tab w:val="left" w:pos="1985"/>
        </w:tabs>
        <w:ind w:left="-567" w:right="-518"/>
        <w:jc w:val="both"/>
        <w:rPr>
          <w:rFonts w:ascii="Arial" w:hAnsi="Arial" w:cs="Arial"/>
          <w:i/>
          <w:sz w:val="20"/>
          <w:szCs w:val="20"/>
        </w:rPr>
      </w:pPr>
    </w:p>
    <w:p w:rsidR="00091B30" w:rsidRDefault="00091B30" w:rsidP="00091B30">
      <w:pPr>
        <w:tabs>
          <w:tab w:val="left" w:pos="1985"/>
        </w:tabs>
        <w:ind w:left="-567" w:right="-518"/>
        <w:jc w:val="both"/>
        <w:rPr>
          <w:rFonts w:ascii="Arial" w:hAnsi="Arial" w:cs="Arial"/>
          <w:i/>
          <w:sz w:val="20"/>
          <w:szCs w:val="20"/>
        </w:rPr>
      </w:pPr>
    </w:p>
    <w:p w:rsidR="00091B30" w:rsidRDefault="00091B30" w:rsidP="00091B30">
      <w:pPr>
        <w:tabs>
          <w:tab w:val="left" w:pos="1985"/>
        </w:tabs>
        <w:ind w:left="-567" w:right="-518"/>
        <w:jc w:val="both"/>
        <w:rPr>
          <w:rFonts w:ascii="Arial" w:hAnsi="Arial" w:cs="Arial"/>
          <w:i/>
          <w:sz w:val="20"/>
          <w:szCs w:val="20"/>
        </w:rPr>
      </w:pPr>
    </w:p>
    <w:p w:rsidR="00091B30" w:rsidRDefault="00091B30" w:rsidP="00091B30">
      <w:pPr>
        <w:tabs>
          <w:tab w:val="left" w:pos="1985"/>
        </w:tabs>
        <w:ind w:left="-567" w:right="-518"/>
        <w:jc w:val="both"/>
        <w:rPr>
          <w:rFonts w:ascii="Arial" w:hAnsi="Arial" w:cs="Arial"/>
          <w:i/>
          <w:sz w:val="20"/>
          <w:szCs w:val="20"/>
        </w:rPr>
      </w:pPr>
    </w:p>
    <w:p w:rsidR="00091B30" w:rsidRDefault="00091B30" w:rsidP="00091B30">
      <w:pPr>
        <w:tabs>
          <w:tab w:val="left" w:pos="1985"/>
        </w:tabs>
        <w:ind w:left="-567" w:right="-518"/>
        <w:jc w:val="both"/>
        <w:rPr>
          <w:rFonts w:ascii="Arial" w:hAnsi="Arial" w:cs="Arial"/>
          <w:i/>
          <w:sz w:val="20"/>
          <w:szCs w:val="20"/>
        </w:rPr>
      </w:pPr>
    </w:p>
    <w:p w:rsidR="00091B30" w:rsidRDefault="00091B30" w:rsidP="00091B30">
      <w:pPr>
        <w:tabs>
          <w:tab w:val="left" w:pos="1985"/>
        </w:tabs>
        <w:ind w:left="-567" w:right="-518"/>
        <w:jc w:val="both"/>
        <w:rPr>
          <w:rFonts w:ascii="Arial" w:hAnsi="Arial" w:cs="Arial"/>
          <w:i/>
          <w:sz w:val="20"/>
          <w:szCs w:val="20"/>
        </w:rPr>
      </w:pPr>
    </w:p>
    <w:p w:rsidR="00091B30" w:rsidRDefault="00091B30" w:rsidP="00091B30">
      <w:pPr>
        <w:tabs>
          <w:tab w:val="left" w:pos="1985"/>
        </w:tabs>
        <w:ind w:left="-567" w:right="-518"/>
        <w:jc w:val="both"/>
        <w:rPr>
          <w:rFonts w:ascii="Arial" w:hAnsi="Arial" w:cs="Arial"/>
          <w:i/>
          <w:sz w:val="20"/>
          <w:szCs w:val="20"/>
        </w:rPr>
      </w:pPr>
    </w:p>
    <w:p w:rsidR="00091B30" w:rsidRDefault="00091B30" w:rsidP="00091B30">
      <w:pPr>
        <w:tabs>
          <w:tab w:val="left" w:pos="1985"/>
        </w:tabs>
        <w:ind w:left="-567" w:right="-518"/>
        <w:jc w:val="both"/>
        <w:rPr>
          <w:rFonts w:ascii="Arial" w:hAnsi="Arial" w:cs="Arial"/>
          <w:i/>
          <w:sz w:val="20"/>
          <w:szCs w:val="20"/>
        </w:rPr>
      </w:pPr>
    </w:p>
    <w:p w:rsidR="00091B30" w:rsidRDefault="00091B30" w:rsidP="00091B30">
      <w:pPr>
        <w:tabs>
          <w:tab w:val="left" w:pos="1985"/>
        </w:tabs>
        <w:ind w:left="-567" w:right="-518"/>
        <w:jc w:val="both"/>
        <w:rPr>
          <w:rFonts w:ascii="Arial" w:hAnsi="Arial" w:cs="Arial"/>
          <w:i/>
          <w:sz w:val="20"/>
          <w:szCs w:val="20"/>
        </w:rPr>
      </w:pPr>
    </w:p>
    <w:p w:rsidR="00091B30" w:rsidRDefault="00091B30" w:rsidP="00091B30">
      <w:pPr>
        <w:tabs>
          <w:tab w:val="left" w:pos="1985"/>
        </w:tabs>
        <w:ind w:left="-567" w:right="-518"/>
        <w:jc w:val="both"/>
        <w:rPr>
          <w:rFonts w:ascii="Arial" w:hAnsi="Arial" w:cs="Arial"/>
          <w:i/>
          <w:sz w:val="20"/>
          <w:szCs w:val="20"/>
        </w:rPr>
      </w:pPr>
    </w:p>
    <w:p w:rsidR="00091B30" w:rsidRPr="00A83A5B" w:rsidRDefault="00091B30" w:rsidP="00091B30">
      <w:pPr>
        <w:tabs>
          <w:tab w:val="left" w:pos="1985"/>
        </w:tabs>
        <w:ind w:left="-567" w:right="-518"/>
        <w:jc w:val="both"/>
        <w:rPr>
          <w:rFonts w:ascii="Arial" w:hAnsi="Arial" w:cs="Arial"/>
          <w:i/>
          <w:sz w:val="20"/>
          <w:szCs w:val="20"/>
        </w:rPr>
      </w:pPr>
      <w:r w:rsidRPr="00A83A5B">
        <w:rPr>
          <w:rFonts w:ascii="Arial" w:hAnsi="Arial" w:cs="Arial"/>
          <w:i/>
          <w:sz w:val="20"/>
          <w:szCs w:val="20"/>
        </w:rPr>
        <w:t xml:space="preserve">06, 07, 15 y 16, no existe impedimento legal para que le sean proporcionadas las copias certificadas restantes en versión pública, es decir, eliminando datos personales ajenos a las </w:t>
      </w:r>
      <w:proofErr w:type="gramStart"/>
      <w:r w:rsidRPr="00A83A5B">
        <w:rPr>
          <w:rFonts w:ascii="Arial" w:hAnsi="Arial" w:cs="Arial"/>
          <w:i/>
          <w:sz w:val="20"/>
          <w:szCs w:val="20"/>
        </w:rPr>
        <w:t>solicitantes,  motivo</w:t>
      </w:r>
      <w:proofErr w:type="gramEnd"/>
      <w:r w:rsidRPr="00A83A5B">
        <w:rPr>
          <w:rFonts w:ascii="Arial" w:hAnsi="Arial" w:cs="Arial"/>
          <w:i/>
          <w:sz w:val="20"/>
          <w:szCs w:val="20"/>
        </w:rPr>
        <w:t xml:space="preserve"> por el cual, desde este momento le envío la propuesta de la citada versión pública.</w:t>
      </w:r>
    </w:p>
    <w:p w:rsidR="00091B30" w:rsidRPr="00A83A5B" w:rsidRDefault="00091B30" w:rsidP="00091B30">
      <w:pPr>
        <w:tabs>
          <w:tab w:val="left" w:pos="1985"/>
        </w:tabs>
        <w:ind w:left="-567" w:right="-518"/>
        <w:jc w:val="both"/>
        <w:rPr>
          <w:rFonts w:ascii="Arial" w:hAnsi="Arial" w:cs="Arial"/>
          <w:i/>
          <w:sz w:val="20"/>
          <w:szCs w:val="20"/>
        </w:rPr>
      </w:pPr>
    </w:p>
    <w:p w:rsidR="00091B30" w:rsidRPr="00A83A5B" w:rsidRDefault="00091B30" w:rsidP="00091B30">
      <w:pPr>
        <w:tabs>
          <w:tab w:val="left" w:pos="1985"/>
        </w:tabs>
        <w:ind w:left="-567" w:right="-518"/>
        <w:jc w:val="both"/>
        <w:rPr>
          <w:rFonts w:ascii="Arial" w:hAnsi="Arial" w:cs="Arial"/>
          <w:i/>
          <w:sz w:val="20"/>
          <w:szCs w:val="20"/>
        </w:rPr>
      </w:pPr>
      <w:r w:rsidRPr="00A83A5B">
        <w:rPr>
          <w:rFonts w:ascii="Arial" w:hAnsi="Arial" w:cs="Arial"/>
          <w:i/>
          <w:sz w:val="20"/>
          <w:szCs w:val="20"/>
        </w:rPr>
        <w:t xml:space="preserve">Como ya se dijo con anterioridad la información contenida en fojas 02, 04, 06, 07, 15 y 16, debe de ser clasificada como información confidencial, ya que contiene información personal y/o datos personales de otras personas físicas, de los cuales las solicitantes no son las titulares y por ende, la información relacionada con ellos, debe de ser protegida, siendo dichos datos personales los siguientes: nombre, firma, domicilio particular, sexo, fecha de nacimiento, CURP, clave de elector, imagen, huella dactilar, número de teléfono celular, todo lo cual, está catalogado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w:t>
      </w:r>
    </w:p>
    <w:p w:rsidR="00091B30" w:rsidRPr="00A83A5B" w:rsidRDefault="00091B30" w:rsidP="00091B30">
      <w:pPr>
        <w:ind w:left="-567" w:right="-518"/>
        <w:jc w:val="both"/>
        <w:rPr>
          <w:rFonts w:ascii="Arial" w:hAnsi="Arial" w:cs="Arial"/>
          <w:i/>
          <w:sz w:val="20"/>
          <w:szCs w:val="20"/>
        </w:rPr>
      </w:pPr>
    </w:p>
    <w:p w:rsidR="00091B30" w:rsidRPr="00A83A5B" w:rsidRDefault="00091B30" w:rsidP="00091B30">
      <w:pPr>
        <w:ind w:left="-567" w:right="-518"/>
        <w:jc w:val="both"/>
        <w:rPr>
          <w:rFonts w:ascii="Arial" w:hAnsi="Arial" w:cs="Arial"/>
          <w:i/>
          <w:sz w:val="20"/>
          <w:szCs w:val="20"/>
        </w:rPr>
      </w:pPr>
      <w:r w:rsidRPr="00A83A5B">
        <w:rPr>
          <w:rFonts w:ascii="Arial" w:hAnsi="Arial" w:cs="Arial"/>
          <w:i/>
          <w:sz w:val="20"/>
          <w:szCs w:val="20"/>
        </w:rPr>
        <w:t>En efecto, la Ley de Transparencia y Acceso a la Información Pública del Estado de Jalisco y sus Municipios, establece en su artículo 21 lo siguiente:</w:t>
      </w:r>
    </w:p>
    <w:p w:rsidR="00091B30" w:rsidRPr="00A83A5B" w:rsidRDefault="00091B30" w:rsidP="00091B30">
      <w:pPr>
        <w:ind w:left="-567" w:right="-518"/>
        <w:jc w:val="both"/>
        <w:rPr>
          <w:rFonts w:ascii="Arial" w:hAnsi="Arial" w:cs="Arial"/>
          <w:i/>
          <w:sz w:val="20"/>
          <w:szCs w:val="20"/>
        </w:rPr>
      </w:pPr>
    </w:p>
    <w:p w:rsidR="00091B30" w:rsidRPr="00A83A5B" w:rsidRDefault="00091B30" w:rsidP="00091B30">
      <w:pPr>
        <w:pStyle w:val="Estilo"/>
        <w:ind w:left="-567" w:right="-518"/>
        <w:rPr>
          <w:i/>
          <w:sz w:val="18"/>
          <w:szCs w:val="18"/>
        </w:rPr>
      </w:pPr>
      <w:r w:rsidRPr="00A83A5B">
        <w:rPr>
          <w:b/>
          <w:bCs/>
          <w:i/>
          <w:sz w:val="18"/>
          <w:szCs w:val="18"/>
        </w:rPr>
        <w:t>Artículo 21.</w:t>
      </w:r>
      <w:r w:rsidRPr="00A83A5B">
        <w:rPr>
          <w:i/>
          <w:sz w:val="18"/>
          <w:szCs w:val="18"/>
        </w:rPr>
        <w:t xml:space="preserve"> Información confidencial - Catálogo</w:t>
      </w:r>
    </w:p>
    <w:p w:rsidR="00091B30" w:rsidRPr="00A83A5B" w:rsidRDefault="00091B30" w:rsidP="00091B30">
      <w:pPr>
        <w:pStyle w:val="Estilo"/>
        <w:ind w:left="-567" w:right="-518"/>
        <w:rPr>
          <w:i/>
          <w:sz w:val="18"/>
          <w:szCs w:val="18"/>
        </w:rPr>
      </w:pPr>
      <w:r w:rsidRPr="00A83A5B">
        <w:rPr>
          <w:i/>
          <w:sz w:val="18"/>
          <w:szCs w:val="18"/>
        </w:rPr>
        <w:t>1. Es información confidencial:</w:t>
      </w:r>
    </w:p>
    <w:p w:rsidR="00091B30" w:rsidRPr="00A83A5B" w:rsidRDefault="00091B30" w:rsidP="00091B30">
      <w:pPr>
        <w:tabs>
          <w:tab w:val="left" w:pos="1276"/>
        </w:tabs>
        <w:ind w:left="-567" w:right="-518"/>
        <w:jc w:val="both"/>
        <w:rPr>
          <w:rFonts w:ascii="Arial" w:hAnsi="Arial" w:cs="Arial"/>
          <w:i/>
          <w:sz w:val="18"/>
          <w:szCs w:val="18"/>
          <w:lang w:val="es-ES_tradnl"/>
        </w:rPr>
      </w:pPr>
      <w:r w:rsidRPr="00A83A5B">
        <w:rPr>
          <w:rFonts w:ascii="Arial" w:hAnsi="Arial" w:cs="Arial"/>
          <w:i/>
          <w:sz w:val="18"/>
          <w:szCs w:val="18"/>
          <w:lang w:val="es-ES_tradnl"/>
        </w:rPr>
        <w:t>I. Los datos personales de una persona física identificada o identificable, en los términos de la legislación estatal en materia de protección de datos personales en posesión de sujetos obligados;</w:t>
      </w:r>
    </w:p>
    <w:p w:rsidR="00091B30" w:rsidRPr="00A83A5B" w:rsidRDefault="00091B30" w:rsidP="00091B30">
      <w:pPr>
        <w:pStyle w:val="Estilo"/>
        <w:ind w:left="-567" w:right="-518"/>
        <w:rPr>
          <w:b/>
          <w:bCs/>
          <w:i/>
          <w:sz w:val="18"/>
          <w:szCs w:val="18"/>
        </w:rPr>
      </w:pPr>
    </w:p>
    <w:p w:rsidR="00091B30" w:rsidRPr="00A83A5B" w:rsidRDefault="00091B30" w:rsidP="00091B30">
      <w:pPr>
        <w:pStyle w:val="Estilo"/>
        <w:ind w:left="-567" w:right="-518"/>
        <w:rPr>
          <w:i/>
          <w:sz w:val="18"/>
          <w:szCs w:val="18"/>
        </w:rPr>
      </w:pPr>
      <w:r w:rsidRPr="00A83A5B">
        <w:rPr>
          <w:b/>
          <w:bCs/>
          <w:i/>
          <w:sz w:val="18"/>
          <w:szCs w:val="18"/>
        </w:rPr>
        <w:t>Artículo 25</w:t>
      </w:r>
      <w:r w:rsidRPr="00A83A5B">
        <w:rPr>
          <w:i/>
          <w:sz w:val="18"/>
          <w:szCs w:val="18"/>
        </w:rPr>
        <w:t>. Sujetos obligados - Obligaciones</w:t>
      </w:r>
    </w:p>
    <w:p w:rsidR="00091B30" w:rsidRPr="00A83A5B" w:rsidRDefault="00091B30" w:rsidP="00091B30">
      <w:pPr>
        <w:pStyle w:val="Estilo"/>
        <w:ind w:left="-567" w:right="-518"/>
        <w:rPr>
          <w:i/>
          <w:sz w:val="18"/>
          <w:szCs w:val="18"/>
        </w:rPr>
      </w:pPr>
      <w:r w:rsidRPr="00A83A5B">
        <w:rPr>
          <w:i/>
          <w:sz w:val="18"/>
          <w:szCs w:val="18"/>
        </w:rPr>
        <w:t>1. Los sujetos obligados tienen las siguientes obligaciones:</w:t>
      </w:r>
    </w:p>
    <w:p w:rsidR="00091B30" w:rsidRPr="00A83A5B" w:rsidRDefault="00091B30" w:rsidP="00091B30">
      <w:pPr>
        <w:tabs>
          <w:tab w:val="left" w:pos="1276"/>
        </w:tabs>
        <w:ind w:left="-567" w:right="-518"/>
        <w:jc w:val="both"/>
        <w:rPr>
          <w:rFonts w:ascii="Arial" w:hAnsi="Arial" w:cs="Arial"/>
          <w:i/>
          <w:sz w:val="18"/>
          <w:szCs w:val="18"/>
          <w:lang w:val="es-ES_tradnl"/>
        </w:rPr>
      </w:pPr>
      <w:r w:rsidRPr="00A83A5B">
        <w:rPr>
          <w:rFonts w:ascii="Arial" w:hAnsi="Arial" w:cs="Arial"/>
          <w:i/>
          <w:sz w:val="18"/>
          <w:szCs w:val="18"/>
          <w:lang w:val="es-ES_tradnl"/>
        </w:rPr>
        <w:t xml:space="preserve">I a XIV.- </w:t>
      </w:r>
    </w:p>
    <w:p w:rsidR="00091B30" w:rsidRPr="00A83A5B" w:rsidRDefault="00091B30" w:rsidP="00091B30">
      <w:pPr>
        <w:pStyle w:val="Estilo"/>
        <w:ind w:left="-567" w:right="-518"/>
        <w:rPr>
          <w:i/>
          <w:sz w:val="18"/>
          <w:szCs w:val="18"/>
        </w:rPr>
      </w:pPr>
      <w:r w:rsidRPr="00A83A5B">
        <w:rPr>
          <w:i/>
          <w:sz w:val="18"/>
          <w:szCs w:val="18"/>
        </w:rPr>
        <w:t>XV. Proteger la información pública reservada y confidencial que tenga en su poder, contra acceso, utilización, sustracción, modificación, destrucción y eliminación no autorizados;</w:t>
      </w:r>
    </w:p>
    <w:p w:rsidR="00091B30" w:rsidRPr="00A83A5B" w:rsidRDefault="00091B30" w:rsidP="00091B30">
      <w:pPr>
        <w:ind w:left="-567" w:right="-518"/>
        <w:jc w:val="both"/>
        <w:rPr>
          <w:rFonts w:ascii="Arial" w:hAnsi="Arial" w:cs="Arial"/>
          <w:i/>
          <w:snapToGrid w:val="0"/>
          <w:sz w:val="18"/>
          <w:szCs w:val="18"/>
        </w:rPr>
      </w:pPr>
    </w:p>
    <w:p w:rsidR="00091B30" w:rsidRPr="00A83A5B" w:rsidRDefault="00091B30" w:rsidP="00091B30">
      <w:pPr>
        <w:ind w:left="-567" w:right="-518"/>
        <w:jc w:val="both"/>
        <w:rPr>
          <w:rFonts w:ascii="Arial" w:hAnsi="Arial" w:cs="Arial"/>
          <w:i/>
          <w:sz w:val="20"/>
          <w:szCs w:val="20"/>
        </w:rPr>
      </w:pPr>
      <w:r w:rsidRPr="00A83A5B">
        <w:rPr>
          <w:rFonts w:ascii="Arial" w:hAnsi="Arial" w:cs="Arial"/>
          <w:i/>
          <w:sz w:val="20"/>
          <w:szCs w:val="20"/>
        </w:rPr>
        <w:t>En el mismo sentido La Ley de Protección de Datos Personales en Posesión de Sujetos Obligados del Estado de Jalisco y sus Municipios</w:t>
      </w:r>
    </w:p>
    <w:p w:rsidR="00091B30" w:rsidRPr="00A83A5B" w:rsidRDefault="00091B30" w:rsidP="00091B30">
      <w:pPr>
        <w:ind w:left="-567" w:right="-518"/>
        <w:jc w:val="both"/>
        <w:rPr>
          <w:rFonts w:ascii="Arial" w:hAnsi="Arial" w:cs="Arial"/>
          <w:i/>
          <w:sz w:val="20"/>
          <w:szCs w:val="20"/>
        </w:rPr>
      </w:pPr>
    </w:p>
    <w:p w:rsidR="00091B30" w:rsidRPr="00A83A5B" w:rsidRDefault="00091B30" w:rsidP="00091B30">
      <w:pPr>
        <w:tabs>
          <w:tab w:val="left" w:pos="1276"/>
        </w:tabs>
        <w:ind w:left="-567" w:right="-518"/>
        <w:jc w:val="both"/>
        <w:rPr>
          <w:rFonts w:ascii="Arial" w:hAnsi="Arial" w:cs="Arial"/>
          <w:i/>
          <w:sz w:val="18"/>
          <w:szCs w:val="18"/>
          <w:lang w:val="es-ES_tradnl"/>
        </w:rPr>
      </w:pPr>
      <w:r w:rsidRPr="00A83A5B">
        <w:rPr>
          <w:rFonts w:ascii="Arial" w:hAnsi="Arial" w:cs="Arial"/>
          <w:b/>
          <w:i/>
          <w:sz w:val="18"/>
          <w:szCs w:val="18"/>
          <w:lang w:val="es-ES_tradnl"/>
        </w:rPr>
        <w:t>Artículo 3.</w:t>
      </w:r>
      <w:r w:rsidRPr="00A83A5B">
        <w:rPr>
          <w:rFonts w:ascii="Arial" w:hAnsi="Arial" w:cs="Arial"/>
          <w:i/>
          <w:sz w:val="18"/>
          <w:szCs w:val="18"/>
          <w:lang w:val="es-ES_tradnl"/>
        </w:rPr>
        <w:t xml:space="preserve"> Ley — Glosario. </w:t>
      </w:r>
    </w:p>
    <w:p w:rsidR="00091B30" w:rsidRPr="00A83A5B" w:rsidRDefault="00091B30" w:rsidP="00091B30">
      <w:pPr>
        <w:pStyle w:val="Prrafodelista"/>
        <w:numPr>
          <w:ilvl w:val="0"/>
          <w:numId w:val="1"/>
        </w:numPr>
        <w:tabs>
          <w:tab w:val="left" w:pos="1276"/>
        </w:tabs>
        <w:ind w:right="-518"/>
        <w:jc w:val="both"/>
        <w:rPr>
          <w:rFonts w:ascii="Arial" w:hAnsi="Arial" w:cs="Arial"/>
          <w:i/>
          <w:sz w:val="18"/>
          <w:szCs w:val="18"/>
          <w:lang w:val="es-ES_tradnl"/>
        </w:rPr>
      </w:pPr>
      <w:r w:rsidRPr="00A83A5B">
        <w:rPr>
          <w:rFonts w:ascii="Arial" w:hAnsi="Arial" w:cs="Arial"/>
          <w:i/>
          <w:sz w:val="18"/>
          <w:szCs w:val="18"/>
          <w:lang w:val="es-ES_tradnl"/>
        </w:rPr>
        <w:t>Para los efectos de la presente Ley se entenderá por:</w:t>
      </w:r>
    </w:p>
    <w:p w:rsidR="00091B30" w:rsidRPr="00A83A5B" w:rsidRDefault="00091B30" w:rsidP="00091B30">
      <w:pPr>
        <w:pStyle w:val="Prrafodelista"/>
        <w:tabs>
          <w:tab w:val="left" w:pos="1276"/>
        </w:tabs>
        <w:spacing w:after="0"/>
        <w:ind w:left="-567" w:right="-518"/>
        <w:jc w:val="both"/>
        <w:rPr>
          <w:rFonts w:ascii="Arial" w:hAnsi="Arial" w:cs="Arial"/>
          <w:i/>
          <w:sz w:val="18"/>
          <w:szCs w:val="18"/>
          <w:lang w:val="es-ES_tradnl"/>
        </w:rPr>
      </w:pPr>
      <w:r w:rsidRPr="00A83A5B">
        <w:rPr>
          <w:rFonts w:ascii="Arial" w:hAnsi="Arial" w:cs="Arial"/>
          <w:i/>
          <w:sz w:val="18"/>
          <w:szCs w:val="18"/>
          <w:lang w:val="es-ES_tradnl"/>
        </w:rPr>
        <w:t>I a VIII….</w:t>
      </w:r>
    </w:p>
    <w:p w:rsidR="00091B30" w:rsidRPr="00A83A5B" w:rsidRDefault="00091B30" w:rsidP="00091B30">
      <w:pPr>
        <w:tabs>
          <w:tab w:val="left" w:pos="1276"/>
        </w:tabs>
        <w:ind w:left="-567" w:right="-518"/>
        <w:jc w:val="both"/>
        <w:rPr>
          <w:rFonts w:ascii="Arial" w:hAnsi="Arial" w:cs="Arial"/>
          <w:i/>
          <w:sz w:val="18"/>
          <w:szCs w:val="18"/>
          <w:lang w:val="es-ES_tradnl"/>
        </w:rPr>
      </w:pPr>
      <w:r w:rsidRPr="00A83A5B">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091B30" w:rsidRPr="00A83A5B" w:rsidRDefault="00091B30" w:rsidP="00091B30">
      <w:pPr>
        <w:ind w:left="-567" w:right="-518"/>
        <w:jc w:val="both"/>
        <w:rPr>
          <w:rFonts w:ascii="Arial" w:hAnsi="Arial" w:cs="Arial"/>
          <w:i/>
          <w:sz w:val="18"/>
          <w:szCs w:val="18"/>
          <w:lang w:val="es-ES_tradnl"/>
        </w:rPr>
      </w:pPr>
    </w:p>
    <w:p w:rsidR="00091B30" w:rsidRPr="00A83A5B" w:rsidRDefault="00091B30" w:rsidP="00091B30">
      <w:pPr>
        <w:ind w:left="-567" w:right="-518"/>
        <w:jc w:val="both"/>
        <w:rPr>
          <w:rFonts w:ascii="Arial" w:hAnsi="Arial" w:cs="Arial"/>
          <w:i/>
          <w:sz w:val="18"/>
          <w:szCs w:val="18"/>
          <w:lang w:val="es-ES_tradnl"/>
        </w:rPr>
      </w:pPr>
      <w:r w:rsidRPr="00A83A5B">
        <w:rPr>
          <w:rFonts w:ascii="Arial" w:hAnsi="Arial" w:cs="Arial"/>
          <w:i/>
          <w:sz w:val="18"/>
          <w:szCs w:val="18"/>
          <w:lang w:val="es-ES_tradnl"/>
        </w:rPr>
        <w:t>X. Datos personales sensibles: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información genética, datos biométricos, creencias religiosas, filosóficas y morales, opiniones políticas y preferencia sexual.</w:t>
      </w:r>
    </w:p>
    <w:p w:rsidR="00091B30" w:rsidRPr="00A83A5B" w:rsidRDefault="00091B30" w:rsidP="00091B30">
      <w:pPr>
        <w:ind w:left="-567" w:right="-518"/>
        <w:jc w:val="both"/>
        <w:rPr>
          <w:rFonts w:ascii="Arial" w:hAnsi="Arial" w:cs="Arial"/>
          <w:i/>
          <w:snapToGrid w:val="0"/>
          <w:sz w:val="18"/>
          <w:szCs w:val="18"/>
        </w:rPr>
      </w:pPr>
    </w:p>
    <w:p w:rsidR="00091B30" w:rsidRDefault="00091B30" w:rsidP="00091B30">
      <w:pPr>
        <w:pStyle w:val="Prrafodelista"/>
        <w:ind w:left="-567" w:right="-283"/>
        <w:jc w:val="both"/>
        <w:rPr>
          <w:rFonts w:ascii="Arial" w:hAnsi="Arial" w:cs="Arial"/>
          <w:i/>
          <w:sz w:val="20"/>
          <w:szCs w:val="18"/>
        </w:rPr>
      </w:pPr>
      <w:r w:rsidRPr="00A83A5B">
        <w:rPr>
          <w:rFonts w:ascii="Arial" w:hAnsi="Arial" w:cs="Arial"/>
          <w:i/>
          <w:sz w:val="20"/>
          <w:szCs w:val="18"/>
        </w:rPr>
        <w:t>Sin otro particular, le envío un cordial saludo.</w:t>
      </w:r>
    </w:p>
    <w:p w:rsidR="00091B30" w:rsidRDefault="00091B30" w:rsidP="00091B30">
      <w:pPr>
        <w:pStyle w:val="Prrafodelista"/>
        <w:ind w:left="-567" w:right="-283"/>
        <w:jc w:val="both"/>
        <w:rPr>
          <w:rFonts w:ascii="Arial" w:hAnsi="Arial" w:cs="Arial"/>
          <w:i/>
          <w:sz w:val="20"/>
          <w:szCs w:val="18"/>
        </w:rPr>
      </w:pPr>
    </w:p>
    <w:p w:rsidR="00091B30" w:rsidRDefault="00091B30" w:rsidP="00091B30">
      <w:pPr>
        <w:pStyle w:val="Prrafodelista"/>
        <w:ind w:left="-567" w:right="-283"/>
        <w:jc w:val="both"/>
        <w:rPr>
          <w:rFonts w:ascii="Arial" w:hAnsi="Arial" w:cs="Arial"/>
          <w:i/>
          <w:sz w:val="20"/>
          <w:szCs w:val="18"/>
        </w:rPr>
      </w:pPr>
    </w:p>
    <w:p w:rsidR="00091B30" w:rsidRDefault="00091B30" w:rsidP="00091B30">
      <w:pPr>
        <w:pStyle w:val="Prrafodelista"/>
        <w:ind w:left="-567" w:right="-283"/>
        <w:jc w:val="both"/>
        <w:rPr>
          <w:rFonts w:ascii="Arial" w:hAnsi="Arial" w:cs="Arial"/>
          <w:i/>
          <w:sz w:val="20"/>
          <w:szCs w:val="18"/>
        </w:rPr>
      </w:pPr>
    </w:p>
    <w:p w:rsidR="00091B30" w:rsidRDefault="00091B30" w:rsidP="00091B30">
      <w:pPr>
        <w:pStyle w:val="Prrafodelista"/>
        <w:ind w:left="-567" w:right="-283"/>
        <w:jc w:val="both"/>
        <w:rPr>
          <w:rFonts w:ascii="Arial" w:hAnsi="Arial" w:cs="Arial"/>
          <w:i/>
          <w:sz w:val="20"/>
          <w:szCs w:val="18"/>
        </w:rPr>
      </w:pPr>
    </w:p>
    <w:p w:rsidR="00091B30" w:rsidRDefault="00091B30" w:rsidP="00091B30">
      <w:pPr>
        <w:pStyle w:val="Prrafodelista"/>
        <w:ind w:left="-567" w:right="-283"/>
        <w:jc w:val="both"/>
        <w:rPr>
          <w:rFonts w:ascii="Arial" w:hAnsi="Arial" w:cs="Arial"/>
          <w:i/>
          <w:sz w:val="20"/>
          <w:szCs w:val="18"/>
        </w:rPr>
      </w:pPr>
    </w:p>
    <w:p w:rsidR="00091B30" w:rsidRDefault="00091B30" w:rsidP="00091B30">
      <w:pPr>
        <w:pStyle w:val="Prrafodelista"/>
        <w:ind w:left="-567" w:right="-283"/>
        <w:jc w:val="both"/>
        <w:rPr>
          <w:rFonts w:ascii="Arial" w:hAnsi="Arial" w:cs="Arial"/>
          <w:i/>
          <w:sz w:val="20"/>
          <w:szCs w:val="18"/>
        </w:rPr>
      </w:pPr>
    </w:p>
    <w:p w:rsidR="00091B30" w:rsidRDefault="00091B30" w:rsidP="00091B30">
      <w:pPr>
        <w:pStyle w:val="Prrafodelista"/>
        <w:ind w:left="-567" w:right="-283"/>
        <w:jc w:val="both"/>
        <w:rPr>
          <w:rFonts w:ascii="Arial" w:hAnsi="Arial" w:cs="Arial"/>
          <w:i/>
          <w:sz w:val="20"/>
          <w:szCs w:val="18"/>
        </w:rPr>
      </w:pPr>
    </w:p>
    <w:p w:rsidR="00091B30" w:rsidRPr="00A83A5B" w:rsidRDefault="00091B30" w:rsidP="00091B30">
      <w:pPr>
        <w:pStyle w:val="Prrafodelista"/>
        <w:ind w:left="-567" w:right="-283"/>
        <w:jc w:val="both"/>
        <w:rPr>
          <w:rFonts w:ascii="Arial" w:hAnsi="Arial" w:cs="Arial"/>
          <w:i/>
          <w:sz w:val="20"/>
          <w:szCs w:val="18"/>
        </w:rPr>
      </w:pPr>
    </w:p>
    <w:p w:rsidR="00091B30" w:rsidRPr="00AE695C" w:rsidRDefault="00091B30" w:rsidP="00091B30">
      <w:pPr>
        <w:spacing w:line="276" w:lineRule="auto"/>
        <w:ind w:left="-993" w:right="-567"/>
        <w:jc w:val="both"/>
        <w:rPr>
          <w:rFonts w:ascii="Arial" w:hAnsi="Arial" w:cs="Arial"/>
          <w:sz w:val="20"/>
          <w:szCs w:val="20"/>
        </w:rPr>
      </w:pPr>
      <w:r w:rsidRPr="00AE695C">
        <w:rPr>
          <w:rFonts w:ascii="Arial" w:hAnsi="Arial" w:cs="Arial"/>
          <w:b/>
          <w:sz w:val="20"/>
          <w:szCs w:val="19"/>
        </w:rPr>
        <w:t>e</w:t>
      </w:r>
      <w:proofErr w:type="gramStart"/>
      <w:r w:rsidRPr="00AE695C">
        <w:rPr>
          <w:rFonts w:ascii="Arial" w:hAnsi="Arial" w:cs="Arial"/>
          <w:b/>
          <w:sz w:val="20"/>
          <w:szCs w:val="19"/>
        </w:rPr>
        <w:t>).-</w:t>
      </w:r>
      <w:proofErr w:type="gramEnd"/>
      <w:r w:rsidRPr="00AE695C">
        <w:rPr>
          <w:rFonts w:ascii="Arial" w:hAnsi="Arial" w:cs="Arial"/>
          <w:sz w:val="20"/>
          <w:szCs w:val="20"/>
        </w:rPr>
        <w:t xml:space="preserve"> Para la debida atención de la solicitud de ejercicio de derechos ARCO/0</w:t>
      </w:r>
      <w:r>
        <w:rPr>
          <w:rFonts w:ascii="Arial" w:hAnsi="Arial" w:cs="Arial"/>
          <w:sz w:val="20"/>
          <w:szCs w:val="20"/>
        </w:rPr>
        <w:t>10</w:t>
      </w:r>
      <w:r w:rsidRPr="00AE695C">
        <w:rPr>
          <w:rFonts w:ascii="Arial" w:hAnsi="Arial" w:cs="Arial"/>
          <w:sz w:val="20"/>
          <w:szCs w:val="20"/>
        </w:rPr>
        <w:t xml:space="preserve">/2023 y cumplir con lo previsto en la Ley de Protección de Datos Personales en Posesión de Sujetos Obligados del Estado de Jalisco y sus Municipios, este Comité debe resolver respecto de la solicitud de derechos ARCO, con base a los siguientes: </w:t>
      </w:r>
    </w:p>
    <w:p w:rsidR="00091B30" w:rsidRPr="00AE695C" w:rsidRDefault="00091B30" w:rsidP="00091B30">
      <w:pPr>
        <w:ind w:left="-993" w:right="-660"/>
        <w:jc w:val="both"/>
        <w:rPr>
          <w:rFonts w:ascii="Arial" w:hAnsi="Arial" w:cs="Arial"/>
          <w:b/>
          <w:sz w:val="20"/>
          <w:szCs w:val="20"/>
        </w:rPr>
      </w:pPr>
    </w:p>
    <w:p w:rsidR="00091B30" w:rsidRPr="00AE695C" w:rsidRDefault="00091B30" w:rsidP="00091B30">
      <w:pPr>
        <w:ind w:left="-426"/>
        <w:jc w:val="center"/>
        <w:rPr>
          <w:rFonts w:ascii="Arial" w:hAnsi="Arial" w:cs="Arial"/>
          <w:b/>
          <w:sz w:val="20"/>
          <w:szCs w:val="20"/>
        </w:rPr>
      </w:pPr>
      <w:r w:rsidRPr="00AE695C">
        <w:rPr>
          <w:rFonts w:ascii="Arial" w:hAnsi="Arial" w:cs="Arial"/>
          <w:b/>
          <w:sz w:val="20"/>
          <w:szCs w:val="20"/>
        </w:rPr>
        <w:t>C O N S I D E R A N D O S:</w:t>
      </w:r>
    </w:p>
    <w:p w:rsidR="00091B30" w:rsidRDefault="00091B30" w:rsidP="00091B30">
      <w:pPr>
        <w:ind w:left="-993" w:right="-660"/>
        <w:jc w:val="both"/>
        <w:rPr>
          <w:rFonts w:ascii="Arial" w:hAnsi="Arial" w:cs="Arial"/>
          <w:b/>
          <w:sz w:val="20"/>
          <w:szCs w:val="20"/>
        </w:rPr>
      </w:pPr>
    </w:p>
    <w:p w:rsidR="00091B30" w:rsidRPr="00AE695C" w:rsidRDefault="00091B30" w:rsidP="00091B30">
      <w:pPr>
        <w:ind w:left="-993" w:right="-660"/>
        <w:jc w:val="both"/>
        <w:rPr>
          <w:rFonts w:ascii="Arial" w:hAnsi="Arial" w:cs="Arial"/>
          <w:bCs/>
          <w:sz w:val="20"/>
        </w:rPr>
      </w:pPr>
      <w:r w:rsidRPr="00AE695C">
        <w:rPr>
          <w:rFonts w:ascii="Arial" w:hAnsi="Arial" w:cs="Arial"/>
          <w:b/>
          <w:sz w:val="20"/>
          <w:szCs w:val="20"/>
        </w:rPr>
        <w:t>I.</w:t>
      </w:r>
      <w:r w:rsidRPr="00AE695C">
        <w:rPr>
          <w:rFonts w:ascii="Arial" w:hAnsi="Arial" w:cs="Arial"/>
          <w:sz w:val="20"/>
          <w:szCs w:val="20"/>
        </w:rPr>
        <w:t xml:space="preserve">- </w:t>
      </w:r>
      <w:r w:rsidRPr="00AE695C">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091B30" w:rsidRPr="00AE695C" w:rsidRDefault="00091B30" w:rsidP="00091B30">
      <w:pPr>
        <w:ind w:left="-993" w:right="-660"/>
        <w:jc w:val="both"/>
        <w:rPr>
          <w:rFonts w:ascii="Arial" w:hAnsi="Arial" w:cs="Arial"/>
          <w:bCs/>
          <w:sz w:val="20"/>
        </w:rPr>
      </w:pPr>
    </w:p>
    <w:p w:rsidR="00091B30" w:rsidRPr="00AE695C" w:rsidRDefault="00091B30" w:rsidP="00091B30">
      <w:pPr>
        <w:ind w:left="-993" w:right="-660"/>
        <w:jc w:val="both"/>
        <w:rPr>
          <w:rFonts w:ascii="Arial" w:hAnsi="Arial" w:cs="Arial"/>
          <w:bCs/>
          <w:sz w:val="20"/>
        </w:rPr>
      </w:pPr>
      <w:r w:rsidRPr="00AE695C">
        <w:rPr>
          <w:rFonts w:ascii="Arial" w:hAnsi="Arial" w:cs="Arial"/>
          <w:bCs/>
          <w:sz w:val="20"/>
        </w:rPr>
        <w:t>Ley de Protección de Datos Personales en Posesión de Sujetos Obligados del Estado de Jalisco</w:t>
      </w:r>
    </w:p>
    <w:p w:rsidR="00091B30" w:rsidRPr="00AE695C" w:rsidRDefault="00091B30" w:rsidP="00091B30">
      <w:pPr>
        <w:ind w:left="-993" w:right="-660"/>
        <w:jc w:val="both"/>
        <w:rPr>
          <w:rFonts w:ascii="Arial" w:hAnsi="Arial" w:cs="Arial"/>
          <w:bCs/>
          <w:sz w:val="20"/>
        </w:rPr>
      </w:pPr>
    </w:p>
    <w:p w:rsidR="00091B30" w:rsidRPr="00AE695C" w:rsidRDefault="00091B30" w:rsidP="00091B30">
      <w:pPr>
        <w:tabs>
          <w:tab w:val="left" w:pos="1276"/>
        </w:tabs>
        <w:ind w:left="284" w:right="-426"/>
        <w:jc w:val="both"/>
        <w:rPr>
          <w:rFonts w:ascii="Arial" w:hAnsi="Arial" w:cs="Arial"/>
          <w:i/>
          <w:sz w:val="20"/>
          <w:szCs w:val="20"/>
          <w:lang w:val="es-ES_tradnl"/>
        </w:rPr>
      </w:pPr>
      <w:r w:rsidRPr="00AE695C">
        <w:rPr>
          <w:rFonts w:ascii="Arial" w:hAnsi="Arial" w:cs="Arial"/>
          <w:b/>
          <w:i/>
          <w:sz w:val="20"/>
          <w:szCs w:val="20"/>
          <w:lang w:val="es-ES_tradnl"/>
        </w:rPr>
        <w:t>“…Artículo 87.</w:t>
      </w:r>
      <w:r w:rsidRPr="00AE695C">
        <w:rPr>
          <w:rFonts w:ascii="Arial" w:hAnsi="Arial" w:cs="Arial"/>
          <w:i/>
          <w:sz w:val="20"/>
          <w:szCs w:val="20"/>
          <w:lang w:val="es-ES_tradnl"/>
        </w:rPr>
        <w:t xml:space="preserve"> Comité de Transparencia — Atribuciones.</w:t>
      </w:r>
    </w:p>
    <w:p w:rsidR="00091B30" w:rsidRPr="00AE695C" w:rsidRDefault="00091B30" w:rsidP="00091B30">
      <w:pPr>
        <w:tabs>
          <w:tab w:val="left" w:pos="1276"/>
        </w:tabs>
        <w:ind w:left="284" w:right="-426"/>
        <w:jc w:val="both"/>
        <w:rPr>
          <w:rFonts w:ascii="Arial" w:hAnsi="Arial" w:cs="Arial"/>
          <w:i/>
          <w:sz w:val="20"/>
          <w:szCs w:val="20"/>
          <w:lang w:val="es-ES_tradnl"/>
        </w:rPr>
      </w:pPr>
      <w:r w:rsidRPr="00AE695C">
        <w:rPr>
          <w:rFonts w:ascii="Arial" w:hAnsi="Arial" w:cs="Arial"/>
          <w:i/>
          <w:sz w:val="20"/>
          <w:szCs w:val="20"/>
          <w:lang w:val="es-ES_tradnl"/>
        </w:rPr>
        <w:t>1. El Comité de Transparencia tendrá las siguientes atribuciones:</w:t>
      </w:r>
    </w:p>
    <w:p w:rsidR="00091B30" w:rsidRPr="00AE695C" w:rsidRDefault="00091B30" w:rsidP="00091B30">
      <w:pPr>
        <w:tabs>
          <w:tab w:val="left" w:pos="1276"/>
        </w:tabs>
        <w:ind w:left="284" w:right="-426"/>
        <w:jc w:val="both"/>
        <w:rPr>
          <w:rFonts w:ascii="Arial" w:hAnsi="Arial" w:cs="Arial"/>
          <w:i/>
          <w:sz w:val="20"/>
          <w:szCs w:val="20"/>
          <w:lang w:val="es-ES_tradnl"/>
        </w:rPr>
      </w:pPr>
      <w:r w:rsidRPr="00AE695C">
        <w:rPr>
          <w:rFonts w:ascii="Arial" w:hAnsi="Arial" w:cs="Arial"/>
          <w:i/>
          <w:sz w:val="20"/>
          <w:szCs w:val="20"/>
          <w:lang w:val="es-ES_tradnl"/>
        </w:rPr>
        <w:t>(…)</w:t>
      </w:r>
    </w:p>
    <w:p w:rsidR="00091B30" w:rsidRPr="00AE695C" w:rsidRDefault="00091B30" w:rsidP="00091B30">
      <w:pPr>
        <w:widowControl w:val="0"/>
        <w:spacing w:line="360" w:lineRule="auto"/>
        <w:ind w:left="284" w:right="-426"/>
        <w:jc w:val="both"/>
        <w:rPr>
          <w:rFonts w:ascii="Arial" w:hAnsi="Arial" w:cs="Arial"/>
          <w:i/>
          <w:sz w:val="20"/>
          <w:szCs w:val="20"/>
          <w:lang w:val="es-ES_tradnl"/>
        </w:rPr>
      </w:pPr>
      <w:r w:rsidRPr="00AE695C">
        <w:rPr>
          <w:rFonts w:ascii="Arial" w:hAnsi="Arial" w:cs="Arial"/>
          <w:i/>
          <w:sz w:val="20"/>
          <w:szCs w:val="20"/>
          <w:lang w:val="es-ES_tradnl"/>
        </w:rPr>
        <w:t>IX. Resolver las solicitudes de ejercicio de derechos ARCO que le presenten al responsable…”</w:t>
      </w:r>
    </w:p>
    <w:p w:rsidR="00091B30" w:rsidRPr="00AE695C" w:rsidRDefault="00091B30" w:rsidP="00091B30">
      <w:pPr>
        <w:widowControl w:val="0"/>
        <w:ind w:left="-993" w:right="-660"/>
        <w:jc w:val="both"/>
        <w:rPr>
          <w:rFonts w:ascii="Arial" w:hAnsi="Arial" w:cs="Arial"/>
          <w:bCs/>
          <w:sz w:val="20"/>
        </w:rPr>
      </w:pPr>
      <w:r w:rsidRPr="00AE695C">
        <w:rPr>
          <w:rFonts w:ascii="Arial" w:hAnsi="Arial" w:cs="Arial"/>
          <w:b/>
          <w:sz w:val="20"/>
          <w:szCs w:val="20"/>
        </w:rPr>
        <w:t>II.-</w:t>
      </w:r>
      <w:r w:rsidRPr="00AE695C">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091B30" w:rsidRPr="00AE695C" w:rsidRDefault="00091B30" w:rsidP="00091B30">
      <w:pPr>
        <w:tabs>
          <w:tab w:val="left" w:pos="1276"/>
        </w:tabs>
        <w:ind w:left="142" w:right="141"/>
        <w:jc w:val="both"/>
        <w:rPr>
          <w:rFonts w:ascii="Arial" w:hAnsi="Arial" w:cs="Arial"/>
          <w:b/>
          <w:i/>
          <w:sz w:val="20"/>
          <w:szCs w:val="20"/>
        </w:rPr>
      </w:pPr>
    </w:p>
    <w:p w:rsidR="00091B30" w:rsidRPr="00AE695C" w:rsidRDefault="00091B30" w:rsidP="00091B30">
      <w:pPr>
        <w:tabs>
          <w:tab w:val="left" w:pos="1276"/>
        </w:tabs>
        <w:ind w:left="142" w:right="141"/>
        <w:jc w:val="both"/>
        <w:rPr>
          <w:rFonts w:ascii="Arial" w:hAnsi="Arial" w:cs="Arial"/>
          <w:b/>
          <w:i/>
          <w:sz w:val="20"/>
          <w:szCs w:val="20"/>
        </w:rPr>
      </w:pPr>
      <w:r w:rsidRPr="00AE695C">
        <w:rPr>
          <w:rFonts w:ascii="Arial" w:hAnsi="Arial" w:cs="Arial"/>
          <w:b/>
          <w:i/>
          <w:sz w:val="20"/>
          <w:szCs w:val="20"/>
        </w:rPr>
        <w:t xml:space="preserve">“…Artículo 45. Derechos ARCO — Procedencia. </w:t>
      </w:r>
    </w:p>
    <w:p w:rsidR="00091B30" w:rsidRPr="00AE695C" w:rsidRDefault="00091B30" w:rsidP="00091B30">
      <w:pPr>
        <w:tabs>
          <w:tab w:val="left" w:pos="1276"/>
        </w:tabs>
        <w:ind w:left="142" w:right="141"/>
        <w:jc w:val="both"/>
        <w:rPr>
          <w:rFonts w:ascii="Arial" w:hAnsi="Arial" w:cs="Arial"/>
          <w:i/>
          <w:sz w:val="20"/>
          <w:szCs w:val="20"/>
        </w:rPr>
      </w:pPr>
    </w:p>
    <w:p w:rsidR="00091B30" w:rsidRPr="00AE695C" w:rsidRDefault="00091B30" w:rsidP="00091B30">
      <w:pPr>
        <w:tabs>
          <w:tab w:val="left" w:pos="1276"/>
        </w:tabs>
        <w:ind w:left="142" w:right="141"/>
        <w:jc w:val="both"/>
        <w:rPr>
          <w:rFonts w:ascii="Arial" w:hAnsi="Arial" w:cs="Arial"/>
          <w:i/>
          <w:sz w:val="20"/>
          <w:szCs w:val="20"/>
        </w:rPr>
      </w:pPr>
      <w:r w:rsidRPr="00AE695C">
        <w:rPr>
          <w:rFonts w:ascii="Arial" w:hAnsi="Arial" w:cs="Arial"/>
          <w:i/>
          <w:sz w:val="20"/>
          <w:szCs w:val="20"/>
        </w:rPr>
        <w:t>1.-</w:t>
      </w:r>
      <w:r w:rsidRPr="00AE695C">
        <w:rPr>
          <w:rFonts w:ascii="Arial" w:hAnsi="Arial" w:cs="Arial"/>
          <w:b/>
          <w:i/>
          <w:sz w:val="20"/>
          <w:szCs w:val="20"/>
        </w:rPr>
        <w:t xml:space="preserve"> </w:t>
      </w:r>
      <w:r w:rsidRPr="00AE695C">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091B30" w:rsidRPr="00AE695C" w:rsidRDefault="00091B30" w:rsidP="00091B30">
      <w:pPr>
        <w:tabs>
          <w:tab w:val="left" w:pos="1276"/>
        </w:tabs>
        <w:ind w:left="142"/>
        <w:jc w:val="both"/>
        <w:rPr>
          <w:rFonts w:ascii="Arial" w:hAnsi="Arial" w:cs="Arial"/>
          <w:i/>
          <w:sz w:val="20"/>
          <w:szCs w:val="20"/>
        </w:rPr>
      </w:pPr>
      <w:r w:rsidRPr="00AE695C">
        <w:rPr>
          <w:rFonts w:ascii="Arial" w:hAnsi="Arial" w:cs="Arial"/>
          <w:i/>
          <w:sz w:val="20"/>
          <w:szCs w:val="20"/>
        </w:rPr>
        <w:t xml:space="preserve">2. </w:t>
      </w:r>
      <w:r w:rsidRPr="00AE695C">
        <w:rPr>
          <w:rFonts w:ascii="Arial" w:hAnsi="Arial" w:cs="Arial"/>
          <w:i/>
          <w:sz w:val="20"/>
          <w:szCs w:val="20"/>
          <w:u w:val="single"/>
        </w:rPr>
        <w:t>Los datos personales sólo podrán ser proporcionados a su titular</w:t>
      </w:r>
      <w:r w:rsidRPr="00AE695C">
        <w:rPr>
          <w:rFonts w:ascii="Arial" w:hAnsi="Arial" w:cs="Arial"/>
          <w:i/>
          <w:sz w:val="20"/>
          <w:szCs w:val="20"/>
        </w:rPr>
        <w:t>, a su representante, a la autoridad judicial que funde y motive su solicitud, o a terceros en los términos de esta Ley.</w:t>
      </w:r>
    </w:p>
    <w:p w:rsidR="00091B30" w:rsidRDefault="00091B30" w:rsidP="00091B30">
      <w:pPr>
        <w:tabs>
          <w:tab w:val="left" w:pos="1276"/>
        </w:tabs>
        <w:ind w:left="142" w:right="141"/>
        <w:jc w:val="both"/>
        <w:rPr>
          <w:rFonts w:ascii="Arial" w:hAnsi="Arial" w:cs="Arial"/>
          <w:i/>
          <w:sz w:val="20"/>
          <w:szCs w:val="20"/>
        </w:rPr>
      </w:pPr>
      <w:r w:rsidRPr="00AE695C">
        <w:rPr>
          <w:rFonts w:ascii="Arial" w:hAnsi="Arial" w:cs="Arial"/>
          <w:i/>
          <w:sz w:val="20"/>
          <w:szCs w:val="20"/>
        </w:rPr>
        <w:t>3…</w:t>
      </w:r>
    </w:p>
    <w:p w:rsidR="00091B30" w:rsidRPr="00AE695C" w:rsidRDefault="00091B30" w:rsidP="00091B30">
      <w:pPr>
        <w:tabs>
          <w:tab w:val="left" w:pos="1276"/>
        </w:tabs>
        <w:ind w:left="142" w:right="141"/>
        <w:jc w:val="both"/>
        <w:rPr>
          <w:rFonts w:ascii="Arial" w:hAnsi="Arial" w:cs="Arial"/>
          <w:i/>
          <w:sz w:val="20"/>
          <w:szCs w:val="20"/>
        </w:rPr>
      </w:pPr>
    </w:p>
    <w:p w:rsidR="00091B30" w:rsidRPr="00AE695C" w:rsidRDefault="00091B30" w:rsidP="00091B30">
      <w:pPr>
        <w:tabs>
          <w:tab w:val="left" w:pos="1276"/>
        </w:tabs>
        <w:ind w:left="142"/>
        <w:jc w:val="both"/>
        <w:rPr>
          <w:rFonts w:ascii="Arial" w:hAnsi="Arial" w:cs="Arial"/>
          <w:b/>
          <w:i/>
          <w:sz w:val="20"/>
          <w:szCs w:val="20"/>
        </w:rPr>
      </w:pPr>
      <w:r w:rsidRPr="00AE695C">
        <w:rPr>
          <w:rFonts w:ascii="Arial" w:hAnsi="Arial" w:cs="Arial"/>
          <w:b/>
          <w:i/>
          <w:sz w:val="20"/>
          <w:szCs w:val="20"/>
        </w:rPr>
        <w:t>Artículo 55. Ejercicio de Derechos ARCO — Improcedencia.</w:t>
      </w:r>
    </w:p>
    <w:p w:rsidR="00091B30" w:rsidRPr="00AE695C" w:rsidRDefault="00091B30" w:rsidP="00091B30">
      <w:pPr>
        <w:tabs>
          <w:tab w:val="left" w:pos="1276"/>
        </w:tabs>
        <w:ind w:left="142"/>
        <w:jc w:val="both"/>
        <w:rPr>
          <w:rFonts w:ascii="Arial" w:hAnsi="Arial" w:cs="Arial"/>
          <w:i/>
          <w:sz w:val="20"/>
          <w:szCs w:val="20"/>
        </w:rPr>
      </w:pPr>
      <w:r w:rsidRPr="00AE695C">
        <w:rPr>
          <w:rFonts w:ascii="Arial" w:hAnsi="Arial" w:cs="Arial"/>
          <w:i/>
          <w:sz w:val="20"/>
          <w:szCs w:val="20"/>
        </w:rPr>
        <w:t>1. El ejercicio de los derechos ARCO no será procedente en los siguientes casos:</w:t>
      </w:r>
    </w:p>
    <w:p w:rsidR="00091B30" w:rsidRPr="00AE695C" w:rsidRDefault="00091B30" w:rsidP="00091B30">
      <w:pPr>
        <w:tabs>
          <w:tab w:val="left" w:pos="1276"/>
        </w:tabs>
        <w:ind w:left="142"/>
        <w:jc w:val="both"/>
        <w:rPr>
          <w:rFonts w:ascii="Arial" w:hAnsi="Arial" w:cs="Arial"/>
          <w:i/>
          <w:sz w:val="20"/>
          <w:szCs w:val="20"/>
        </w:rPr>
      </w:pPr>
      <w:r w:rsidRPr="00AE695C">
        <w:rPr>
          <w:rFonts w:ascii="Arial" w:hAnsi="Arial" w:cs="Arial"/>
          <w:i/>
          <w:sz w:val="20"/>
          <w:szCs w:val="20"/>
        </w:rPr>
        <w:t>I. a II…</w:t>
      </w:r>
    </w:p>
    <w:p w:rsidR="00091B30" w:rsidRPr="00AE695C" w:rsidRDefault="00091B30" w:rsidP="00091B30">
      <w:pPr>
        <w:tabs>
          <w:tab w:val="left" w:pos="1276"/>
        </w:tabs>
        <w:ind w:left="142"/>
        <w:jc w:val="both"/>
        <w:rPr>
          <w:rFonts w:ascii="Arial" w:hAnsi="Arial" w:cs="Arial"/>
          <w:i/>
          <w:sz w:val="20"/>
          <w:szCs w:val="20"/>
        </w:rPr>
      </w:pPr>
      <w:r w:rsidRPr="00AE695C">
        <w:rPr>
          <w:rFonts w:ascii="Arial" w:hAnsi="Arial" w:cs="Arial"/>
          <w:i/>
          <w:sz w:val="20"/>
          <w:szCs w:val="20"/>
        </w:rPr>
        <w:t>III. </w:t>
      </w:r>
      <w:r w:rsidRPr="00AE695C">
        <w:rPr>
          <w:rFonts w:ascii="Arial" w:hAnsi="Arial" w:cs="Arial"/>
          <w:i/>
          <w:sz w:val="20"/>
          <w:szCs w:val="20"/>
          <w:u w:val="single"/>
        </w:rPr>
        <w:t>Cuando exista un impedimento legal</w:t>
      </w:r>
      <w:r w:rsidRPr="00AE695C">
        <w:rPr>
          <w:rFonts w:ascii="Arial" w:hAnsi="Arial" w:cs="Arial"/>
          <w:i/>
          <w:sz w:val="20"/>
          <w:szCs w:val="20"/>
        </w:rPr>
        <w:t>;</w:t>
      </w:r>
    </w:p>
    <w:p w:rsidR="00091B30" w:rsidRPr="00AE695C" w:rsidRDefault="00091B30" w:rsidP="00091B30">
      <w:pPr>
        <w:tabs>
          <w:tab w:val="left" w:pos="1276"/>
        </w:tabs>
        <w:ind w:left="142"/>
        <w:jc w:val="both"/>
        <w:rPr>
          <w:rFonts w:ascii="Arial" w:hAnsi="Arial" w:cs="Arial"/>
          <w:i/>
          <w:sz w:val="20"/>
          <w:szCs w:val="20"/>
        </w:rPr>
      </w:pPr>
      <w:r w:rsidRPr="00AE695C">
        <w:rPr>
          <w:rFonts w:ascii="Arial" w:hAnsi="Arial" w:cs="Arial"/>
          <w:i/>
          <w:sz w:val="20"/>
          <w:szCs w:val="20"/>
        </w:rPr>
        <w:t>IV. </w:t>
      </w:r>
      <w:r w:rsidRPr="00AE695C">
        <w:rPr>
          <w:rFonts w:ascii="Arial" w:hAnsi="Arial" w:cs="Arial"/>
          <w:i/>
          <w:sz w:val="20"/>
          <w:szCs w:val="20"/>
          <w:u w:val="single"/>
        </w:rPr>
        <w:t>Cuando se lesionen los derechos de un tercero;</w:t>
      </w:r>
    </w:p>
    <w:p w:rsidR="00091B30" w:rsidRPr="00AE695C" w:rsidRDefault="00091B30" w:rsidP="00091B30">
      <w:pPr>
        <w:tabs>
          <w:tab w:val="left" w:pos="1276"/>
        </w:tabs>
        <w:ind w:left="142"/>
        <w:jc w:val="both"/>
        <w:rPr>
          <w:rFonts w:ascii="Arial" w:hAnsi="Arial" w:cs="Arial"/>
          <w:i/>
          <w:sz w:val="20"/>
          <w:szCs w:val="20"/>
        </w:rPr>
      </w:pPr>
      <w:r w:rsidRPr="00AE695C">
        <w:rPr>
          <w:rFonts w:ascii="Arial" w:hAnsi="Arial" w:cs="Arial"/>
          <w:i/>
          <w:sz w:val="20"/>
          <w:szCs w:val="20"/>
        </w:rPr>
        <w:t>V a X…</w:t>
      </w:r>
    </w:p>
    <w:p w:rsidR="00091B30" w:rsidRPr="00AE695C" w:rsidRDefault="00091B30" w:rsidP="00091B30">
      <w:pPr>
        <w:tabs>
          <w:tab w:val="left" w:pos="1276"/>
        </w:tabs>
        <w:ind w:left="142"/>
        <w:jc w:val="both"/>
        <w:rPr>
          <w:rFonts w:ascii="Arial" w:hAnsi="Arial" w:cs="Arial"/>
          <w:i/>
          <w:sz w:val="20"/>
          <w:szCs w:val="20"/>
        </w:rPr>
      </w:pPr>
    </w:p>
    <w:p w:rsidR="00091B30" w:rsidRDefault="00091B30" w:rsidP="00091B30">
      <w:pPr>
        <w:widowControl w:val="0"/>
        <w:spacing w:before="35"/>
        <w:ind w:left="-993" w:right="-660"/>
        <w:jc w:val="both"/>
        <w:rPr>
          <w:rFonts w:ascii="Arial" w:hAnsi="Arial" w:cs="Arial"/>
          <w:sz w:val="20"/>
          <w:szCs w:val="20"/>
        </w:rPr>
      </w:pPr>
      <w:r w:rsidRPr="00AE695C">
        <w:rPr>
          <w:rFonts w:ascii="Arial" w:hAnsi="Arial" w:cs="Arial"/>
          <w:b/>
          <w:sz w:val="20"/>
          <w:szCs w:val="20"/>
        </w:rPr>
        <w:t xml:space="preserve">III.- </w:t>
      </w:r>
      <w:r w:rsidRPr="00AE695C">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Coordinación de </w:t>
      </w:r>
      <w:r>
        <w:rPr>
          <w:rFonts w:ascii="Arial" w:hAnsi="Arial" w:cs="Arial"/>
          <w:sz w:val="20"/>
          <w:szCs w:val="20"/>
        </w:rPr>
        <w:t xml:space="preserve">Inclusión </w:t>
      </w:r>
      <w:r w:rsidRPr="00AE695C">
        <w:rPr>
          <w:rFonts w:ascii="Arial" w:hAnsi="Arial" w:cs="Arial"/>
          <w:sz w:val="20"/>
          <w:szCs w:val="20"/>
        </w:rPr>
        <w:t xml:space="preserve">de este Organismo, relacionada con la solicitud de ejercicio de los derechos de acceso, rectificación, cancelación y oposición (ARCO) relativa al expediente </w:t>
      </w:r>
      <w:r>
        <w:rPr>
          <w:rFonts w:ascii="Arial" w:hAnsi="Arial" w:cs="Arial"/>
          <w:sz w:val="20"/>
          <w:szCs w:val="20"/>
        </w:rPr>
        <w:t xml:space="preserve">DIPAM/05/2023 </w:t>
      </w:r>
      <w:r w:rsidRPr="00AE695C">
        <w:rPr>
          <w:rFonts w:ascii="Arial" w:hAnsi="Arial" w:cs="Arial"/>
          <w:sz w:val="20"/>
          <w:szCs w:val="20"/>
        </w:rPr>
        <w:t>debería ser entregada a</w:t>
      </w:r>
      <w:r>
        <w:rPr>
          <w:rFonts w:ascii="Arial" w:hAnsi="Arial" w:cs="Arial"/>
          <w:sz w:val="20"/>
          <w:szCs w:val="20"/>
        </w:rPr>
        <w:t xml:space="preserve"> la</w:t>
      </w:r>
      <w:r w:rsidRPr="00AE695C">
        <w:rPr>
          <w:rFonts w:ascii="Arial" w:hAnsi="Arial" w:cs="Arial"/>
          <w:sz w:val="20"/>
          <w:szCs w:val="20"/>
        </w:rPr>
        <w:t xml:space="preserve"> solicitante pero</w:t>
      </w:r>
      <w:r>
        <w:rPr>
          <w:rFonts w:ascii="Arial" w:hAnsi="Arial" w:cs="Arial"/>
          <w:sz w:val="20"/>
          <w:szCs w:val="20"/>
        </w:rPr>
        <w:t xml:space="preserve"> </w:t>
      </w:r>
      <w:r w:rsidRPr="00AE695C">
        <w:rPr>
          <w:rFonts w:ascii="Arial" w:hAnsi="Arial" w:cs="Arial"/>
          <w:sz w:val="20"/>
          <w:szCs w:val="20"/>
        </w:rPr>
        <w:t xml:space="preserve">de forma parcial, es decir, lo que se propone a ustedes es que se resuelva </w:t>
      </w:r>
      <w:r w:rsidRPr="00AE695C">
        <w:rPr>
          <w:rFonts w:ascii="Arial" w:hAnsi="Arial" w:cs="Arial"/>
          <w:b/>
          <w:sz w:val="20"/>
          <w:szCs w:val="20"/>
        </w:rPr>
        <w:t xml:space="preserve">en sentido procedente parcialmente en virtud de existir un impedimento legal para proporcionar la totalidad de la información solicitada ya que </w:t>
      </w:r>
      <w:r w:rsidRPr="00A83A5B">
        <w:rPr>
          <w:rFonts w:ascii="Arial" w:hAnsi="Arial" w:cs="Arial"/>
          <w:b/>
          <w:sz w:val="20"/>
          <w:szCs w:val="20"/>
        </w:rPr>
        <w:t>pudieran lesionarse derechos de terceros ajenos a la persona que ejercita su derecho ARCO</w:t>
      </w:r>
      <w:r w:rsidRPr="00A83A5B">
        <w:rPr>
          <w:rFonts w:ascii="Arial" w:hAnsi="Arial" w:cs="Arial"/>
          <w:sz w:val="20"/>
          <w:szCs w:val="20"/>
        </w:rPr>
        <w:t xml:space="preserve">, </w:t>
      </w:r>
    </w:p>
    <w:p w:rsidR="00091B30" w:rsidRDefault="00091B30" w:rsidP="00091B30">
      <w:pPr>
        <w:widowControl w:val="0"/>
        <w:spacing w:before="35"/>
        <w:ind w:left="-993" w:right="-660"/>
        <w:jc w:val="both"/>
        <w:rPr>
          <w:rFonts w:ascii="Arial" w:hAnsi="Arial" w:cs="Arial"/>
          <w:sz w:val="20"/>
          <w:szCs w:val="20"/>
        </w:rPr>
      </w:pPr>
    </w:p>
    <w:p w:rsidR="00091B30" w:rsidRDefault="00091B30" w:rsidP="00091B30">
      <w:pPr>
        <w:widowControl w:val="0"/>
        <w:spacing w:before="35"/>
        <w:ind w:left="-993" w:right="-660"/>
        <w:jc w:val="both"/>
        <w:rPr>
          <w:rFonts w:ascii="Arial" w:hAnsi="Arial" w:cs="Arial"/>
          <w:sz w:val="20"/>
          <w:szCs w:val="20"/>
        </w:rPr>
      </w:pPr>
    </w:p>
    <w:p w:rsidR="00091B30" w:rsidRDefault="00091B30" w:rsidP="00091B30">
      <w:pPr>
        <w:widowControl w:val="0"/>
        <w:spacing w:before="35"/>
        <w:ind w:left="-993" w:right="-660"/>
        <w:jc w:val="both"/>
        <w:rPr>
          <w:rFonts w:ascii="Arial" w:hAnsi="Arial" w:cs="Arial"/>
          <w:sz w:val="20"/>
          <w:szCs w:val="20"/>
        </w:rPr>
      </w:pPr>
    </w:p>
    <w:p w:rsidR="00091B30" w:rsidRDefault="00091B30" w:rsidP="00091B30">
      <w:pPr>
        <w:widowControl w:val="0"/>
        <w:spacing w:before="35"/>
        <w:ind w:left="-993" w:right="-660"/>
        <w:jc w:val="both"/>
        <w:rPr>
          <w:rFonts w:ascii="Arial" w:hAnsi="Arial" w:cs="Arial"/>
          <w:sz w:val="20"/>
          <w:szCs w:val="20"/>
        </w:rPr>
      </w:pPr>
    </w:p>
    <w:p w:rsidR="00091B30" w:rsidRDefault="00091B30" w:rsidP="00091B30">
      <w:pPr>
        <w:widowControl w:val="0"/>
        <w:spacing w:before="35"/>
        <w:ind w:left="-993" w:right="-660"/>
        <w:jc w:val="both"/>
        <w:rPr>
          <w:rFonts w:ascii="Arial" w:hAnsi="Arial" w:cs="Arial"/>
          <w:sz w:val="20"/>
          <w:szCs w:val="20"/>
        </w:rPr>
      </w:pPr>
    </w:p>
    <w:p w:rsidR="00091B30" w:rsidRDefault="00091B30" w:rsidP="00091B30">
      <w:pPr>
        <w:widowControl w:val="0"/>
        <w:spacing w:before="35"/>
        <w:ind w:left="-993" w:right="-660"/>
        <w:jc w:val="both"/>
        <w:rPr>
          <w:rFonts w:ascii="Arial" w:hAnsi="Arial" w:cs="Arial"/>
          <w:sz w:val="20"/>
          <w:szCs w:val="20"/>
        </w:rPr>
      </w:pPr>
    </w:p>
    <w:p w:rsidR="00091B30" w:rsidRDefault="00091B30" w:rsidP="00091B30">
      <w:pPr>
        <w:widowControl w:val="0"/>
        <w:spacing w:before="35"/>
        <w:ind w:left="-993" w:right="-660"/>
        <w:jc w:val="both"/>
        <w:rPr>
          <w:rFonts w:ascii="Arial" w:hAnsi="Arial" w:cs="Arial"/>
          <w:sz w:val="20"/>
          <w:szCs w:val="20"/>
        </w:rPr>
      </w:pPr>
    </w:p>
    <w:p w:rsidR="00091B30" w:rsidRDefault="00091B30" w:rsidP="00091B30">
      <w:pPr>
        <w:widowControl w:val="0"/>
        <w:spacing w:before="35"/>
        <w:ind w:left="-993" w:right="-660"/>
        <w:jc w:val="both"/>
        <w:rPr>
          <w:rFonts w:ascii="Arial" w:hAnsi="Arial" w:cs="Arial"/>
          <w:sz w:val="20"/>
          <w:szCs w:val="20"/>
        </w:rPr>
      </w:pPr>
    </w:p>
    <w:p w:rsidR="00091B30" w:rsidRDefault="00091B30" w:rsidP="00091B30">
      <w:pPr>
        <w:widowControl w:val="0"/>
        <w:spacing w:before="35"/>
        <w:ind w:left="-993" w:right="-660"/>
        <w:jc w:val="both"/>
        <w:rPr>
          <w:rFonts w:ascii="Arial" w:hAnsi="Arial" w:cs="Arial"/>
          <w:sz w:val="20"/>
          <w:szCs w:val="20"/>
        </w:rPr>
      </w:pPr>
    </w:p>
    <w:p w:rsidR="00091B30" w:rsidRPr="00A83A5B" w:rsidRDefault="00091B30" w:rsidP="00091B30">
      <w:pPr>
        <w:widowControl w:val="0"/>
        <w:spacing w:before="35"/>
        <w:ind w:left="-993" w:right="-660"/>
        <w:jc w:val="both"/>
        <w:rPr>
          <w:rFonts w:ascii="Arial" w:hAnsi="Arial" w:cs="Arial"/>
          <w:sz w:val="20"/>
          <w:szCs w:val="20"/>
        </w:rPr>
      </w:pPr>
      <w:r w:rsidRPr="00A83A5B">
        <w:rPr>
          <w:rFonts w:ascii="Arial" w:hAnsi="Arial" w:cs="Arial"/>
          <w:sz w:val="20"/>
          <w:szCs w:val="20"/>
        </w:rPr>
        <w:t xml:space="preserve">luego entonces debiera autorizarse la entrega </w:t>
      </w:r>
      <w:r>
        <w:rPr>
          <w:rFonts w:ascii="Arial" w:hAnsi="Arial" w:cs="Arial"/>
          <w:sz w:val="20"/>
          <w:szCs w:val="20"/>
        </w:rPr>
        <w:t xml:space="preserve">de toda la información </w:t>
      </w:r>
      <w:r w:rsidRPr="00A83A5B">
        <w:rPr>
          <w:rFonts w:ascii="Arial" w:hAnsi="Arial" w:cs="Arial"/>
          <w:sz w:val="20"/>
          <w:szCs w:val="20"/>
        </w:rPr>
        <w:t xml:space="preserve">a excepción de la información contenida en fojas 02, 04, 06, 07, 15 y 16, </w:t>
      </w:r>
      <w:r>
        <w:rPr>
          <w:rFonts w:ascii="Arial" w:hAnsi="Arial" w:cs="Arial"/>
          <w:sz w:val="20"/>
          <w:szCs w:val="20"/>
        </w:rPr>
        <w:t xml:space="preserve">ya que </w:t>
      </w:r>
      <w:r w:rsidRPr="00A83A5B">
        <w:rPr>
          <w:rFonts w:ascii="Arial" w:hAnsi="Arial" w:cs="Arial"/>
          <w:sz w:val="20"/>
          <w:szCs w:val="20"/>
        </w:rPr>
        <w:t>no existe impedimento legal para que le sean proporcionadas</w:t>
      </w:r>
      <w:r>
        <w:rPr>
          <w:rFonts w:ascii="Arial" w:hAnsi="Arial" w:cs="Arial"/>
          <w:sz w:val="20"/>
          <w:szCs w:val="20"/>
        </w:rPr>
        <w:t xml:space="preserve"> dichas</w:t>
      </w:r>
      <w:r w:rsidRPr="00A83A5B">
        <w:rPr>
          <w:rFonts w:ascii="Arial" w:hAnsi="Arial" w:cs="Arial"/>
          <w:sz w:val="20"/>
          <w:szCs w:val="20"/>
        </w:rPr>
        <w:t xml:space="preserve"> copias certificadas restantes en versión pública, es decir, eliminando datos personales ajenos a las solicitantes,  </w:t>
      </w:r>
      <w:r>
        <w:rPr>
          <w:rFonts w:ascii="Arial" w:hAnsi="Arial" w:cs="Arial"/>
          <w:sz w:val="20"/>
          <w:szCs w:val="20"/>
        </w:rPr>
        <w:t xml:space="preserve">conforme a la </w:t>
      </w:r>
      <w:r w:rsidRPr="00A83A5B">
        <w:rPr>
          <w:rFonts w:ascii="Arial" w:hAnsi="Arial" w:cs="Arial"/>
          <w:sz w:val="20"/>
          <w:szCs w:val="20"/>
        </w:rPr>
        <w:t xml:space="preserve">versión pública propuesta por el área generadora, </w:t>
      </w:r>
      <w:r w:rsidRPr="00A83A5B">
        <w:rPr>
          <w:rFonts w:ascii="Arial" w:eastAsiaTheme="minorEastAsia" w:hAnsi="Arial" w:cs="Arial"/>
          <w:sz w:val="20"/>
          <w:lang w:eastAsia="es-MX"/>
        </w:rPr>
        <w:t xml:space="preserve">del cual se eliminaron todos los datos personales, cuya </w:t>
      </w:r>
      <w:r w:rsidRPr="00A83A5B">
        <w:rPr>
          <w:rFonts w:ascii="Arial" w:hAnsi="Arial" w:cs="Arial"/>
          <w:sz w:val="20"/>
          <w:szCs w:val="20"/>
        </w:rPr>
        <w:t>titularidad no corresponde a</w:t>
      </w:r>
      <w:r>
        <w:rPr>
          <w:rFonts w:ascii="Arial" w:hAnsi="Arial" w:cs="Arial"/>
          <w:sz w:val="20"/>
          <w:szCs w:val="20"/>
        </w:rPr>
        <w:t xml:space="preserve"> las</w:t>
      </w:r>
      <w:r w:rsidRPr="00A83A5B">
        <w:rPr>
          <w:rFonts w:ascii="Arial" w:hAnsi="Arial" w:cs="Arial"/>
          <w:sz w:val="20"/>
          <w:szCs w:val="20"/>
        </w:rPr>
        <w:t xml:space="preserve"> solicitante</w:t>
      </w:r>
      <w:r>
        <w:rPr>
          <w:rFonts w:ascii="Arial" w:hAnsi="Arial" w:cs="Arial"/>
          <w:sz w:val="20"/>
          <w:szCs w:val="20"/>
        </w:rPr>
        <w:t>s</w:t>
      </w:r>
      <w:r w:rsidRPr="00A83A5B">
        <w:rPr>
          <w:rFonts w:ascii="Arial" w:hAnsi="Arial" w:cs="Arial"/>
          <w:sz w:val="20"/>
          <w:szCs w:val="20"/>
        </w:rPr>
        <w:t>, por estar clasificada por  disposición legal, como información confidencial; lo anterior por los siguientes motivos:</w:t>
      </w:r>
    </w:p>
    <w:p w:rsidR="00091B30" w:rsidRPr="00AE695C" w:rsidRDefault="00091B30" w:rsidP="00091B30">
      <w:pPr>
        <w:widowControl w:val="0"/>
        <w:spacing w:before="35"/>
        <w:ind w:left="-993" w:right="-660"/>
        <w:jc w:val="both"/>
        <w:rPr>
          <w:rFonts w:ascii="Arial" w:hAnsi="Arial" w:cs="Arial"/>
          <w:sz w:val="20"/>
          <w:szCs w:val="20"/>
        </w:rPr>
      </w:pPr>
    </w:p>
    <w:p w:rsidR="00091B30" w:rsidRPr="00AE695C" w:rsidRDefault="00091B30" w:rsidP="00091B30">
      <w:pPr>
        <w:pStyle w:val="Prrafodelista"/>
        <w:widowControl w:val="0"/>
        <w:numPr>
          <w:ilvl w:val="0"/>
          <w:numId w:val="2"/>
        </w:numPr>
        <w:spacing w:before="35" w:after="0" w:line="240" w:lineRule="auto"/>
        <w:ind w:right="-660"/>
        <w:jc w:val="both"/>
        <w:rPr>
          <w:rFonts w:ascii="Arial" w:eastAsia="Times New Roman" w:hAnsi="Arial" w:cs="Arial"/>
          <w:sz w:val="20"/>
          <w:szCs w:val="20"/>
        </w:rPr>
      </w:pPr>
      <w:r w:rsidRPr="00AE695C">
        <w:rPr>
          <w:rFonts w:ascii="Arial" w:hAnsi="Arial" w:cs="Arial"/>
          <w:sz w:val="20"/>
          <w:szCs w:val="20"/>
        </w:rPr>
        <w:t>El expediente solicitado, contiene información y datos personales de</w:t>
      </w:r>
      <w:r>
        <w:rPr>
          <w:rFonts w:ascii="Arial" w:hAnsi="Arial" w:cs="Arial"/>
          <w:sz w:val="20"/>
          <w:szCs w:val="20"/>
        </w:rPr>
        <w:t xml:space="preserve"> las</w:t>
      </w:r>
      <w:r w:rsidRPr="00AE695C">
        <w:rPr>
          <w:rFonts w:ascii="Arial" w:hAnsi="Arial" w:cs="Arial"/>
          <w:sz w:val="20"/>
          <w:szCs w:val="20"/>
        </w:rPr>
        <w:t xml:space="preserve"> solicitante</w:t>
      </w:r>
      <w:r>
        <w:rPr>
          <w:rFonts w:ascii="Arial" w:hAnsi="Arial" w:cs="Arial"/>
          <w:sz w:val="20"/>
          <w:szCs w:val="20"/>
        </w:rPr>
        <w:t>s</w:t>
      </w:r>
      <w:r w:rsidRPr="00AE695C">
        <w:rPr>
          <w:rFonts w:ascii="Arial" w:hAnsi="Arial" w:cs="Arial"/>
          <w:sz w:val="20"/>
          <w:szCs w:val="20"/>
        </w:rPr>
        <w:t xml:space="preserve"> titular</w:t>
      </w:r>
      <w:r>
        <w:rPr>
          <w:rFonts w:ascii="Arial" w:hAnsi="Arial" w:cs="Arial"/>
          <w:sz w:val="20"/>
          <w:szCs w:val="20"/>
        </w:rPr>
        <w:t>es</w:t>
      </w:r>
      <w:r w:rsidRPr="00AE695C">
        <w:rPr>
          <w:rFonts w:ascii="Arial" w:hAnsi="Arial" w:cs="Arial"/>
          <w:sz w:val="20"/>
          <w:szCs w:val="20"/>
        </w:rPr>
        <w:t xml:space="preserve"> de los mismos,</w:t>
      </w:r>
      <w:r>
        <w:rPr>
          <w:rFonts w:ascii="Arial" w:hAnsi="Arial" w:cs="Arial"/>
          <w:sz w:val="20"/>
          <w:szCs w:val="20"/>
        </w:rPr>
        <w:t xml:space="preserve"> las cuales </w:t>
      </w:r>
      <w:r w:rsidRPr="00AE695C">
        <w:rPr>
          <w:rFonts w:ascii="Arial" w:hAnsi="Arial" w:cs="Arial"/>
          <w:sz w:val="20"/>
          <w:szCs w:val="20"/>
        </w:rPr>
        <w:t xml:space="preserve">efectivamente </w:t>
      </w:r>
      <w:r w:rsidRPr="00AE695C">
        <w:rPr>
          <w:rFonts w:ascii="Arial" w:eastAsia="Times New Roman" w:hAnsi="Arial" w:cs="Arial"/>
          <w:sz w:val="20"/>
          <w:szCs w:val="20"/>
        </w:rPr>
        <w:t>acredit</w:t>
      </w:r>
      <w:r>
        <w:rPr>
          <w:rFonts w:ascii="Arial" w:eastAsia="Times New Roman" w:hAnsi="Arial" w:cs="Arial"/>
          <w:sz w:val="20"/>
          <w:szCs w:val="20"/>
        </w:rPr>
        <w:t>aron</w:t>
      </w:r>
      <w:r w:rsidRPr="00AE695C">
        <w:rPr>
          <w:rFonts w:ascii="Arial" w:eastAsia="Times New Roman" w:hAnsi="Arial" w:cs="Arial"/>
          <w:sz w:val="20"/>
          <w:szCs w:val="20"/>
        </w:rPr>
        <w:t xml:space="preserve"> mediante los documentos idóneos </w:t>
      </w:r>
      <w:r w:rsidRPr="00AE695C">
        <w:rPr>
          <w:rFonts w:ascii="Arial" w:eastAsia="Times New Roman" w:hAnsi="Arial" w:cs="Arial"/>
          <w:i/>
          <w:sz w:val="20"/>
          <w:szCs w:val="20"/>
        </w:rPr>
        <w:t>(identificaci</w:t>
      </w:r>
      <w:r>
        <w:rPr>
          <w:rFonts w:ascii="Arial" w:eastAsia="Times New Roman" w:hAnsi="Arial" w:cs="Arial"/>
          <w:i/>
          <w:sz w:val="20"/>
          <w:szCs w:val="20"/>
        </w:rPr>
        <w:t>o</w:t>
      </w:r>
      <w:r w:rsidRPr="00AE695C">
        <w:rPr>
          <w:rFonts w:ascii="Arial" w:eastAsia="Times New Roman" w:hAnsi="Arial" w:cs="Arial"/>
          <w:i/>
          <w:sz w:val="20"/>
          <w:szCs w:val="20"/>
        </w:rPr>
        <w:t>n</w:t>
      </w:r>
      <w:r>
        <w:rPr>
          <w:rFonts w:ascii="Arial" w:eastAsia="Times New Roman" w:hAnsi="Arial" w:cs="Arial"/>
          <w:i/>
          <w:sz w:val="20"/>
          <w:szCs w:val="20"/>
        </w:rPr>
        <w:t>es</w:t>
      </w:r>
      <w:r w:rsidRPr="00AE695C">
        <w:rPr>
          <w:rFonts w:ascii="Arial" w:eastAsia="Times New Roman" w:hAnsi="Arial" w:cs="Arial"/>
          <w:i/>
          <w:sz w:val="20"/>
          <w:szCs w:val="20"/>
        </w:rPr>
        <w:t xml:space="preserve"> oficial</w:t>
      </w:r>
      <w:r>
        <w:rPr>
          <w:rFonts w:ascii="Arial" w:eastAsia="Times New Roman" w:hAnsi="Arial" w:cs="Arial"/>
          <w:i/>
          <w:sz w:val="20"/>
          <w:szCs w:val="20"/>
        </w:rPr>
        <w:t>es</w:t>
      </w:r>
      <w:r w:rsidRPr="00AE695C">
        <w:rPr>
          <w:rFonts w:ascii="Arial" w:eastAsia="Times New Roman" w:hAnsi="Arial" w:cs="Arial"/>
          <w:i/>
          <w:sz w:val="20"/>
          <w:szCs w:val="20"/>
        </w:rPr>
        <w:t xml:space="preserve"> con fotografía)</w:t>
      </w:r>
      <w:r w:rsidRPr="00AE695C">
        <w:rPr>
          <w:rFonts w:ascii="Arial" w:eastAsia="Times New Roman" w:hAnsi="Arial" w:cs="Arial"/>
          <w:sz w:val="20"/>
          <w:szCs w:val="20"/>
        </w:rPr>
        <w:t xml:space="preserve"> su personalidad y r</w:t>
      </w:r>
      <w:r w:rsidRPr="00AE695C">
        <w:rPr>
          <w:rFonts w:ascii="Arial" w:eastAsia="Times New Roman" w:hAnsi="Arial" w:cs="Arial"/>
          <w:spacing w:val="-4"/>
          <w:sz w:val="20"/>
          <w:szCs w:val="20"/>
        </w:rPr>
        <w:t>e</w:t>
      </w:r>
      <w:r w:rsidRPr="00AE695C">
        <w:rPr>
          <w:rFonts w:ascii="Arial" w:eastAsia="Times New Roman" w:hAnsi="Arial" w:cs="Arial"/>
          <w:spacing w:val="1"/>
          <w:sz w:val="20"/>
          <w:szCs w:val="20"/>
        </w:rPr>
        <w:t>l</w:t>
      </w:r>
      <w:r w:rsidRPr="00AE695C">
        <w:rPr>
          <w:rFonts w:ascii="Arial" w:eastAsia="Times New Roman" w:hAnsi="Arial" w:cs="Arial"/>
          <w:sz w:val="20"/>
          <w:szCs w:val="20"/>
        </w:rPr>
        <w:t>ación di</w:t>
      </w:r>
      <w:r w:rsidRPr="00AE695C">
        <w:rPr>
          <w:rFonts w:ascii="Arial" w:eastAsia="Times New Roman" w:hAnsi="Arial" w:cs="Arial"/>
          <w:spacing w:val="-6"/>
          <w:sz w:val="20"/>
          <w:szCs w:val="20"/>
        </w:rPr>
        <w:t>r</w:t>
      </w:r>
      <w:r w:rsidRPr="00AE695C">
        <w:rPr>
          <w:rFonts w:ascii="Arial" w:eastAsia="Times New Roman" w:hAnsi="Arial" w:cs="Arial"/>
          <w:sz w:val="20"/>
          <w:szCs w:val="20"/>
        </w:rPr>
        <w:t xml:space="preserve">ecta con </w:t>
      </w:r>
      <w:r w:rsidRPr="00AE695C">
        <w:rPr>
          <w:rFonts w:ascii="Arial" w:eastAsia="Times New Roman" w:hAnsi="Arial" w:cs="Arial"/>
          <w:spacing w:val="2"/>
          <w:w w:val="65"/>
          <w:sz w:val="20"/>
          <w:szCs w:val="20"/>
        </w:rPr>
        <w:t>l</w:t>
      </w:r>
      <w:r w:rsidRPr="00AE695C">
        <w:rPr>
          <w:rFonts w:ascii="Arial" w:eastAsia="Times New Roman" w:hAnsi="Arial" w:cs="Arial"/>
          <w:w w:val="97"/>
          <w:sz w:val="20"/>
          <w:szCs w:val="20"/>
        </w:rPr>
        <w:t xml:space="preserve">a </w:t>
      </w:r>
      <w:r w:rsidRPr="00AE695C">
        <w:rPr>
          <w:rFonts w:ascii="Arial" w:eastAsia="Times New Roman" w:hAnsi="Arial" w:cs="Arial"/>
          <w:sz w:val="20"/>
          <w:szCs w:val="20"/>
        </w:rPr>
        <w:t>información a la que desea</w:t>
      </w:r>
      <w:r>
        <w:rPr>
          <w:rFonts w:ascii="Arial" w:eastAsia="Times New Roman" w:hAnsi="Arial" w:cs="Arial"/>
          <w:sz w:val="20"/>
          <w:szCs w:val="20"/>
        </w:rPr>
        <w:t>n</w:t>
      </w:r>
      <w:r w:rsidRPr="00AE695C">
        <w:rPr>
          <w:rFonts w:ascii="Arial" w:eastAsia="Times New Roman" w:hAnsi="Arial" w:cs="Arial"/>
          <w:sz w:val="20"/>
          <w:szCs w:val="20"/>
        </w:rPr>
        <w:t xml:space="preserve"> acceder, de conformidad con lo dispuesto por el artículo 48, numerales 1 y 4, fracción I, inciso a) de la mencionada Ley de Protección de Datos Personales aludida;</w:t>
      </w:r>
    </w:p>
    <w:p w:rsidR="00091B30" w:rsidRPr="00AE695C" w:rsidRDefault="00091B30" w:rsidP="00091B30">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AE695C">
        <w:rPr>
          <w:rFonts w:ascii="Arial" w:eastAsia="Times New Roman" w:hAnsi="Arial" w:cs="Arial"/>
          <w:sz w:val="20"/>
          <w:szCs w:val="20"/>
        </w:rPr>
        <w:t>De</w:t>
      </w:r>
      <w:r w:rsidRPr="00AE695C">
        <w:rPr>
          <w:rFonts w:ascii="Arial" w:eastAsia="Times New Roman" w:hAnsi="Arial" w:cs="Arial"/>
          <w:spacing w:val="37"/>
          <w:sz w:val="20"/>
          <w:szCs w:val="20"/>
        </w:rPr>
        <w:t>l</w:t>
      </w:r>
      <w:r w:rsidRPr="00AE695C">
        <w:rPr>
          <w:rFonts w:ascii="Arial" w:eastAsia="Times New Roman" w:hAnsi="Arial" w:cs="Arial"/>
          <w:sz w:val="20"/>
          <w:szCs w:val="20"/>
        </w:rPr>
        <w:t xml:space="preserve"> expediente remitido por</w:t>
      </w:r>
      <w:r w:rsidRPr="00AE695C">
        <w:rPr>
          <w:rFonts w:ascii="Arial" w:hAnsi="Arial" w:cs="Arial"/>
          <w:sz w:val="20"/>
          <w:szCs w:val="20"/>
        </w:rPr>
        <w:t xml:space="preserve"> la Coordinación de </w:t>
      </w:r>
      <w:r>
        <w:rPr>
          <w:rFonts w:ascii="Arial" w:hAnsi="Arial" w:cs="Arial"/>
          <w:sz w:val="20"/>
          <w:szCs w:val="20"/>
        </w:rPr>
        <w:t xml:space="preserve">Inclusión </w:t>
      </w:r>
      <w:r w:rsidRPr="00AE695C">
        <w:rPr>
          <w:rFonts w:ascii="Arial" w:hAnsi="Arial" w:cs="Arial"/>
          <w:sz w:val="20"/>
          <w:szCs w:val="20"/>
        </w:rPr>
        <w:t>de este Organismo,</w:t>
      </w:r>
      <w:r w:rsidRPr="00AE695C">
        <w:rPr>
          <w:rFonts w:ascii="Arial" w:eastAsia="Times New Roman" w:hAnsi="Arial" w:cs="Arial"/>
          <w:sz w:val="20"/>
          <w:szCs w:val="20"/>
        </w:rPr>
        <w:t xml:space="preserve"> se desprende que la información personal a la cual desea</w:t>
      </w:r>
      <w:r>
        <w:rPr>
          <w:rFonts w:ascii="Arial" w:eastAsia="Times New Roman" w:hAnsi="Arial" w:cs="Arial"/>
          <w:sz w:val="20"/>
          <w:szCs w:val="20"/>
        </w:rPr>
        <w:t>n</w:t>
      </w:r>
      <w:r w:rsidRPr="00AE695C">
        <w:rPr>
          <w:rFonts w:ascii="Arial" w:eastAsia="Times New Roman" w:hAnsi="Arial" w:cs="Arial"/>
          <w:sz w:val="20"/>
          <w:szCs w:val="20"/>
        </w:rPr>
        <w:t xml:space="preserve"> tener acceso, pertenece a</w:t>
      </w:r>
      <w:r>
        <w:rPr>
          <w:rFonts w:ascii="Arial" w:eastAsia="Times New Roman" w:hAnsi="Arial" w:cs="Arial"/>
          <w:sz w:val="20"/>
          <w:szCs w:val="20"/>
        </w:rPr>
        <w:t xml:space="preserve"> </w:t>
      </w:r>
      <w:r w:rsidRPr="00AE695C">
        <w:rPr>
          <w:rFonts w:ascii="Arial" w:eastAsia="Times New Roman" w:hAnsi="Arial" w:cs="Arial"/>
          <w:sz w:val="20"/>
          <w:szCs w:val="20"/>
        </w:rPr>
        <w:t>l</w:t>
      </w:r>
      <w:r>
        <w:rPr>
          <w:rFonts w:ascii="Arial" w:eastAsia="Times New Roman" w:hAnsi="Arial" w:cs="Arial"/>
          <w:sz w:val="20"/>
          <w:szCs w:val="20"/>
        </w:rPr>
        <w:t>as</w:t>
      </w:r>
      <w:r w:rsidRPr="00AE695C">
        <w:rPr>
          <w:rFonts w:ascii="Arial" w:eastAsia="Times New Roman" w:hAnsi="Arial" w:cs="Arial"/>
          <w:sz w:val="20"/>
          <w:szCs w:val="20"/>
        </w:rPr>
        <w:t xml:space="preserve"> solicitante</w:t>
      </w:r>
      <w:r>
        <w:rPr>
          <w:rFonts w:ascii="Arial" w:eastAsia="Times New Roman" w:hAnsi="Arial" w:cs="Arial"/>
          <w:sz w:val="20"/>
          <w:szCs w:val="20"/>
        </w:rPr>
        <w:t>s</w:t>
      </w:r>
      <w:r w:rsidRPr="00AE695C">
        <w:rPr>
          <w:rFonts w:ascii="Arial" w:eastAsia="Times New Roman" w:hAnsi="Arial" w:cs="Arial"/>
          <w:sz w:val="20"/>
          <w:szCs w:val="20"/>
        </w:rPr>
        <w:t xml:space="preserve"> en su calidad de titular</w:t>
      </w:r>
      <w:r>
        <w:rPr>
          <w:rFonts w:ascii="Arial" w:eastAsia="Times New Roman" w:hAnsi="Arial" w:cs="Arial"/>
          <w:sz w:val="20"/>
          <w:szCs w:val="20"/>
        </w:rPr>
        <w:t>es</w:t>
      </w:r>
      <w:r w:rsidRPr="00AE695C">
        <w:rPr>
          <w:rFonts w:ascii="Arial" w:eastAsia="Times New Roman" w:hAnsi="Arial" w:cs="Arial"/>
          <w:sz w:val="20"/>
          <w:szCs w:val="20"/>
        </w:rPr>
        <w:t xml:space="preserve"> de la misma</w:t>
      </w:r>
      <w:r w:rsidRPr="00AE695C">
        <w:rPr>
          <w:rFonts w:ascii="Arial" w:hAnsi="Arial" w:cs="Arial"/>
          <w:sz w:val="20"/>
          <w:szCs w:val="20"/>
        </w:rPr>
        <w:t xml:space="preserve">; sin embargo, también se advierte que el citado expediente, contiene información personal y/o datos personales de otras personas físicas involucrados en el expediente solicitado, tales como el </w:t>
      </w:r>
      <w:r w:rsidRPr="00B718A5">
        <w:rPr>
          <w:rFonts w:ascii="Arial" w:hAnsi="Arial" w:cs="Arial"/>
          <w:sz w:val="20"/>
          <w:szCs w:val="20"/>
        </w:rPr>
        <w:t>nombre, firma, domicilio particular, sexo, fecha de nacimiento, CURP, clave de elector, imagen, huella dactilar, número de teléfono celular</w:t>
      </w:r>
      <w:r w:rsidRPr="00AE695C">
        <w:rPr>
          <w:rFonts w:ascii="Arial" w:hAnsi="Arial" w:cs="Arial"/>
          <w:sz w:val="20"/>
          <w:szCs w:val="20"/>
        </w:rPr>
        <w:t>,</w:t>
      </w:r>
      <w:r w:rsidRPr="00AE695C">
        <w:rPr>
          <w:rFonts w:ascii="Arial" w:eastAsiaTheme="minorEastAsia" w:hAnsi="Arial" w:cs="Arial"/>
          <w:i/>
          <w:sz w:val="20"/>
          <w:lang w:eastAsia="es-MX"/>
        </w:rPr>
        <w:t xml:space="preserve"> </w:t>
      </w:r>
      <w:r w:rsidRPr="00AE695C">
        <w:rPr>
          <w:rFonts w:ascii="Arial" w:hAnsi="Arial" w:cs="Arial"/>
          <w:sz w:val="20"/>
          <w:szCs w:val="20"/>
        </w:rPr>
        <w:t xml:space="preserve">de lo cual </w:t>
      </w:r>
      <w:r>
        <w:rPr>
          <w:rFonts w:ascii="Arial" w:hAnsi="Arial" w:cs="Arial"/>
          <w:sz w:val="20"/>
          <w:szCs w:val="20"/>
        </w:rPr>
        <w:t xml:space="preserve">las </w:t>
      </w:r>
      <w:r w:rsidRPr="00AE695C">
        <w:rPr>
          <w:rFonts w:ascii="Arial" w:hAnsi="Arial" w:cs="Arial"/>
          <w:sz w:val="20"/>
          <w:szCs w:val="20"/>
        </w:rPr>
        <w:t>solicitante</w:t>
      </w:r>
      <w:r>
        <w:rPr>
          <w:rFonts w:ascii="Arial" w:hAnsi="Arial" w:cs="Arial"/>
          <w:sz w:val="20"/>
          <w:szCs w:val="20"/>
        </w:rPr>
        <w:t>s</w:t>
      </w:r>
      <w:r w:rsidRPr="00AE695C">
        <w:rPr>
          <w:rFonts w:ascii="Arial" w:hAnsi="Arial" w:cs="Arial"/>
          <w:sz w:val="20"/>
          <w:szCs w:val="20"/>
        </w:rPr>
        <w:t xml:space="preserve"> no </w:t>
      </w:r>
      <w:r>
        <w:rPr>
          <w:rFonts w:ascii="Arial" w:hAnsi="Arial" w:cs="Arial"/>
          <w:sz w:val="20"/>
          <w:szCs w:val="20"/>
        </w:rPr>
        <w:t>son</w:t>
      </w:r>
      <w:r w:rsidRPr="00AE695C">
        <w:rPr>
          <w:rFonts w:ascii="Arial" w:hAnsi="Arial" w:cs="Arial"/>
          <w:sz w:val="20"/>
          <w:szCs w:val="20"/>
        </w:rPr>
        <w:t xml:space="preserve"> titular</w:t>
      </w:r>
      <w:r>
        <w:rPr>
          <w:rFonts w:ascii="Arial" w:hAnsi="Arial" w:cs="Arial"/>
          <w:sz w:val="20"/>
          <w:szCs w:val="20"/>
        </w:rPr>
        <w:t>es</w:t>
      </w:r>
      <w:r w:rsidRPr="00AE695C">
        <w:rPr>
          <w:rFonts w:ascii="Arial" w:hAnsi="Arial" w:cs="Arial"/>
          <w:sz w:val="20"/>
          <w:szCs w:val="20"/>
        </w:rPr>
        <w:t xml:space="preserve"> de dicha información. </w:t>
      </w:r>
    </w:p>
    <w:p w:rsidR="00091B30" w:rsidRPr="00C87B6F" w:rsidRDefault="00091B30" w:rsidP="00091B30">
      <w:pPr>
        <w:pStyle w:val="Prrafodelista"/>
        <w:numPr>
          <w:ilvl w:val="0"/>
          <w:numId w:val="2"/>
        </w:numPr>
        <w:tabs>
          <w:tab w:val="left" w:pos="1276"/>
        </w:tabs>
        <w:ind w:right="-660"/>
        <w:jc w:val="both"/>
        <w:rPr>
          <w:rFonts w:ascii="Arial" w:hAnsi="Arial" w:cs="Arial"/>
          <w:sz w:val="20"/>
          <w:szCs w:val="20"/>
        </w:rPr>
      </w:pPr>
      <w:r w:rsidRPr="00C87B6F">
        <w:rPr>
          <w:rFonts w:ascii="Arial" w:hAnsi="Arial" w:cs="Arial"/>
          <w:sz w:val="20"/>
          <w:szCs w:val="20"/>
        </w:rPr>
        <w:t>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w:t>
      </w:r>
      <w:r>
        <w:rPr>
          <w:rFonts w:ascii="Arial" w:hAnsi="Arial" w:cs="Arial"/>
          <w:sz w:val="20"/>
          <w:szCs w:val="20"/>
        </w:rPr>
        <w:t xml:space="preserve"> </w:t>
      </w:r>
      <w:r w:rsidRPr="00C87B6F">
        <w:rPr>
          <w:rFonts w:ascii="Arial" w:hAnsi="Arial" w:cs="Arial"/>
          <w:sz w:val="20"/>
          <w:szCs w:val="20"/>
        </w:rPr>
        <w:t xml:space="preserve">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transferencias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 </w:t>
      </w:r>
    </w:p>
    <w:p w:rsidR="00091B30" w:rsidRPr="00AE695C" w:rsidRDefault="00091B30" w:rsidP="00091B30">
      <w:pPr>
        <w:pStyle w:val="Prrafodelista"/>
        <w:tabs>
          <w:tab w:val="left" w:pos="1276"/>
        </w:tabs>
        <w:ind w:left="-273" w:right="-660"/>
        <w:jc w:val="both"/>
        <w:rPr>
          <w:rFonts w:ascii="Arial" w:hAnsi="Arial" w:cs="Arial"/>
          <w:sz w:val="20"/>
          <w:szCs w:val="20"/>
        </w:rPr>
      </w:pPr>
    </w:p>
    <w:p w:rsidR="00091B30" w:rsidRPr="00AE695C" w:rsidRDefault="00091B30" w:rsidP="00091B30">
      <w:pPr>
        <w:pStyle w:val="Prrafodelista"/>
        <w:tabs>
          <w:tab w:val="left" w:pos="1276"/>
        </w:tabs>
        <w:ind w:left="-273" w:right="-660"/>
        <w:jc w:val="both"/>
        <w:rPr>
          <w:rFonts w:ascii="Arial" w:hAnsi="Arial" w:cs="Arial"/>
          <w:sz w:val="20"/>
          <w:szCs w:val="20"/>
        </w:rPr>
      </w:pPr>
      <w:r w:rsidRPr="00AE695C">
        <w:rPr>
          <w:rFonts w:ascii="Arial" w:hAnsi="Arial" w:cs="Arial"/>
          <w:sz w:val="20"/>
          <w:szCs w:val="20"/>
        </w:rPr>
        <w:t xml:space="preserve">Lo anterior con base en las siguientes disposiciones legales: </w:t>
      </w:r>
    </w:p>
    <w:p w:rsidR="00091B30" w:rsidRPr="00AE695C" w:rsidRDefault="00091B30" w:rsidP="00091B30">
      <w:pPr>
        <w:tabs>
          <w:tab w:val="left" w:pos="1276"/>
        </w:tabs>
        <w:ind w:left="-284" w:right="-660"/>
        <w:jc w:val="both"/>
        <w:rPr>
          <w:rFonts w:ascii="Arial" w:eastAsia="Times New Roman" w:hAnsi="Arial" w:cs="Arial"/>
          <w:sz w:val="20"/>
          <w:szCs w:val="20"/>
        </w:rPr>
      </w:pPr>
      <w:r w:rsidRPr="00AE695C">
        <w:rPr>
          <w:rFonts w:ascii="Arial" w:hAnsi="Arial" w:cs="Arial"/>
          <w:i/>
          <w:snapToGrid w:val="0"/>
          <w:sz w:val="18"/>
          <w:szCs w:val="18"/>
        </w:rPr>
        <w:t>Ley de Transparencia y Acceso a la Información Pública del Estado de Jalisco y sus Municipios</w:t>
      </w:r>
    </w:p>
    <w:p w:rsidR="00091B30" w:rsidRPr="00AE695C" w:rsidRDefault="00091B30" w:rsidP="00091B30">
      <w:pPr>
        <w:pStyle w:val="Estilo"/>
        <w:ind w:left="-284" w:right="-660"/>
        <w:rPr>
          <w:rFonts w:eastAsiaTheme="minorHAnsi"/>
          <w:i/>
          <w:snapToGrid w:val="0"/>
          <w:sz w:val="18"/>
          <w:szCs w:val="18"/>
        </w:rPr>
      </w:pPr>
      <w:r w:rsidRPr="00AE695C">
        <w:rPr>
          <w:rFonts w:eastAsiaTheme="minorHAnsi"/>
          <w:i/>
          <w:snapToGrid w:val="0"/>
          <w:sz w:val="18"/>
          <w:szCs w:val="18"/>
        </w:rPr>
        <w:t>Artículo 25. Sujetos obligados - Obligaciones</w:t>
      </w:r>
    </w:p>
    <w:p w:rsidR="00091B30" w:rsidRPr="00AE695C" w:rsidRDefault="00091B30" w:rsidP="00091B30">
      <w:pPr>
        <w:pStyle w:val="Estilo"/>
        <w:ind w:left="-284" w:right="-660"/>
        <w:rPr>
          <w:rFonts w:eastAsiaTheme="minorHAnsi"/>
          <w:i/>
          <w:snapToGrid w:val="0"/>
          <w:sz w:val="18"/>
          <w:szCs w:val="18"/>
        </w:rPr>
      </w:pPr>
      <w:r w:rsidRPr="00AE695C">
        <w:rPr>
          <w:rFonts w:eastAsiaTheme="minorHAnsi"/>
          <w:i/>
          <w:snapToGrid w:val="0"/>
          <w:sz w:val="18"/>
          <w:szCs w:val="18"/>
        </w:rPr>
        <w:t>1. Los sujetos obligados tienen las siguientes obligaciones:</w:t>
      </w:r>
    </w:p>
    <w:p w:rsidR="00091B30" w:rsidRPr="00AE695C" w:rsidRDefault="00091B30" w:rsidP="00091B30">
      <w:pPr>
        <w:tabs>
          <w:tab w:val="left" w:pos="1276"/>
        </w:tabs>
        <w:ind w:left="-284" w:right="-660"/>
        <w:jc w:val="both"/>
        <w:rPr>
          <w:rFonts w:ascii="Arial" w:hAnsi="Arial" w:cs="Arial"/>
          <w:i/>
          <w:snapToGrid w:val="0"/>
          <w:sz w:val="18"/>
          <w:szCs w:val="18"/>
        </w:rPr>
      </w:pPr>
      <w:r w:rsidRPr="00AE695C">
        <w:rPr>
          <w:rFonts w:ascii="Arial" w:hAnsi="Arial" w:cs="Arial"/>
          <w:i/>
          <w:snapToGrid w:val="0"/>
          <w:sz w:val="18"/>
          <w:szCs w:val="18"/>
        </w:rPr>
        <w:t xml:space="preserve">I a XIV.- </w:t>
      </w:r>
    </w:p>
    <w:p w:rsidR="00091B30" w:rsidRPr="00AE695C" w:rsidRDefault="00091B30" w:rsidP="00091B30">
      <w:pPr>
        <w:pStyle w:val="Estilo"/>
        <w:ind w:left="-284" w:right="-660"/>
        <w:rPr>
          <w:rFonts w:eastAsiaTheme="minorHAnsi"/>
          <w:i/>
          <w:snapToGrid w:val="0"/>
          <w:sz w:val="18"/>
          <w:szCs w:val="18"/>
        </w:rPr>
      </w:pPr>
      <w:r w:rsidRPr="00AE695C">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091B30" w:rsidRPr="00AE695C" w:rsidRDefault="00091B30" w:rsidP="00091B30">
      <w:pPr>
        <w:tabs>
          <w:tab w:val="left" w:pos="1276"/>
        </w:tabs>
        <w:ind w:left="-284" w:right="-660"/>
        <w:jc w:val="both"/>
        <w:rPr>
          <w:rFonts w:ascii="Arial" w:hAnsi="Arial" w:cs="Arial"/>
          <w:i/>
          <w:snapToGrid w:val="0"/>
          <w:sz w:val="18"/>
          <w:szCs w:val="18"/>
        </w:rPr>
      </w:pPr>
    </w:p>
    <w:p w:rsidR="00091B30" w:rsidRPr="00AE695C" w:rsidRDefault="00091B30" w:rsidP="00091B30">
      <w:pPr>
        <w:tabs>
          <w:tab w:val="left" w:pos="1276"/>
        </w:tabs>
        <w:ind w:left="-284" w:right="-660"/>
        <w:jc w:val="both"/>
        <w:rPr>
          <w:rFonts w:ascii="Arial" w:hAnsi="Arial" w:cs="Arial"/>
          <w:i/>
          <w:snapToGrid w:val="0"/>
          <w:sz w:val="18"/>
          <w:szCs w:val="18"/>
        </w:rPr>
      </w:pPr>
      <w:r w:rsidRPr="00AE695C">
        <w:rPr>
          <w:rFonts w:ascii="Arial" w:hAnsi="Arial" w:cs="Arial"/>
          <w:i/>
          <w:snapToGrid w:val="0"/>
          <w:sz w:val="18"/>
          <w:szCs w:val="18"/>
        </w:rPr>
        <w:t xml:space="preserve">Ley de Protección de Datos Personales en Posesión de Sujetos Obligados del Estado de Jalisco y sus Municipios </w:t>
      </w:r>
    </w:p>
    <w:p w:rsidR="00091B30" w:rsidRPr="00AE695C" w:rsidRDefault="00091B30" w:rsidP="00091B30">
      <w:pPr>
        <w:tabs>
          <w:tab w:val="left" w:pos="1276"/>
        </w:tabs>
        <w:ind w:left="-284" w:right="-660"/>
        <w:jc w:val="both"/>
        <w:rPr>
          <w:rFonts w:ascii="Arial" w:hAnsi="Arial" w:cs="Arial"/>
          <w:i/>
          <w:snapToGrid w:val="0"/>
          <w:sz w:val="18"/>
          <w:szCs w:val="18"/>
        </w:rPr>
      </w:pPr>
      <w:r w:rsidRPr="00AE695C">
        <w:rPr>
          <w:rFonts w:ascii="Arial" w:hAnsi="Arial" w:cs="Arial"/>
          <w:i/>
          <w:snapToGrid w:val="0"/>
          <w:sz w:val="18"/>
          <w:szCs w:val="18"/>
        </w:rPr>
        <w:t>Artículo 70. Transferencias — Consentimiento.</w:t>
      </w:r>
    </w:p>
    <w:p w:rsidR="00091B30" w:rsidRPr="00AE695C" w:rsidRDefault="00091B30" w:rsidP="00091B30">
      <w:pPr>
        <w:ind w:left="-284" w:right="-660"/>
        <w:jc w:val="both"/>
        <w:rPr>
          <w:rFonts w:ascii="Arial" w:hAnsi="Arial" w:cs="Arial"/>
          <w:i/>
          <w:snapToGrid w:val="0"/>
          <w:sz w:val="18"/>
          <w:szCs w:val="18"/>
        </w:rPr>
      </w:pPr>
      <w:r w:rsidRPr="00AE695C">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Pr="00AE695C" w:rsidRDefault="00091B30" w:rsidP="00091B30">
      <w:pPr>
        <w:tabs>
          <w:tab w:val="left" w:pos="993"/>
        </w:tabs>
        <w:ind w:right="141"/>
        <w:jc w:val="both"/>
        <w:rPr>
          <w:rFonts w:ascii="Arial" w:eastAsia="Times New Roman" w:hAnsi="Arial" w:cs="Arial"/>
          <w:sz w:val="20"/>
          <w:szCs w:val="20"/>
        </w:rPr>
      </w:pPr>
    </w:p>
    <w:p w:rsidR="00091B30" w:rsidRPr="002F0A28" w:rsidRDefault="00091B30" w:rsidP="00091B30">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8C1B47">
        <w:rPr>
          <w:rFonts w:ascii="Arial" w:hAnsi="Arial" w:cs="Arial"/>
          <w:sz w:val="20"/>
          <w:szCs w:val="20"/>
        </w:rPr>
        <w:t xml:space="preserve">Por ello, se propone a ustedes que la resolución que se emita por este Comité, sea procedente parcialmente, es decir, que a excepción de la información contenida en fojas 02, 04, 06, 07, 15 y 16, </w:t>
      </w:r>
      <w:r>
        <w:rPr>
          <w:rFonts w:ascii="Arial" w:hAnsi="Arial" w:cs="Arial"/>
          <w:sz w:val="20"/>
          <w:szCs w:val="20"/>
        </w:rPr>
        <w:t xml:space="preserve">les sean autorizada las fojas restantes del expediente conforme </w:t>
      </w:r>
      <w:r w:rsidRPr="002F0A28">
        <w:rPr>
          <w:rFonts w:ascii="Arial" w:hAnsi="Arial" w:cs="Arial"/>
          <w:sz w:val="20"/>
          <w:szCs w:val="20"/>
        </w:rPr>
        <w:t xml:space="preserve">a la versión pública propuesta por la Coordinación de </w:t>
      </w:r>
      <w:r>
        <w:rPr>
          <w:rFonts w:ascii="Arial" w:hAnsi="Arial" w:cs="Arial"/>
          <w:sz w:val="20"/>
          <w:szCs w:val="20"/>
        </w:rPr>
        <w:t>Inclusión</w:t>
      </w:r>
      <w:r w:rsidRPr="002F0A28">
        <w:rPr>
          <w:rFonts w:ascii="Arial" w:hAnsi="Arial" w:cs="Arial"/>
          <w:sz w:val="20"/>
          <w:szCs w:val="20"/>
        </w:rPr>
        <w:t>, en donde se encuentran eliminados o testados los datos personales ajenos a</w:t>
      </w:r>
      <w:r>
        <w:rPr>
          <w:rFonts w:ascii="Arial" w:hAnsi="Arial" w:cs="Arial"/>
          <w:sz w:val="20"/>
          <w:szCs w:val="20"/>
        </w:rPr>
        <w:t xml:space="preserve"> </w:t>
      </w:r>
      <w:r w:rsidRPr="002F0A28">
        <w:rPr>
          <w:rFonts w:ascii="Arial" w:hAnsi="Arial" w:cs="Arial"/>
          <w:sz w:val="20"/>
          <w:szCs w:val="20"/>
        </w:rPr>
        <w:t>l</w:t>
      </w:r>
      <w:r>
        <w:rPr>
          <w:rFonts w:ascii="Arial" w:hAnsi="Arial" w:cs="Arial"/>
          <w:sz w:val="20"/>
          <w:szCs w:val="20"/>
        </w:rPr>
        <w:t>as</w:t>
      </w:r>
      <w:r w:rsidRPr="002F0A28">
        <w:rPr>
          <w:rFonts w:ascii="Arial" w:hAnsi="Arial" w:cs="Arial"/>
          <w:sz w:val="20"/>
          <w:szCs w:val="20"/>
        </w:rPr>
        <w:t xml:space="preserve"> solicitante</w:t>
      </w:r>
      <w:r>
        <w:rPr>
          <w:rFonts w:ascii="Arial" w:hAnsi="Arial" w:cs="Arial"/>
          <w:sz w:val="20"/>
          <w:szCs w:val="20"/>
        </w:rPr>
        <w:t>s</w:t>
      </w:r>
      <w:r w:rsidRPr="002F0A28">
        <w:rPr>
          <w:rFonts w:ascii="Arial" w:hAnsi="Arial" w:cs="Arial"/>
          <w:sz w:val="20"/>
          <w:szCs w:val="20"/>
        </w:rPr>
        <w:t xml:space="preserve"> por ser información confidencial, perteneciente a personas diversas </w:t>
      </w:r>
      <w:r>
        <w:rPr>
          <w:rFonts w:ascii="Arial" w:hAnsi="Arial" w:cs="Arial"/>
          <w:sz w:val="20"/>
          <w:szCs w:val="20"/>
        </w:rPr>
        <w:t xml:space="preserve"> a ellas</w:t>
      </w:r>
      <w:r w:rsidRPr="002F0A28">
        <w:rPr>
          <w:rFonts w:ascii="Arial" w:hAnsi="Arial" w:cs="Arial"/>
          <w:sz w:val="20"/>
          <w:szCs w:val="20"/>
        </w:rPr>
        <w:t>; pues este Organismo no cuenta con la autorización o consentimiento de los titulares de esos datos personales, para difundirlos a terceros.</w:t>
      </w:r>
    </w:p>
    <w:p w:rsidR="00091B30" w:rsidRPr="00AE695C" w:rsidRDefault="00091B30" w:rsidP="00091B30">
      <w:pPr>
        <w:pStyle w:val="Prrafodelista"/>
        <w:tabs>
          <w:tab w:val="left" w:pos="993"/>
        </w:tabs>
        <w:spacing w:after="0" w:line="240" w:lineRule="auto"/>
        <w:ind w:left="-993" w:right="-660"/>
        <w:jc w:val="both"/>
        <w:rPr>
          <w:rFonts w:ascii="Arial" w:hAnsi="Arial" w:cs="Arial"/>
          <w:b/>
          <w:sz w:val="20"/>
          <w:szCs w:val="20"/>
        </w:rPr>
      </w:pPr>
    </w:p>
    <w:p w:rsidR="00091B30" w:rsidRPr="00AE695C" w:rsidRDefault="00091B30" w:rsidP="00091B30">
      <w:pPr>
        <w:pStyle w:val="Prrafodelista"/>
        <w:tabs>
          <w:tab w:val="left" w:pos="993"/>
        </w:tabs>
        <w:spacing w:after="0" w:line="240" w:lineRule="auto"/>
        <w:ind w:left="-993" w:right="-660"/>
        <w:jc w:val="both"/>
        <w:rPr>
          <w:rFonts w:ascii="Arial" w:eastAsia="Times New Roman" w:hAnsi="Arial" w:cs="Arial"/>
          <w:sz w:val="20"/>
          <w:szCs w:val="20"/>
        </w:rPr>
      </w:pPr>
      <w:r w:rsidRPr="00AE695C">
        <w:rPr>
          <w:rFonts w:ascii="Arial" w:hAnsi="Arial" w:cs="Arial"/>
          <w:b/>
          <w:sz w:val="20"/>
          <w:szCs w:val="20"/>
        </w:rPr>
        <w:t>IV.-</w:t>
      </w:r>
      <w:r w:rsidRPr="00AE695C">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091B30" w:rsidRPr="00AE695C" w:rsidRDefault="00091B30" w:rsidP="00091B30">
      <w:pPr>
        <w:ind w:left="-993"/>
        <w:jc w:val="both"/>
        <w:rPr>
          <w:rFonts w:ascii="Arial" w:hAnsi="Arial" w:cs="Arial"/>
          <w:sz w:val="20"/>
          <w:szCs w:val="20"/>
        </w:rPr>
      </w:pPr>
    </w:p>
    <w:p w:rsidR="00091B30" w:rsidRPr="00AE695C" w:rsidRDefault="00091B30" w:rsidP="00091B30">
      <w:pPr>
        <w:ind w:left="-993"/>
        <w:jc w:val="both"/>
        <w:rPr>
          <w:rFonts w:ascii="Arial" w:hAnsi="Arial" w:cs="Arial"/>
          <w:sz w:val="20"/>
          <w:szCs w:val="20"/>
        </w:rPr>
      </w:pPr>
      <w:r w:rsidRPr="00AE695C">
        <w:rPr>
          <w:rFonts w:ascii="Arial" w:hAnsi="Arial" w:cs="Arial"/>
          <w:sz w:val="20"/>
          <w:szCs w:val="20"/>
        </w:rPr>
        <w:t>Ley de Transparencia y Acceso a la Información Pública del Estado de Jalisco y sus Municipios.</w:t>
      </w:r>
    </w:p>
    <w:p w:rsidR="00091B30" w:rsidRPr="00AE695C" w:rsidRDefault="00091B30" w:rsidP="00091B30">
      <w:pPr>
        <w:pStyle w:val="Estilo"/>
        <w:ind w:left="567" w:right="616"/>
        <w:rPr>
          <w:b/>
          <w:bCs/>
          <w:i/>
          <w:sz w:val="18"/>
          <w:szCs w:val="16"/>
        </w:rPr>
      </w:pPr>
      <w:r w:rsidRPr="00AE695C">
        <w:rPr>
          <w:b/>
          <w:bCs/>
          <w:i/>
          <w:sz w:val="18"/>
          <w:szCs w:val="16"/>
        </w:rPr>
        <w:t xml:space="preserve">Artículo 76. </w:t>
      </w:r>
      <w:r w:rsidRPr="00AE695C">
        <w:rPr>
          <w:i/>
          <w:sz w:val="18"/>
          <w:szCs w:val="16"/>
        </w:rPr>
        <w:t>Respuesta de Protección - Sentido</w:t>
      </w:r>
    </w:p>
    <w:p w:rsidR="00091B30" w:rsidRPr="00AE695C" w:rsidRDefault="00091B30" w:rsidP="00091B30">
      <w:pPr>
        <w:pStyle w:val="Estilo"/>
        <w:ind w:left="567" w:right="616"/>
        <w:rPr>
          <w:b/>
          <w:bCs/>
          <w:i/>
          <w:sz w:val="18"/>
          <w:szCs w:val="16"/>
        </w:rPr>
      </w:pPr>
    </w:p>
    <w:p w:rsidR="00091B30" w:rsidRPr="00AE695C" w:rsidRDefault="00091B30" w:rsidP="00091B30">
      <w:pPr>
        <w:pStyle w:val="Estilo"/>
        <w:ind w:left="567" w:right="616"/>
        <w:rPr>
          <w:i/>
          <w:sz w:val="18"/>
          <w:szCs w:val="16"/>
        </w:rPr>
      </w:pPr>
      <w:r w:rsidRPr="00AE695C">
        <w:rPr>
          <w:i/>
          <w:sz w:val="18"/>
          <w:szCs w:val="16"/>
        </w:rPr>
        <w:t>1. El Comité de Transparencia puede dar respuesta una solicitud de protección de información confidencial en sentido procedente, procedente parcialmente e improcedente.</w:t>
      </w:r>
    </w:p>
    <w:p w:rsidR="00091B30" w:rsidRPr="00AE695C" w:rsidRDefault="00091B30" w:rsidP="00091B30">
      <w:pPr>
        <w:pStyle w:val="Estilo"/>
        <w:ind w:left="567" w:right="616"/>
        <w:rPr>
          <w:i/>
          <w:sz w:val="18"/>
          <w:szCs w:val="16"/>
        </w:rPr>
      </w:pPr>
    </w:p>
    <w:p w:rsidR="00091B30" w:rsidRPr="00AE695C" w:rsidRDefault="00091B30" w:rsidP="00091B30">
      <w:pPr>
        <w:tabs>
          <w:tab w:val="left" w:pos="1276"/>
        </w:tabs>
        <w:ind w:left="-993" w:right="616"/>
        <w:jc w:val="both"/>
        <w:rPr>
          <w:rFonts w:ascii="Arial" w:hAnsi="Arial" w:cs="Arial"/>
          <w:sz w:val="20"/>
          <w:szCs w:val="20"/>
        </w:rPr>
      </w:pPr>
      <w:r w:rsidRPr="00AE695C">
        <w:rPr>
          <w:rFonts w:ascii="Arial" w:hAnsi="Arial" w:cs="Arial"/>
          <w:sz w:val="20"/>
          <w:szCs w:val="20"/>
        </w:rPr>
        <w:t>Ley de Protección de Datos Personales en Posesión de Sujetos Obligados y sus Municipios</w:t>
      </w:r>
    </w:p>
    <w:p w:rsidR="00091B30" w:rsidRPr="00AE695C" w:rsidRDefault="00091B30" w:rsidP="00091B30">
      <w:pPr>
        <w:tabs>
          <w:tab w:val="left" w:pos="1276"/>
        </w:tabs>
        <w:ind w:left="-993" w:right="616"/>
        <w:jc w:val="both"/>
        <w:rPr>
          <w:rFonts w:ascii="Arial" w:hAnsi="Arial" w:cs="Arial"/>
          <w:sz w:val="20"/>
          <w:szCs w:val="20"/>
        </w:rPr>
      </w:pPr>
    </w:p>
    <w:p w:rsidR="00091B30" w:rsidRPr="00AE695C" w:rsidRDefault="00091B30" w:rsidP="00091B30">
      <w:pPr>
        <w:tabs>
          <w:tab w:val="left" w:pos="1276"/>
        </w:tabs>
        <w:ind w:left="567" w:right="616"/>
        <w:jc w:val="both"/>
        <w:rPr>
          <w:rFonts w:ascii="Arial" w:eastAsia="Calibri" w:hAnsi="Arial" w:cs="Arial"/>
          <w:i/>
          <w:sz w:val="18"/>
          <w:szCs w:val="16"/>
        </w:rPr>
      </w:pPr>
      <w:r w:rsidRPr="00AE695C">
        <w:rPr>
          <w:rFonts w:ascii="Arial" w:eastAsia="Calibri" w:hAnsi="Arial" w:cs="Arial"/>
          <w:b/>
          <w:bCs/>
          <w:i/>
          <w:sz w:val="18"/>
          <w:szCs w:val="16"/>
        </w:rPr>
        <w:t>Artículo 60.</w:t>
      </w:r>
      <w:r w:rsidRPr="00AE695C">
        <w:rPr>
          <w:rFonts w:ascii="Arial" w:eastAsia="Calibri" w:hAnsi="Arial" w:cs="Arial"/>
          <w:i/>
          <w:sz w:val="18"/>
          <w:szCs w:val="16"/>
        </w:rPr>
        <w:t xml:space="preserve"> Ejercicio de Derechos ARCO — Sentido de la resolución. </w:t>
      </w:r>
    </w:p>
    <w:p w:rsidR="00091B30" w:rsidRPr="00AE695C" w:rsidRDefault="00091B30" w:rsidP="00091B30">
      <w:pPr>
        <w:tabs>
          <w:tab w:val="left" w:pos="1276"/>
        </w:tabs>
        <w:ind w:left="567" w:right="616"/>
        <w:jc w:val="both"/>
        <w:rPr>
          <w:rFonts w:ascii="Arial" w:eastAsia="Calibri" w:hAnsi="Arial" w:cs="Arial"/>
          <w:i/>
          <w:sz w:val="18"/>
          <w:szCs w:val="16"/>
        </w:rPr>
      </w:pPr>
      <w:r w:rsidRPr="00AE695C">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091B30" w:rsidRDefault="00091B30" w:rsidP="00091B30">
      <w:pPr>
        <w:ind w:left="-993" w:right="-851"/>
        <w:jc w:val="both"/>
        <w:rPr>
          <w:rFonts w:ascii="Arial" w:hAnsi="Arial" w:cs="Arial"/>
          <w:sz w:val="20"/>
          <w:szCs w:val="19"/>
        </w:rPr>
      </w:pPr>
    </w:p>
    <w:p w:rsidR="00091B30" w:rsidRPr="00AE695C" w:rsidRDefault="00091B30" w:rsidP="00091B30">
      <w:pPr>
        <w:ind w:left="-993" w:right="-851"/>
        <w:jc w:val="both"/>
        <w:rPr>
          <w:rFonts w:ascii="Arial" w:hAnsi="Arial" w:cs="Arial"/>
          <w:sz w:val="20"/>
          <w:szCs w:val="19"/>
        </w:rPr>
      </w:pPr>
      <w:r w:rsidRPr="00AE695C">
        <w:rPr>
          <w:rFonts w:ascii="Arial" w:hAnsi="Arial" w:cs="Arial"/>
          <w:sz w:val="20"/>
          <w:szCs w:val="19"/>
        </w:rPr>
        <w:t xml:space="preserve">Este Comité de Transparencia emite de forma unánime la siguiente: </w:t>
      </w:r>
    </w:p>
    <w:p w:rsidR="00091B30" w:rsidRPr="00AE695C" w:rsidRDefault="00091B30" w:rsidP="00091B30">
      <w:pPr>
        <w:ind w:left="-993" w:right="-851"/>
        <w:jc w:val="both"/>
        <w:rPr>
          <w:rFonts w:ascii="Arial" w:hAnsi="Arial" w:cs="Arial"/>
          <w:sz w:val="20"/>
          <w:szCs w:val="19"/>
        </w:rPr>
      </w:pPr>
    </w:p>
    <w:p w:rsidR="00091B30" w:rsidRPr="00AE695C" w:rsidRDefault="00091B30" w:rsidP="00091B30">
      <w:pPr>
        <w:jc w:val="center"/>
        <w:rPr>
          <w:rFonts w:ascii="Arial" w:hAnsi="Arial" w:cs="Arial"/>
          <w:b/>
          <w:sz w:val="20"/>
          <w:szCs w:val="19"/>
        </w:rPr>
      </w:pPr>
      <w:r w:rsidRPr="00AE695C">
        <w:rPr>
          <w:rFonts w:ascii="Arial" w:hAnsi="Arial" w:cs="Arial"/>
          <w:b/>
          <w:sz w:val="20"/>
          <w:szCs w:val="19"/>
        </w:rPr>
        <w:t>R E S O L U C I O N:</w:t>
      </w:r>
    </w:p>
    <w:p w:rsidR="00091B30" w:rsidRPr="00AE695C" w:rsidRDefault="00091B30" w:rsidP="00091B30">
      <w:pPr>
        <w:jc w:val="center"/>
        <w:rPr>
          <w:rFonts w:ascii="Arial" w:hAnsi="Arial" w:cs="Arial"/>
          <w:b/>
          <w:sz w:val="20"/>
          <w:szCs w:val="19"/>
        </w:rPr>
      </w:pPr>
    </w:p>
    <w:p w:rsidR="00091B30" w:rsidRPr="00AE695C" w:rsidRDefault="00091B30" w:rsidP="00091B30">
      <w:pPr>
        <w:ind w:left="-993" w:right="-801"/>
        <w:jc w:val="both"/>
        <w:rPr>
          <w:rFonts w:ascii="Arial" w:hAnsi="Arial" w:cs="Arial"/>
          <w:sz w:val="20"/>
          <w:szCs w:val="20"/>
        </w:rPr>
      </w:pPr>
      <w:proofErr w:type="gramStart"/>
      <w:r w:rsidRPr="00AE695C">
        <w:rPr>
          <w:rFonts w:ascii="Arial" w:hAnsi="Arial" w:cs="Arial"/>
          <w:b/>
          <w:sz w:val="20"/>
          <w:szCs w:val="20"/>
        </w:rPr>
        <w:t>Primero.-</w:t>
      </w:r>
      <w:proofErr w:type="gramEnd"/>
      <w:r w:rsidRPr="00AE695C">
        <w:rPr>
          <w:rFonts w:ascii="Arial" w:hAnsi="Arial" w:cs="Arial"/>
          <w:b/>
          <w:sz w:val="20"/>
          <w:szCs w:val="20"/>
        </w:rPr>
        <w:t xml:space="preserve"> </w:t>
      </w:r>
      <w:r w:rsidRPr="00AE695C">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091B30" w:rsidRDefault="00091B30" w:rsidP="00091B30">
      <w:pPr>
        <w:ind w:left="-993" w:right="-801"/>
        <w:jc w:val="both"/>
        <w:rPr>
          <w:rFonts w:ascii="Arial" w:hAnsi="Arial" w:cs="Arial"/>
          <w:sz w:val="20"/>
          <w:szCs w:val="20"/>
        </w:rPr>
      </w:pPr>
      <w:r w:rsidRPr="00AE695C">
        <w:rPr>
          <w:rFonts w:ascii="Arial" w:hAnsi="Arial" w:cs="Arial"/>
          <w:sz w:val="20"/>
          <w:szCs w:val="20"/>
        </w:rPr>
        <w:t xml:space="preserve">Obligados y sus Municipios </w:t>
      </w:r>
      <w:r w:rsidRPr="00AE695C">
        <w:rPr>
          <w:rFonts w:ascii="Arial" w:hAnsi="Arial" w:cs="Arial"/>
          <w:b/>
          <w:sz w:val="20"/>
          <w:szCs w:val="20"/>
        </w:rPr>
        <w:t>se resuelve en sentido procedente parcialmente el acceso a lo solicitado</w:t>
      </w:r>
      <w:r w:rsidRPr="00AE695C">
        <w:rPr>
          <w:rFonts w:ascii="Arial" w:hAnsi="Arial" w:cs="Arial"/>
          <w:sz w:val="20"/>
          <w:szCs w:val="20"/>
        </w:rPr>
        <w:t xml:space="preserve">, </w:t>
      </w:r>
      <w:r>
        <w:rPr>
          <w:rFonts w:ascii="Arial" w:hAnsi="Arial" w:cs="Arial"/>
          <w:sz w:val="20"/>
          <w:szCs w:val="20"/>
        </w:rPr>
        <w:t xml:space="preserve">autorizando la entrega de la información en </w:t>
      </w:r>
      <w:r w:rsidRPr="002F0A28">
        <w:rPr>
          <w:rFonts w:ascii="Arial" w:hAnsi="Arial" w:cs="Arial"/>
          <w:sz w:val="20"/>
          <w:szCs w:val="20"/>
        </w:rPr>
        <w:t>versión pública</w:t>
      </w:r>
      <w:r w:rsidRPr="002F0A28">
        <w:rPr>
          <w:rFonts w:ascii="Arial" w:hAnsi="Arial" w:cs="Arial"/>
          <w:b/>
          <w:sz w:val="20"/>
          <w:szCs w:val="20"/>
        </w:rPr>
        <w:t xml:space="preserve"> </w:t>
      </w:r>
      <w:r w:rsidRPr="002F0A28">
        <w:rPr>
          <w:rFonts w:ascii="Arial" w:hAnsi="Arial" w:cs="Arial"/>
          <w:i/>
          <w:sz w:val="20"/>
          <w:szCs w:val="20"/>
        </w:rPr>
        <w:t xml:space="preserve">(eliminando o testando todos los datos personales, de los cuales no </w:t>
      </w:r>
      <w:r>
        <w:rPr>
          <w:rFonts w:ascii="Arial" w:hAnsi="Arial" w:cs="Arial"/>
          <w:i/>
          <w:sz w:val="20"/>
          <w:szCs w:val="20"/>
        </w:rPr>
        <w:t>son</w:t>
      </w:r>
      <w:r w:rsidRPr="002F0A28">
        <w:rPr>
          <w:rFonts w:ascii="Arial" w:hAnsi="Arial" w:cs="Arial"/>
          <w:i/>
          <w:sz w:val="20"/>
          <w:szCs w:val="20"/>
        </w:rPr>
        <w:t xml:space="preserve"> titular</w:t>
      </w:r>
      <w:r>
        <w:rPr>
          <w:rFonts w:ascii="Arial" w:hAnsi="Arial" w:cs="Arial"/>
          <w:i/>
          <w:sz w:val="20"/>
          <w:szCs w:val="20"/>
        </w:rPr>
        <w:t>es</w:t>
      </w:r>
      <w:r w:rsidRPr="002F0A28">
        <w:rPr>
          <w:rFonts w:ascii="Arial" w:hAnsi="Arial" w:cs="Arial"/>
          <w:i/>
          <w:sz w:val="20"/>
          <w:szCs w:val="20"/>
        </w:rPr>
        <w:t xml:space="preserve">), </w:t>
      </w:r>
      <w:r>
        <w:rPr>
          <w:rFonts w:ascii="Arial" w:hAnsi="Arial" w:cs="Arial"/>
          <w:sz w:val="20"/>
          <w:szCs w:val="20"/>
        </w:rPr>
        <w:t xml:space="preserve">con excepción de la información contenida a fojas </w:t>
      </w:r>
      <w:r w:rsidRPr="008C1B47">
        <w:rPr>
          <w:rFonts w:ascii="Arial" w:hAnsi="Arial" w:cs="Arial"/>
          <w:sz w:val="20"/>
          <w:szCs w:val="20"/>
        </w:rPr>
        <w:t xml:space="preserve">02, 04, 06, 07, 15 y 16, </w:t>
      </w:r>
      <w:r>
        <w:rPr>
          <w:rFonts w:ascii="Arial" w:hAnsi="Arial" w:cs="Arial"/>
          <w:sz w:val="20"/>
          <w:szCs w:val="20"/>
        </w:rPr>
        <w:t xml:space="preserve">por contener información o datos personales ajenos a las solicitantes. </w:t>
      </w:r>
    </w:p>
    <w:p w:rsidR="00091B30" w:rsidRDefault="00091B30" w:rsidP="00091B30">
      <w:pPr>
        <w:ind w:left="-993" w:right="-801"/>
        <w:jc w:val="both"/>
        <w:rPr>
          <w:rFonts w:ascii="Arial" w:hAnsi="Arial" w:cs="Arial"/>
          <w:sz w:val="20"/>
          <w:szCs w:val="20"/>
        </w:rPr>
      </w:pPr>
    </w:p>
    <w:p w:rsidR="00091B30" w:rsidRDefault="00091B30" w:rsidP="00091B30">
      <w:pPr>
        <w:pStyle w:val="Prrafodelista"/>
        <w:spacing w:after="0"/>
        <w:ind w:left="-993" w:right="-801"/>
        <w:jc w:val="both"/>
        <w:rPr>
          <w:rFonts w:ascii="Arial" w:hAnsi="Arial" w:cs="Arial"/>
          <w:sz w:val="20"/>
          <w:szCs w:val="20"/>
        </w:rPr>
      </w:pPr>
      <w:proofErr w:type="gramStart"/>
      <w:r w:rsidRPr="00AE695C">
        <w:rPr>
          <w:rFonts w:ascii="Arial" w:hAnsi="Arial" w:cs="Arial"/>
          <w:b/>
          <w:sz w:val="20"/>
          <w:szCs w:val="20"/>
        </w:rPr>
        <w:t>Segundo.-</w:t>
      </w:r>
      <w:proofErr w:type="gramEnd"/>
      <w:r w:rsidRPr="00AE695C">
        <w:rPr>
          <w:rFonts w:ascii="Arial" w:hAnsi="Arial" w:cs="Arial"/>
          <w:sz w:val="20"/>
          <w:szCs w:val="20"/>
        </w:rPr>
        <w:t xml:space="preserve"> La información le</w:t>
      </w:r>
      <w:r>
        <w:rPr>
          <w:rFonts w:ascii="Arial" w:hAnsi="Arial" w:cs="Arial"/>
          <w:sz w:val="20"/>
          <w:szCs w:val="20"/>
        </w:rPr>
        <w:t>s</w:t>
      </w:r>
      <w:r w:rsidRPr="00AE695C">
        <w:rPr>
          <w:rFonts w:ascii="Arial" w:hAnsi="Arial" w:cs="Arial"/>
          <w:sz w:val="20"/>
          <w:szCs w:val="20"/>
        </w:rPr>
        <w:t xml:space="preserve"> será proporcionada a</w:t>
      </w:r>
      <w:r>
        <w:rPr>
          <w:rFonts w:ascii="Arial" w:hAnsi="Arial" w:cs="Arial"/>
          <w:sz w:val="20"/>
          <w:szCs w:val="20"/>
        </w:rPr>
        <w:t xml:space="preserve"> las</w:t>
      </w:r>
      <w:r w:rsidRPr="00AE695C">
        <w:rPr>
          <w:rFonts w:ascii="Arial" w:hAnsi="Arial" w:cs="Arial"/>
          <w:sz w:val="20"/>
          <w:szCs w:val="20"/>
        </w:rPr>
        <w:t xml:space="preserve"> solicitante</w:t>
      </w:r>
      <w:r>
        <w:rPr>
          <w:rFonts w:ascii="Arial" w:hAnsi="Arial" w:cs="Arial"/>
          <w:sz w:val="20"/>
          <w:szCs w:val="20"/>
        </w:rPr>
        <w:t>s</w:t>
      </w:r>
      <w:r w:rsidRPr="00AE695C">
        <w:rPr>
          <w:rFonts w:ascii="Arial" w:hAnsi="Arial" w:cs="Arial"/>
          <w:sz w:val="20"/>
          <w:szCs w:val="20"/>
        </w:rPr>
        <w:t>, mediante la reproducción de documentos y será necesario que, realice</w:t>
      </w:r>
      <w:r>
        <w:rPr>
          <w:rFonts w:ascii="Arial" w:hAnsi="Arial" w:cs="Arial"/>
          <w:sz w:val="20"/>
          <w:szCs w:val="20"/>
        </w:rPr>
        <w:t>n</w:t>
      </w:r>
      <w:r w:rsidRPr="00AE695C">
        <w:rPr>
          <w:rFonts w:ascii="Arial" w:hAnsi="Arial" w:cs="Arial"/>
          <w:sz w:val="20"/>
          <w:szCs w:val="20"/>
        </w:rPr>
        <w:t xml:space="preserve"> previamente el pago de los derechos correspondientes, a razón de $ 24.00 veinticuatro pesos moneda nacional por cada hoja que se le entregue, conforme al artículo 62 puntos 1 al 4 de la Ley de Protección de Datos Personales de Jalisco. Luego entonces, del conteo de las fojas que le fueron autorizadas, se advierte que son un total de </w:t>
      </w:r>
      <w:r>
        <w:rPr>
          <w:rFonts w:ascii="Arial" w:hAnsi="Arial" w:cs="Arial"/>
          <w:sz w:val="20"/>
          <w:szCs w:val="20"/>
        </w:rPr>
        <w:t>52 cincuenta y dos</w:t>
      </w:r>
      <w:r w:rsidRPr="00AE695C">
        <w:rPr>
          <w:rFonts w:ascii="Arial" w:hAnsi="Arial" w:cs="Arial"/>
          <w:sz w:val="20"/>
          <w:szCs w:val="20"/>
        </w:rPr>
        <w:t xml:space="preserve"> hojas útiles, mismas que multiplicadas por $ 24.00 veinticuatro pesos de cada una, da un total de $ </w:t>
      </w:r>
      <w:r>
        <w:rPr>
          <w:rFonts w:ascii="Arial" w:hAnsi="Arial" w:cs="Arial"/>
          <w:sz w:val="20"/>
          <w:szCs w:val="20"/>
        </w:rPr>
        <w:t>1,248</w:t>
      </w:r>
      <w:r w:rsidRPr="00AE695C">
        <w:rPr>
          <w:rFonts w:ascii="Arial" w:hAnsi="Arial" w:cs="Arial"/>
          <w:sz w:val="20"/>
          <w:szCs w:val="20"/>
        </w:rPr>
        <w:t xml:space="preserve">.00 </w:t>
      </w:r>
      <w:r>
        <w:rPr>
          <w:rFonts w:ascii="Arial" w:hAnsi="Arial" w:cs="Arial"/>
          <w:sz w:val="20"/>
          <w:szCs w:val="20"/>
        </w:rPr>
        <w:t>un mil doscientos cuarenta y ocho</w:t>
      </w:r>
      <w:r w:rsidRPr="00AE695C">
        <w:rPr>
          <w:rFonts w:ascii="Arial" w:hAnsi="Arial" w:cs="Arial"/>
          <w:sz w:val="20"/>
          <w:szCs w:val="20"/>
        </w:rPr>
        <w:t xml:space="preserve"> pesos 00/100 moneda nacional, de conformidad con el artículo 74 fracción IV inciso b) de la Ley de Ingresos del Municipio de Guadalajara para el ejercicio fiscal 2023, por concepto de derechos. El pago de la reproducción de documentos en copia certificada, deberá realizarlo en la caja que se encuentra en la oficina de la Dirección de Área de Finanzas de este Organismo ubicada en la Avenida Eulogio Parra número 2539 de la Colonia Lomas de Guevara, del Municipio de Guadalajara Jalisco, en horario comprendido de las 09:00 nueve a </w:t>
      </w:r>
    </w:p>
    <w:p w:rsidR="00091B30" w:rsidRDefault="00091B30" w:rsidP="00091B30">
      <w:pPr>
        <w:pStyle w:val="Prrafodelista"/>
        <w:spacing w:after="0"/>
        <w:ind w:left="-993" w:right="-801"/>
        <w:jc w:val="both"/>
        <w:rPr>
          <w:rFonts w:ascii="Arial" w:hAnsi="Arial" w:cs="Arial"/>
          <w:sz w:val="20"/>
          <w:szCs w:val="20"/>
        </w:rPr>
      </w:pPr>
    </w:p>
    <w:p w:rsidR="00091B30" w:rsidRDefault="00091B30" w:rsidP="00091B30">
      <w:pPr>
        <w:pStyle w:val="Prrafodelista"/>
        <w:spacing w:after="0"/>
        <w:ind w:left="-993" w:right="-801"/>
        <w:jc w:val="both"/>
        <w:rPr>
          <w:rFonts w:ascii="Arial" w:hAnsi="Arial" w:cs="Arial"/>
          <w:sz w:val="20"/>
          <w:szCs w:val="20"/>
        </w:rPr>
      </w:pPr>
    </w:p>
    <w:p w:rsidR="00091B30" w:rsidRDefault="00091B30" w:rsidP="00091B30">
      <w:pPr>
        <w:pStyle w:val="Prrafodelista"/>
        <w:spacing w:after="0"/>
        <w:ind w:left="-993" w:right="-801"/>
        <w:jc w:val="both"/>
        <w:rPr>
          <w:rFonts w:ascii="Arial" w:hAnsi="Arial" w:cs="Arial"/>
          <w:sz w:val="20"/>
          <w:szCs w:val="20"/>
        </w:rPr>
      </w:pPr>
    </w:p>
    <w:p w:rsidR="00091B30" w:rsidRDefault="00091B30" w:rsidP="00091B30">
      <w:pPr>
        <w:pStyle w:val="Prrafodelista"/>
        <w:spacing w:after="0"/>
        <w:ind w:left="-993" w:right="-801"/>
        <w:jc w:val="both"/>
        <w:rPr>
          <w:rFonts w:ascii="Arial" w:hAnsi="Arial" w:cs="Arial"/>
          <w:sz w:val="20"/>
          <w:szCs w:val="20"/>
        </w:rPr>
      </w:pPr>
    </w:p>
    <w:p w:rsidR="00091B30" w:rsidRDefault="00091B30" w:rsidP="00091B30">
      <w:pPr>
        <w:pStyle w:val="Prrafodelista"/>
        <w:spacing w:after="0"/>
        <w:ind w:left="-993" w:right="-801"/>
        <w:jc w:val="both"/>
        <w:rPr>
          <w:rFonts w:ascii="Arial" w:hAnsi="Arial" w:cs="Arial"/>
          <w:sz w:val="20"/>
          <w:szCs w:val="20"/>
        </w:rPr>
      </w:pPr>
    </w:p>
    <w:p w:rsidR="00091B30" w:rsidRDefault="00091B30" w:rsidP="00091B30">
      <w:pPr>
        <w:pStyle w:val="Prrafodelista"/>
        <w:spacing w:after="0"/>
        <w:ind w:left="-993" w:right="-801"/>
        <w:jc w:val="both"/>
        <w:rPr>
          <w:rFonts w:ascii="Arial" w:hAnsi="Arial" w:cs="Arial"/>
          <w:sz w:val="20"/>
          <w:szCs w:val="20"/>
        </w:rPr>
      </w:pPr>
    </w:p>
    <w:p w:rsidR="00091B30" w:rsidRDefault="00091B30" w:rsidP="00091B30">
      <w:pPr>
        <w:pStyle w:val="Prrafodelista"/>
        <w:spacing w:after="0"/>
        <w:ind w:left="-993" w:right="-801"/>
        <w:jc w:val="both"/>
        <w:rPr>
          <w:rFonts w:ascii="Arial" w:hAnsi="Arial" w:cs="Arial"/>
          <w:sz w:val="20"/>
          <w:szCs w:val="20"/>
        </w:rPr>
      </w:pPr>
    </w:p>
    <w:p w:rsidR="00091B30" w:rsidRDefault="00091B30" w:rsidP="00091B30">
      <w:pPr>
        <w:pStyle w:val="Prrafodelista"/>
        <w:spacing w:after="0"/>
        <w:ind w:left="-993" w:right="-801"/>
        <w:jc w:val="both"/>
        <w:rPr>
          <w:rFonts w:ascii="Arial" w:hAnsi="Arial" w:cs="Arial"/>
          <w:sz w:val="20"/>
          <w:szCs w:val="20"/>
        </w:rPr>
      </w:pPr>
    </w:p>
    <w:p w:rsidR="00091B30" w:rsidRDefault="00091B30" w:rsidP="00091B30">
      <w:pPr>
        <w:pStyle w:val="Prrafodelista"/>
        <w:spacing w:after="0"/>
        <w:ind w:left="-993" w:right="-801"/>
        <w:jc w:val="both"/>
        <w:rPr>
          <w:rFonts w:ascii="Arial" w:hAnsi="Arial" w:cs="Arial"/>
          <w:sz w:val="20"/>
          <w:szCs w:val="20"/>
        </w:rPr>
      </w:pPr>
    </w:p>
    <w:p w:rsidR="00091B30" w:rsidRPr="00AE695C" w:rsidRDefault="00091B30" w:rsidP="00091B30">
      <w:pPr>
        <w:pStyle w:val="Prrafodelista"/>
        <w:spacing w:after="0"/>
        <w:ind w:left="-993" w:right="-801"/>
        <w:jc w:val="both"/>
        <w:rPr>
          <w:rFonts w:ascii="Arial" w:hAnsi="Arial" w:cs="Arial"/>
          <w:sz w:val="20"/>
          <w:szCs w:val="20"/>
        </w:rPr>
      </w:pPr>
      <w:r w:rsidRPr="00AE695C">
        <w:rPr>
          <w:rFonts w:ascii="Arial" w:hAnsi="Arial" w:cs="Arial"/>
          <w:sz w:val="20"/>
          <w:szCs w:val="20"/>
        </w:rPr>
        <w:t>las 15:00 quince horas de lunes a viernes. La reproducción de documentos, le será entregada en este mismo domicilio, pero en la oficina de la Unidad de Transparencia</w:t>
      </w:r>
      <w:r>
        <w:rPr>
          <w:rFonts w:ascii="Arial" w:hAnsi="Arial" w:cs="Arial"/>
          <w:sz w:val="20"/>
          <w:szCs w:val="20"/>
        </w:rPr>
        <w:t xml:space="preserve">, pero </w:t>
      </w:r>
      <w:r w:rsidRPr="00AE695C">
        <w:rPr>
          <w:rFonts w:ascii="Arial" w:hAnsi="Arial" w:cs="Arial"/>
          <w:sz w:val="20"/>
          <w:szCs w:val="20"/>
        </w:rPr>
        <w:t>dentro de los cinco días posteriores al pago efectuado, contados a partir de que acredite</w:t>
      </w:r>
      <w:r>
        <w:rPr>
          <w:rFonts w:ascii="Arial" w:hAnsi="Arial" w:cs="Arial"/>
          <w:sz w:val="20"/>
          <w:szCs w:val="20"/>
        </w:rPr>
        <w:t>n</w:t>
      </w:r>
      <w:r w:rsidRPr="00AE695C">
        <w:rPr>
          <w:rFonts w:ascii="Arial" w:hAnsi="Arial" w:cs="Arial"/>
          <w:sz w:val="20"/>
          <w:szCs w:val="20"/>
        </w:rPr>
        <w:t xml:space="preserve"> y exhiba</w:t>
      </w:r>
      <w:r>
        <w:rPr>
          <w:rFonts w:ascii="Arial" w:hAnsi="Arial" w:cs="Arial"/>
          <w:sz w:val="20"/>
          <w:szCs w:val="20"/>
        </w:rPr>
        <w:t>n</w:t>
      </w:r>
      <w:r w:rsidRPr="00AE695C">
        <w:rPr>
          <w:rFonts w:ascii="Arial" w:hAnsi="Arial" w:cs="Arial"/>
          <w:sz w:val="20"/>
          <w:szCs w:val="20"/>
        </w:rPr>
        <w:t xml:space="preserve"> el comprobante del pago realizado por dicho concepto.</w:t>
      </w:r>
    </w:p>
    <w:p w:rsidR="00091B30" w:rsidRPr="00AE695C" w:rsidRDefault="00091B30" w:rsidP="00091B30">
      <w:pPr>
        <w:tabs>
          <w:tab w:val="left" w:pos="1985"/>
        </w:tabs>
        <w:ind w:left="-993" w:right="-801"/>
        <w:jc w:val="both"/>
        <w:rPr>
          <w:rFonts w:ascii="Arial" w:eastAsia="Times New Roman" w:hAnsi="Arial" w:cs="Arial"/>
          <w:sz w:val="20"/>
          <w:szCs w:val="19"/>
          <w:lang w:val="es-ES" w:eastAsia="es-ES"/>
        </w:rPr>
      </w:pPr>
    </w:p>
    <w:p w:rsidR="00091B30" w:rsidRPr="00AE695C" w:rsidRDefault="00091B30" w:rsidP="00091B30">
      <w:pPr>
        <w:ind w:left="-993" w:right="-660"/>
        <w:jc w:val="both"/>
        <w:rPr>
          <w:rFonts w:ascii="Arial" w:eastAsia="Times New Roman" w:hAnsi="Arial" w:cs="Arial"/>
          <w:sz w:val="20"/>
          <w:szCs w:val="19"/>
          <w:lang w:val="es-ES" w:eastAsia="es-ES"/>
        </w:rPr>
      </w:pPr>
      <w:r w:rsidRPr="00AE695C">
        <w:rPr>
          <w:rFonts w:ascii="Arial" w:eastAsia="Times New Roman" w:hAnsi="Arial" w:cs="Arial"/>
          <w:sz w:val="20"/>
          <w:szCs w:val="19"/>
          <w:lang w:val="es-ES" w:eastAsia="es-ES"/>
        </w:rPr>
        <w:t>Tiene fundamento lo anterior en la Ley General de Transparencia y Acceso a la Información Publica vigente, en donde se señala:</w:t>
      </w:r>
    </w:p>
    <w:p w:rsidR="00091B30" w:rsidRPr="00AE695C" w:rsidRDefault="00091B30" w:rsidP="00091B30">
      <w:pPr>
        <w:ind w:left="-993" w:right="-660"/>
        <w:jc w:val="both"/>
        <w:rPr>
          <w:rFonts w:ascii="Arial" w:eastAsia="Times New Roman" w:hAnsi="Arial" w:cs="Arial"/>
          <w:sz w:val="18"/>
          <w:szCs w:val="19"/>
          <w:lang w:val="es-ES" w:eastAsia="es-ES"/>
        </w:rPr>
      </w:pPr>
    </w:p>
    <w:p w:rsidR="00091B30" w:rsidRPr="00AE695C" w:rsidRDefault="00091B30" w:rsidP="00091B30">
      <w:pPr>
        <w:pStyle w:val="Texto"/>
        <w:spacing w:after="0" w:line="240" w:lineRule="auto"/>
        <w:ind w:left="426" w:right="616" w:firstLine="0"/>
        <w:rPr>
          <w:i/>
          <w:sz w:val="16"/>
          <w:szCs w:val="18"/>
        </w:rPr>
      </w:pPr>
      <w:r w:rsidRPr="00AE695C">
        <w:rPr>
          <w:b/>
          <w:i/>
          <w:sz w:val="16"/>
          <w:szCs w:val="18"/>
        </w:rPr>
        <w:t xml:space="preserve">Artículo 17. </w:t>
      </w:r>
      <w:r w:rsidRPr="00AE695C">
        <w:rPr>
          <w:i/>
          <w:sz w:val="16"/>
          <w:szCs w:val="18"/>
        </w:rPr>
        <w:t xml:space="preserve">El ejercicio del derecho de acceso a la información es gratuito y </w:t>
      </w:r>
      <w:r w:rsidRPr="00AE695C">
        <w:rPr>
          <w:i/>
          <w:sz w:val="16"/>
          <w:szCs w:val="18"/>
          <w:u w:val="single"/>
        </w:rPr>
        <w:t>sólo podrá requerirse el cobro correspondiente a la modalidad de reproducción y entrega solicitada</w:t>
      </w:r>
      <w:r w:rsidRPr="00AE695C">
        <w:rPr>
          <w:i/>
          <w:sz w:val="16"/>
          <w:szCs w:val="18"/>
        </w:rPr>
        <w:t>.</w:t>
      </w:r>
    </w:p>
    <w:p w:rsidR="00091B30" w:rsidRPr="00AE695C" w:rsidRDefault="00091B30" w:rsidP="00091B30">
      <w:pPr>
        <w:pStyle w:val="Texto"/>
        <w:spacing w:after="0" w:line="240" w:lineRule="auto"/>
        <w:ind w:left="426" w:right="616" w:firstLine="0"/>
        <w:rPr>
          <w:b/>
          <w:i/>
          <w:sz w:val="16"/>
          <w:szCs w:val="18"/>
        </w:rPr>
      </w:pPr>
    </w:p>
    <w:p w:rsidR="00091B30" w:rsidRPr="00AE695C" w:rsidRDefault="00091B30" w:rsidP="00091B30">
      <w:pPr>
        <w:pStyle w:val="Texto"/>
        <w:spacing w:after="0" w:line="240" w:lineRule="auto"/>
        <w:ind w:left="426" w:right="616" w:firstLine="0"/>
        <w:rPr>
          <w:i/>
          <w:sz w:val="16"/>
          <w:szCs w:val="18"/>
        </w:rPr>
      </w:pPr>
      <w:r w:rsidRPr="00AE695C">
        <w:rPr>
          <w:b/>
          <w:i/>
          <w:sz w:val="16"/>
          <w:szCs w:val="18"/>
        </w:rPr>
        <w:t xml:space="preserve">Artículo 141. </w:t>
      </w:r>
      <w:r w:rsidRPr="00AE695C">
        <w:rPr>
          <w:i/>
          <w:sz w:val="16"/>
          <w:szCs w:val="18"/>
        </w:rPr>
        <w:t>En caso de existir costos para obtener la información, deberán cubrirse de manera previa a la entrega y no podrán ser superiores a la suma de:</w:t>
      </w:r>
    </w:p>
    <w:p w:rsidR="00091B30" w:rsidRPr="00AE695C" w:rsidRDefault="00091B30" w:rsidP="00091B30">
      <w:pPr>
        <w:pStyle w:val="Texto"/>
        <w:spacing w:after="0" w:line="240" w:lineRule="auto"/>
        <w:ind w:left="426" w:right="616" w:firstLine="0"/>
        <w:rPr>
          <w:i/>
          <w:sz w:val="16"/>
          <w:szCs w:val="18"/>
        </w:rPr>
      </w:pPr>
      <w:r w:rsidRPr="00AE695C">
        <w:rPr>
          <w:i/>
          <w:sz w:val="16"/>
          <w:szCs w:val="18"/>
        </w:rPr>
        <w:t>I.</w:t>
      </w:r>
      <w:r w:rsidRPr="00AE695C">
        <w:rPr>
          <w:i/>
          <w:sz w:val="16"/>
          <w:szCs w:val="18"/>
        </w:rPr>
        <w:tab/>
      </w:r>
      <w:r w:rsidRPr="00AE695C">
        <w:rPr>
          <w:i/>
          <w:sz w:val="16"/>
          <w:szCs w:val="18"/>
          <w:u w:val="single"/>
        </w:rPr>
        <w:t>El costo de los materiales utilizados en la reproducción de la información</w:t>
      </w:r>
      <w:r w:rsidRPr="00AE695C">
        <w:rPr>
          <w:i/>
          <w:sz w:val="16"/>
          <w:szCs w:val="18"/>
        </w:rPr>
        <w:t>;</w:t>
      </w:r>
    </w:p>
    <w:p w:rsidR="00091B30" w:rsidRPr="00AE695C" w:rsidRDefault="00091B30" w:rsidP="00091B30">
      <w:pPr>
        <w:pStyle w:val="Texto"/>
        <w:spacing w:after="0" w:line="240" w:lineRule="auto"/>
        <w:ind w:left="426" w:right="616" w:firstLine="0"/>
        <w:rPr>
          <w:i/>
          <w:sz w:val="16"/>
          <w:szCs w:val="18"/>
        </w:rPr>
      </w:pPr>
      <w:r w:rsidRPr="00AE695C">
        <w:rPr>
          <w:i/>
          <w:sz w:val="16"/>
          <w:szCs w:val="18"/>
        </w:rPr>
        <w:t>II.</w:t>
      </w:r>
      <w:r w:rsidRPr="00AE695C">
        <w:rPr>
          <w:i/>
          <w:sz w:val="16"/>
          <w:szCs w:val="18"/>
        </w:rPr>
        <w:tab/>
        <w:t>El costo de envío, en su caso, y</w:t>
      </w:r>
    </w:p>
    <w:p w:rsidR="00091B30" w:rsidRPr="00AE695C" w:rsidRDefault="00091B30" w:rsidP="00091B30">
      <w:pPr>
        <w:pStyle w:val="Texto"/>
        <w:spacing w:after="0" w:line="240" w:lineRule="auto"/>
        <w:ind w:left="426" w:right="616" w:firstLine="0"/>
        <w:rPr>
          <w:i/>
          <w:sz w:val="16"/>
          <w:szCs w:val="18"/>
        </w:rPr>
      </w:pPr>
      <w:r w:rsidRPr="00AE695C">
        <w:rPr>
          <w:i/>
          <w:sz w:val="16"/>
          <w:szCs w:val="18"/>
        </w:rPr>
        <w:t>III.</w:t>
      </w:r>
      <w:r w:rsidRPr="00AE695C">
        <w:rPr>
          <w:i/>
          <w:sz w:val="16"/>
          <w:szCs w:val="18"/>
        </w:rPr>
        <w:tab/>
        <w:t>El pago de la certificación de los Documentos, cuando proceda.</w:t>
      </w:r>
    </w:p>
    <w:p w:rsidR="00091B30" w:rsidRPr="00AE695C" w:rsidRDefault="00091B30" w:rsidP="00091B30">
      <w:pPr>
        <w:pStyle w:val="Texto"/>
        <w:spacing w:after="0" w:line="240" w:lineRule="auto"/>
        <w:ind w:left="426" w:right="616" w:firstLine="0"/>
        <w:rPr>
          <w:i/>
          <w:sz w:val="16"/>
          <w:szCs w:val="18"/>
        </w:rPr>
      </w:pPr>
      <w:r w:rsidRPr="00AE695C">
        <w:rPr>
          <w:i/>
          <w:sz w:val="16"/>
          <w:szCs w:val="18"/>
        </w:rPr>
        <w:t xml:space="preserve">Párrafo </w:t>
      </w:r>
      <w:proofErr w:type="gramStart"/>
      <w:r w:rsidRPr="00AE695C">
        <w:rPr>
          <w:i/>
          <w:sz w:val="16"/>
          <w:szCs w:val="18"/>
        </w:rPr>
        <w:t>tercero.-</w:t>
      </w:r>
      <w:proofErr w:type="gramEnd"/>
      <w:r w:rsidRPr="00AE695C">
        <w:rPr>
          <w:i/>
          <w:sz w:val="16"/>
          <w:szCs w:val="18"/>
        </w:rPr>
        <w:t xml:space="preserve"> . . . </w:t>
      </w:r>
    </w:p>
    <w:p w:rsidR="00091B30" w:rsidRPr="00AE695C" w:rsidRDefault="00091B30" w:rsidP="00091B30">
      <w:pPr>
        <w:tabs>
          <w:tab w:val="left" w:pos="1985"/>
        </w:tabs>
        <w:ind w:left="-993" w:right="-518"/>
        <w:jc w:val="both"/>
        <w:rPr>
          <w:rFonts w:ascii="Arial" w:eastAsia="Times New Roman" w:hAnsi="Arial" w:cs="Arial"/>
          <w:sz w:val="18"/>
          <w:szCs w:val="20"/>
          <w:lang w:val="es-ES" w:eastAsia="es-ES"/>
        </w:rPr>
      </w:pPr>
    </w:p>
    <w:p w:rsidR="00091B30" w:rsidRPr="00AE695C" w:rsidRDefault="00091B30" w:rsidP="00091B30">
      <w:pPr>
        <w:ind w:left="-993" w:right="-801"/>
        <w:jc w:val="both"/>
        <w:rPr>
          <w:rFonts w:ascii="Arial" w:hAnsi="Arial" w:cs="Arial"/>
          <w:sz w:val="20"/>
          <w:szCs w:val="20"/>
        </w:rPr>
      </w:pPr>
      <w:r w:rsidRPr="00AE695C">
        <w:rPr>
          <w:rFonts w:ascii="Arial" w:hAnsi="Arial" w:cs="Arial"/>
          <w:b/>
          <w:sz w:val="20"/>
          <w:szCs w:val="20"/>
        </w:rPr>
        <w:t>Tercero.-</w:t>
      </w:r>
      <w:r w:rsidRPr="00AE695C">
        <w:rPr>
          <w:rFonts w:ascii="Arial" w:hAnsi="Arial" w:cs="Arial"/>
          <w:sz w:val="20"/>
          <w:szCs w:val="20"/>
        </w:rPr>
        <w:t xml:space="preserve"> Se instruye al Secretario del Comité de Transparencia, a fin de que notifique la presente resolución a</w:t>
      </w:r>
      <w:r>
        <w:rPr>
          <w:rFonts w:ascii="Arial" w:hAnsi="Arial" w:cs="Arial"/>
          <w:sz w:val="20"/>
          <w:szCs w:val="20"/>
        </w:rPr>
        <w:t xml:space="preserve"> las</w:t>
      </w:r>
      <w:r w:rsidRPr="00AE695C">
        <w:rPr>
          <w:rFonts w:ascii="Arial" w:hAnsi="Arial" w:cs="Arial"/>
          <w:sz w:val="20"/>
          <w:szCs w:val="20"/>
        </w:rPr>
        <w:t xml:space="preserve"> solicitante</w:t>
      </w:r>
      <w:r>
        <w:rPr>
          <w:rFonts w:ascii="Arial" w:hAnsi="Arial" w:cs="Arial"/>
          <w:sz w:val="20"/>
          <w:szCs w:val="20"/>
        </w:rPr>
        <w:t>s</w:t>
      </w:r>
      <w:r w:rsidRPr="00AE695C">
        <w:rPr>
          <w:rFonts w:ascii="Arial" w:hAnsi="Arial" w:cs="Arial"/>
          <w:sz w:val="20"/>
          <w:szCs w:val="20"/>
        </w:rPr>
        <w:t xml:space="preserv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091B30" w:rsidRPr="00AE695C" w:rsidRDefault="00091B30" w:rsidP="00091B30">
      <w:pPr>
        <w:ind w:left="-993" w:right="-376"/>
        <w:jc w:val="both"/>
        <w:rPr>
          <w:rFonts w:ascii="Arial" w:hAnsi="Arial" w:cs="Arial"/>
          <w:b/>
          <w:bCs/>
          <w:sz w:val="20"/>
        </w:rPr>
      </w:pPr>
    </w:p>
    <w:p w:rsidR="00091B30" w:rsidRDefault="00091B30" w:rsidP="00091B30">
      <w:pPr>
        <w:pStyle w:val="Prrafodelista"/>
        <w:spacing w:after="0"/>
        <w:ind w:left="-993" w:right="-801"/>
        <w:jc w:val="both"/>
        <w:rPr>
          <w:rFonts w:ascii="Arial" w:hAnsi="Arial" w:cs="Arial"/>
          <w:b/>
          <w:sz w:val="20"/>
          <w:szCs w:val="20"/>
        </w:rPr>
      </w:pPr>
      <w:r w:rsidRPr="00053D4C">
        <w:rPr>
          <w:rFonts w:ascii="Arial" w:hAnsi="Arial" w:cs="Arial"/>
          <w:b/>
          <w:sz w:val="20"/>
          <w:szCs w:val="20"/>
        </w:rPr>
        <w:t>6.- Presentación, Discusión y en su caso, aprobación de la versión Pública del anexo que conforma el entregable de la respuesta a la solicitud de información radicada con el número de expediente A.R.C.O/010/2023.</w:t>
      </w:r>
    </w:p>
    <w:p w:rsidR="00091B30" w:rsidRDefault="00091B30" w:rsidP="00091B30">
      <w:pPr>
        <w:pStyle w:val="Prrafodelista"/>
        <w:spacing w:after="0"/>
        <w:ind w:left="-993" w:right="-801"/>
        <w:jc w:val="both"/>
        <w:rPr>
          <w:rFonts w:ascii="Arial" w:hAnsi="Arial" w:cs="Arial"/>
          <w:b/>
          <w:sz w:val="20"/>
          <w:szCs w:val="20"/>
        </w:rPr>
      </w:pPr>
    </w:p>
    <w:p w:rsidR="00091B30" w:rsidRPr="00AE695C" w:rsidRDefault="00091B30" w:rsidP="00091B30">
      <w:pPr>
        <w:ind w:left="-993" w:right="-801"/>
        <w:jc w:val="both"/>
        <w:rPr>
          <w:rFonts w:ascii="Arial" w:hAnsi="Arial" w:cs="Arial"/>
          <w:bCs/>
          <w:sz w:val="20"/>
          <w:szCs w:val="20"/>
        </w:rPr>
      </w:pPr>
      <w:r w:rsidRPr="00AE695C">
        <w:rPr>
          <w:rFonts w:ascii="Arial" w:hAnsi="Arial" w:cs="Arial"/>
          <w:b/>
          <w:sz w:val="20"/>
          <w:szCs w:val="20"/>
        </w:rPr>
        <w:t xml:space="preserve">Voz Lic. José Antonio Castañeda </w:t>
      </w:r>
      <w:proofErr w:type="gramStart"/>
      <w:r w:rsidRPr="00AE695C">
        <w:rPr>
          <w:rFonts w:ascii="Arial" w:hAnsi="Arial" w:cs="Arial"/>
          <w:b/>
          <w:sz w:val="20"/>
          <w:szCs w:val="20"/>
        </w:rPr>
        <w:t>Castellanos</w:t>
      </w:r>
      <w:r w:rsidRPr="00AE695C">
        <w:rPr>
          <w:rFonts w:ascii="Arial" w:hAnsi="Arial" w:cs="Arial"/>
          <w:b/>
          <w:bCs/>
          <w:sz w:val="20"/>
          <w:szCs w:val="20"/>
        </w:rPr>
        <w:t>.-</w:t>
      </w:r>
      <w:proofErr w:type="gramEnd"/>
      <w:r w:rsidRPr="00AE695C">
        <w:rPr>
          <w:rFonts w:ascii="Arial" w:hAnsi="Arial" w:cs="Arial"/>
          <w:b/>
          <w:bCs/>
          <w:sz w:val="20"/>
          <w:szCs w:val="20"/>
        </w:rPr>
        <w:t xml:space="preserve"> </w:t>
      </w:r>
      <w:r w:rsidRPr="00AE695C">
        <w:rPr>
          <w:rFonts w:ascii="Arial" w:hAnsi="Arial" w:cs="Arial"/>
          <w:bCs/>
          <w:sz w:val="20"/>
          <w:szCs w:val="20"/>
        </w:rPr>
        <w:t>Cedo nuevamente el uso de la voz al Lic. Miguel Escalante Vázquez, Secretario de este comité, para que dé cuenta del presente punto.</w:t>
      </w:r>
    </w:p>
    <w:p w:rsidR="00091B30" w:rsidRPr="00AE695C" w:rsidRDefault="00091B30" w:rsidP="00091B30">
      <w:pPr>
        <w:ind w:left="-993" w:right="-801"/>
        <w:jc w:val="both"/>
        <w:rPr>
          <w:rFonts w:ascii="Arial" w:hAnsi="Arial" w:cs="Arial"/>
          <w:b/>
          <w:bCs/>
          <w:sz w:val="20"/>
          <w:szCs w:val="20"/>
        </w:rPr>
      </w:pPr>
    </w:p>
    <w:p w:rsidR="00091B30" w:rsidRPr="00AE695C" w:rsidRDefault="00091B30" w:rsidP="00091B30">
      <w:pPr>
        <w:ind w:left="-993" w:right="-801"/>
        <w:jc w:val="both"/>
        <w:rPr>
          <w:rFonts w:ascii="Arial" w:hAnsi="Arial" w:cs="Arial"/>
          <w:bCs/>
          <w:sz w:val="20"/>
        </w:rPr>
      </w:pPr>
      <w:r w:rsidRPr="00AE695C">
        <w:rPr>
          <w:rFonts w:ascii="Arial" w:hAnsi="Arial" w:cs="Arial"/>
          <w:b/>
          <w:sz w:val="20"/>
        </w:rPr>
        <w:t>Voz</w:t>
      </w:r>
      <w:r w:rsidRPr="00AE695C">
        <w:rPr>
          <w:rFonts w:ascii="Arial" w:hAnsi="Arial" w:cs="Arial"/>
          <w:sz w:val="20"/>
        </w:rPr>
        <w:t xml:space="preserve"> </w:t>
      </w:r>
      <w:r w:rsidRPr="00AE695C">
        <w:rPr>
          <w:rFonts w:ascii="Arial" w:hAnsi="Arial" w:cs="Arial"/>
          <w:b/>
          <w:bCs/>
          <w:sz w:val="20"/>
        </w:rPr>
        <w:t xml:space="preserve">Lic. Miguel Escalante </w:t>
      </w:r>
      <w:proofErr w:type="gramStart"/>
      <w:r w:rsidRPr="00AE695C">
        <w:rPr>
          <w:rFonts w:ascii="Arial" w:hAnsi="Arial" w:cs="Arial"/>
          <w:b/>
          <w:bCs/>
          <w:sz w:val="20"/>
        </w:rPr>
        <w:t>Vázquez.-</w:t>
      </w:r>
      <w:proofErr w:type="gramEnd"/>
      <w:r w:rsidRPr="00AE695C">
        <w:rPr>
          <w:rFonts w:ascii="Arial" w:hAnsi="Arial" w:cs="Arial"/>
          <w:bCs/>
          <w:sz w:val="20"/>
        </w:rPr>
        <w:t xml:space="preserve"> Como podrán advertir, el presente punto está estrictamente vinculado con el punto anterior, de la presente sesión, por lo que ya no es necesario externarles nuevamente los antecedentes. Sin embrago quiero compartirles que, en el momento en que el área generadora de la Información solicitada, dio respuesta a lo requerido, envió a la Unidad de Transparencia, la propuesta de versión pública de los documentos que a su juicio debieran ser entregados a</w:t>
      </w:r>
      <w:r>
        <w:rPr>
          <w:rFonts w:ascii="Arial" w:hAnsi="Arial" w:cs="Arial"/>
          <w:bCs/>
          <w:sz w:val="20"/>
        </w:rPr>
        <w:t xml:space="preserve"> </w:t>
      </w:r>
      <w:r w:rsidRPr="00AE695C">
        <w:rPr>
          <w:rFonts w:ascii="Arial" w:hAnsi="Arial" w:cs="Arial"/>
          <w:bCs/>
          <w:sz w:val="20"/>
        </w:rPr>
        <w:t>l</w:t>
      </w:r>
      <w:r>
        <w:rPr>
          <w:rFonts w:ascii="Arial" w:hAnsi="Arial" w:cs="Arial"/>
          <w:bCs/>
          <w:sz w:val="20"/>
        </w:rPr>
        <w:t>as</w:t>
      </w:r>
      <w:r w:rsidRPr="00AE695C">
        <w:rPr>
          <w:rFonts w:ascii="Arial" w:hAnsi="Arial" w:cs="Arial"/>
          <w:bCs/>
          <w:sz w:val="20"/>
        </w:rPr>
        <w:t xml:space="preserve"> solicitante</w:t>
      </w:r>
      <w:r>
        <w:rPr>
          <w:rFonts w:ascii="Arial" w:hAnsi="Arial" w:cs="Arial"/>
          <w:bCs/>
          <w:sz w:val="20"/>
        </w:rPr>
        <w:t>s</w:t>
      </w:r>
      <w:r w:rsidRPr="00AE695C">
        <w:rPr>
          <w:rFonts w:ascii="Arial" w:hAnsi="Arial" w:cs="Arial"/>
          <w:bCs/>
          <w:sz w:val="20"/>
        </w:rPr>
        <w:t>. Como podrán</w:t>
      </w:r>
      <w:r>
        <w:rPr>
          <w:rFonts w:ascii="Arial" w:hAnsi="Arial" w:cs="Arial"/>
          <w:bCs/>
          <w:sz w:val="20"/>
        </w:rPr>
        <w:t xml:space="preserve"> ver </w:t>
      </w:r>
      <w:r w:rsidRPr="00AE695C">
        <w:rPr>
          <w:rFonts w:ascii="Arial" w:hAnsi="Arial" w:cs="Arial"/>
          <w:bCs/>
          <w:sz w:val="20"/>
        </w:rPr>
        <w:t>en los citados entregables, el área generadora eliminó diversos datos de carácter personal ajenos a</w:t>
      </w:r>
      <w:r>
        <w:rPr>
          <w:rFonts w:ascii="Arial" w:hAnsi="Arial" w:cs="Arial"/>
          <w:bCs/>
          <w:sz w:val="20"/>
        </w:rPr>
        <w:t xml:space="preserve"> las</w:t>
      </w:r>
      <w:r w:rsidRPr="00AE695C">
        <w:rPr>
          <w:rFonts w:ascii="Arial" w:hAnsi="Arial" w:cs="Arial"/>
          <w:bCs/>
          <w:sz w:val="20"/>
        </w:rPr>
        <w:t xml:space="preserve"> solicitante</w:t>
      </w:r>
      <w:r>
        <w:rPr>
          <w:rFonts w:ascii="Arial" w:hAnsi="Arial" w:cs="Arial"/>
          <w:bCs/>
          <w:sz w:val="20"/>
        </w:rPr>
        <w:t>s</w:t>
      </w:r>
      <w:r w:rsidRPr="00AE695C">
        <w:rPr>
          <w:rFonts w:ascii="Arial" w:hAnsi="Arial" w:cs="Arial"/>
          <w:bCs/>
          <w:sz w:val="20"/>
        </w:rPr>
        <w:t xml:space="preserve">, de los cuales elimino </w:t>
      </w:r>
      <w:r>
        <w:rPr>
          <w:rFonts w:ascii="Arial" w:hAnsi="Arial" w:cs="Arial"/>
          <w:bCs/>
          <w:sz w:val="20"/>
        </w:rPr>
        <w:t xml:space="preserve">el </w:t>
      </w:r>
      <w:r w:rsidRPr="001D028A">
        <w:rPr>
          <w:rFonts w:ascii="Arial" w:hAnsi="Arial" w:cs="Arial"/>
          <w:bCs/>
          <w:sz w:val="20"/>
        </w:rPr>
        <w:t>nombre, firma, domicilio particular, sexo, fecha de nacimiento, CURP, clave de elector, imagen, huella dactilar, número de teléfono celular</w:t>
      </w:r>
      <w:r w:rsidRPr="00AE695C">
        <w:rPr>
          <w:rFonts w:ascii="Arial" w:hAnsi="Arial" w:cs="Arial"/>
          <w:bCs/>
          <w:sz w:val="20"/>
        </w:rPr>
        <w:t xml:space="preserve">, puesto que este sujeto obligado carece de la autorización de dichos titulares para divulgarla. </w:t>
      </w:r>
    </w:p>
    <w:p w:rsidR="00091B30" w:rsidRPr="00AE695C" w:rsidRDefault="00091B30" w:rsidP="00091B30">
      <w:pPr>
        <w:ind w:left="-993" w:right="-801"/>
        <w:jc w:val="both"/>
        <w:rPr>
          <w:rFonts w:ascii="Arial" w:hAnsi="Arial" w:cs="Arial"/>
          <w:bCs/>
          <w:sz w:val="20"/>
        </w:rPr>
      </w:pPr>
      <w:r w:rsidRPr="00AE695C">
        <w:rPr>
          <w:rFonts w:ascii="Arial" w:hAnsi="Arial" w:cs="Arial"/>
          <w:bCs/>
          <w:sz w:val="20"/>
        </w:rPr>
        <w:t xml:space="preserve"> </w:t>
      </w:r>
    </w:p>
    <w:p w:rsidR="00091B30" w:rsidRPr="00AE695C" w:rsidRDefault="00091B30" w:rsidP="00091B30">
      <w:pPr>
        <w:ind w:left="-993" w:right="-801"/>
        <w:jc w:val="both"/>
        <w:rPr>
          <w:rFonts w:ascii="Arial" w:hAnsi="Arial" w:cs="Arial"/>
          <w:bCs/>
          <w:sz w:val="20"/>
        </w:rPr>
      </w:pPr>
      <w:r w:rsidRPr="00AE695C">
        <w:rPr>
          <w:rFonts w:ascii="Arial" w:hAnsi="Arial" w:cs="Arial"/>
          <w:bCs/>
          <w:sz w:val="20"/>
        </w:rPr>
        <w:t xml:space="preserve">Es por ello que se exhibe en este acto la versión íntegra de </w:t>
      </w:r>
      <w:r>
        <w:rPr>
          <w:rFonts w:ascii="Arial" w:hAnsi="Arial" w:cs="Arial"/>
          <w:bCs/>
          <w:sz w:val="20"/>
        </w:rPr>
        <w:t>52 cincuenta y dos</w:t>
      </w:r>
      <w:r w:rsidRPr="00AE695C">
        <w:rPr>
          <w:rFonts w:ascii="Arial" w:hAnsi="Arial" w:cs="Arial"/>
          <w:bCs/>
          <w:sz w:val="20"/>
        </w:rPr>
        <w:t xml:space="preserve"> fojas que conforman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091B30" w:rsidRPr="00AE695C" w:rsidRDefault="00091B30" w:rsidP="00091B30">
      <w:pPr>
        <w:ind w:left="-993"/>
        <w:jc w:val="both"/>
        <w:rPr>
          <w:rFonts w:ascii="Arial" w:hAnsi="Arial" w:cs="Arial"/>
          <w:bCs/>
          <w:sz w:val="20"/>
        </w:rPr>
      </w:pPr>
    </w:p>
    <w:p w:rsidR="00091B30" w:rsidRPr="00AE695C" w:rsidRDefault="00091B30" w:rsidP="00091B30">
      <w:pPr>
        <w:pStyle w:val="Estilo"/>
        <w:ind w:left="-567" w:right="49"/>
        <w:rPr>
          <w:i/>
          <w:sz w:val="20"/>
          <w:szCs w:val="20"/>
        </w:rPr>
      </w:pPr>
      <w:r w:rsidRPr="00AE695C">
        <w:rPr>
          <w:b/>
          <w:bCs/>
          <w:i/>
          <w:sz w:val="20"/>
          <w:szCs w:val="20"/>
        </w:rPr>
        <w:t>Artículo 21.</w:t>
      </w:r>
      <w:r w:rsidRPr="00AE695C">
        <w:rPr>
          <w:i/>
          <w:sz w:val="20"/>
          <w:szCs w:val="20"/>
        </w:rPr>
        <w:t xml:space="preserve"> Información confidencial - Catálogo</w:t>
      </w:r>
    </w:p>
    <w:p w:rsidR="00091B30" w:rsidRPr="00AE695C" w:rsidRDefault="00091B30" w:rsidP="00091B30">
      <w:pPr>
        <w:pStyle w:val="Estilo"/>
        <w:ind w:left="-567" w:right="49"/>
        <w:rPr>
          <w:i/>
          <w:sz w:val="20"/>
          <w:szCs w:val="20"/>
        </w:rPr>
      </w:pPr>
      <w:r w:rsidRPr="00AE695C">
        <w:rPr>
          <w:i/>
          <w:sz w:val="20"/>
          <w:szCs w:val="20"/>
        </w:rPr>
        <w:t>1. Es información confidencial:</w:t>
      </w:r>
    </w:p>
    <w:p w:rsidR="00091B30" w:rsidRPr="00AE695C" w:rsidRDefault="00091B30" w:rsidP="00091B30">
      <w:pPr>
        <w:tabs>
          <w:tab w:val="left" w:pos="1276"/>
        </w:tabs>
        <w:ind w:left="-567" w:right="49"/>
        <w:jc w:val="both"/>
        <w:rPr>
          <w:rFonts w:ascii="Arial" w:hAnsi="Arial" w:cs="Arial"/>
          <w:i/>
          <w:sz w:val="20"/>
          <w:szCs w:val="20"/>
          <w:lang w:val="es-ES_tradnl"/>
        </w:rPr>
      </w:pPr>
      <w:r w:rsidRPr="00AE695C">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091B30" w:rsidRDefault="00091B30" w:rsidP="00091B30">
      <w:pPr>
        <w:pStyle w:val="Estilo"/>
        <w:ind w:left="-567" w:right="49"/>
        <w:rPr>
          <w:i/>
          <w:sz w:val="20"/>
          <w:szCs w:val="20"/>
        </w:rPr>
      </w:pPr>
    </w:p>
    <w:p w:rsidR="00091B30" w:rsidRDefault="00091B30" w:rsidP="00091B30">
      <w:pPr>
        <w:pStyle w:val="Estilo"/>
        <w:ind w:left="-567" w:right="49"/>
        <w:rPr>
          <w:i/>
          <w:sz w:val="20"/>
          <w:szCs w:val="20"/>
        </w:rPr>
      </w:pPr>
    </w:p>
    <w:p w:rsidR="00091B30" w:rsidRDefault="00091B30" w:rsidP="00091B30">
      <w:pPr>
        <w:pStyle w:val="Estilo"/>
        <w:ind w:left="-567" w:right="49"/>
        <w:rPr>
          <w:i/>
          <w:sz w:val="20"/>
          <w:szCs w:val="20"/>
        </w:rPr>
      </w:pPr>
    </w:p>
    <w:p w:rsidR="00091B30" w:rsidRDefault="00091B30" w:rsidP="00091B30">
      <w:pPr>
        <w:pStyle w:val="Estilo"/>
        <w:ind w:left="-567" w:right="49"/>
        <w:rPr>
          <w:i/>
          <w:sz w:val="20"/>
          <w:szCs w:val="20"/>
        </w:rPr>
      </w:pPr>
    </w:p>
    <w:p w:rsidR="00091B30" w:rsidRDefault="00091B30" w:rsidP="00091B30">
      <w:pPr>
        <w:pStyle w:val="Estilo"/>
        <w:ind w:left="-567" w:right="49"/>
        <w:rPr>
          <w:i/>
          <w:sz w:val="20"/>
          <w:szCs w:val="20"/>
        </w:rPr>
      </w:pPr>
    </w:p>
    <w:p w:rsidR="00091B30" w:rsidRDefault="00091B30" w:rsidP="00091B30">
      <w:pPr>
        <w:pStyle w:val="Estilo"/>
        <w:ind w:left="-567" w:right="49"/>
        <w:rPr>
          <w:i/>
          <w:sz w:val="20"/>
          <w:szCs w:val="20"/>
        </w:rPr>
      </w:pPr>
    </w:p>
    <w:p w:rsidR="00091B30" w:rsidRDefault="00091B30" w:rsidP="00091B30">
      <w:pPr>
        <w:pStyle w:val="Estilo"/>
        <w:ind w:left="-567" w:right="49"/>
        <w:rPr>
          <w:i/>
          <w:sz w:val="20"/>
          <w:szCs w:val="20"/>
        </w:rPr>
      </w:pPr>
    </w:p>
    <w:p w:rsidR="00091B30" w:rsidRDefault="00091B30" w:rsidP="00091B30">
      <w:pPr>
        <w:pStyle w:val="Estilo"/>
        <w:ind w:left="-567" w:right="49"/>
        <w:rPr>
          <w:i/>
          <w:sz w:val="20"/>
          <w:szCs w:val="20"/>
        </w:rPr>
      </w:pPr>
    </w:p>
    <w:p w:rsidR="00091B30" w:rsidRDefault="00091B30" w:rsidP="00091B30">
      <w:pPr>
        <w:pStyle w:val="Estilo"/>
        <w:ind w:left="-567" w:right="49"/>
        <w:rPr>
          <w:i/>
          <w:sz w:val="20"/>
          <w:szCs w:val="20"/>
        </w:rPr>
      </w:pPr>
    </w:p>
    <w:p w:rsidR="00091B30" w:rsidRDefault="00091B30" w:rsidP="00091B30">
      <w:pPr>
        <w:pStyle w:val="Estilo"/>
        <w:ind w:left="-567" w:right="49"/>
        <w:rPr>
          <w:i/>
          <w:sz w:val="20"/>
          <w:szCs w:val="20"/>
        </w:rPr>
      </w:pPr>
    </w:p>
    <w:p w:rsidR="00091B30" w:rsidRDefault="00091B30" w:rsidP="00091B30">
      <w:pPr>
        <w:pStyle w:val="Estilo"/>
        <w:ind w:left="-567" w:right="49"/>
        <w:rPr>
          <w:i/>
          <w:sz w:val="20"/>
          <w:szCs w:val="20"/>
        </w:rPr>
      </w:pPr>
    </w:p>
    <w:p w:rsidR="00091B30" w:rsidRPr="00AE695C" w:rsidRDefault="00091B30" w:rsidP="00091B30">
      <w:pPr>
        <w:pStyle w:val="Estilo"/>
        <w:ind w:left="-567" w:right="49"/>
        <w:rPr>
          <w:i/>
          <w:sz w:val="20"/>
          <w:szCs w:val="20"/>
        </w:rPr>
      </w:pPr>
      <w:r w:rsidRPr="00AE695C">
        <w:rPr>
          <w:i/>
          <w:sz w:val="20"/>
          <w:szCs w:val="20"/>
        </w:rPr>
        <w:t>II. La entregada con tal carácter por los particulares, siempre que:</w:t>
      </w:r>
    </w:p>
    <w:p w:rsidR="00091B30" w:rsidRPr="00AE695C" w:rsidRDefault="00091B30" w:rsidP="00091B30">
      <w:pPr>
        <w:pStyle w:val="Estilo"/>
        <w:ind w:left="-567" w:right="49"/>
        <w:rPr>
          <w:i/>
          <w:sz w:val="20"/>
          <w:szCs w:val="20"/>
        </w:rPr>
      </w:pPr>
      <w:r w:rsidRPr="00AE695C">
        <w:rPr>
          <w:i/>
          <w:sz w:val="20"/>
          <w:szCs w:val="20"/>
        </w:rPr>
        <w:t>a) Se precisen los medios en que se contiene, y</w:t>
      </w:r>
    </w:p>
    <w:p w:rsidR="00091B30" w:rsidRPr="00AE695C" w:rsidRDefault="00091B30" w:rsidP="00091B30">
      <w:pPr>
        <w:tabs>
          <w:tab w:val="left" w:pos="1276"/>
        </w:tabs>
        <w:ind w:left="-567" w:right="49"/>
        <w:jc w:val="both"/>
        <w:rPr>
          <w:rFonts w:ascii="Arial" w:hAnsi="Arial" w:cs="Arial"/>
          <w:i/>
          <w:sz w:val="20"/>
          <w:szCs w:val="20"/>
          <w:lang w:val="es-ES_tradnl"/>
        </w:rPr>
      </w:pPr>
      <w:r w:rsidRPr="00AE695C">
        <w:rPr>
          <w:rFonts w:ascii="Arial" w:hAnsi="Arial" w:cs="Arial"/>
          <w:i/>
          <w:sz w:val="20"/>
          <w:szCs w:val="20"/>
          <w:lang w:val="es-ES_tradnl"/>
        </w:rPr>
        <w:t>b) No se lesionen derechos de terceros o se contravengan disposiciones de orden público;</w:t>
      </w:r>
    </w:p>
    <w:p w:rsidR="00091B30" w:rsidRPr="00AE695C" w:rsidRDefault="00091B30" w:rsidP="00091B30">
      <w:pPr>
        <w:tabs>
          <w:tab w:val="left" w:pos="1276"/>
        </w:tabs>
        <w:ind w:left="-567" w:right="49"/>
        <w:jc w:val="both"/>
        <w:rPr>
          <w:rFonts w:ascii="Arial" w:hAnsi="Arial" w:cs="Arial"/>
          <w:i/>
          <w:sz w:val="20"/>
          <w:szCs w:val="20"/>
          <w:lang w:val="es-ES_tradnl"/>
        </w:rPr>
      </w:pPr>
      <w:r w:rsidRPr="00AE695C">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091B30" w:rsidRPr="00AE695C" w:rsidRDefault="00091B30" w:rsidP="00091B30">
      <w:pPr>
        <w:ind w:left="-567" w:right="49"/>
        <w:jc w:val="both"/>
        <w:rPr>
          <w:rFonts w:ascii="Arial" w:hAnsi="Arial" w:cs="Arial"/>
          <w:sz w:val="20"/>
          <w:szCs w:val="20"/>
        </w:rPr>
      </w:pPr>
      <w:r w:rsidRPr="00AE695C">
        <w:rPr>
          <w:rFonts w:ascii="Arial" w:hAnsi="Arial" w:cs="Arial"/>
          <w:i/>
          <w:sz w:val="20"/>
          <w:szCs w:val="20"/>
          <w:lang w:val="es-ES_tradnl"/>
        </w:rPr>
        <w:t>IV. La considerada como confidencial por disposición legal expresa.</w:t>
      </w:r>
    </w:p>
    <w:p w:rsidR="00091B30" w:rsidRPr="00AE695C" w:rsidRDefault="00091B30" w:rsidP="00091B30">
      <w:pPr>
        <w:ind w:left="-993"/>
        <w:jc w:val="both"/>
        <w:rPr>
          <w:rFonts w:ascii="Arial" w:hAnsi="Arial" w:cs="Arial"/>
          <w:sz w:val="22"/>
        </w:rPr>
      </w:pPr>
    </w:p>
    <w:p w:rsidR="00091B30" w:rsidRPr="00AE695C" w:rsidRDefault="00091B30" w:rsidP="00091B30">
      <w:pPr>
        <w:pStyle w:val="Estilo"/>
        <w:ind w:left="-567" w:right="-518"/>
        <w:rPr>
          <w:b/>
          <w:bCs/>
          <w:i/>
          <w:sz w:val="18"/>
          <w:szCs w:val="18"/>
        </w:rPr>
      </w:pPr>
      <w:r w:rsidRPr="00AE695C">
        <w:rPr>
          <w:b/>
          <w:bCs/>
          <w:i/>
          <w:sz w:val="18"/>
          <w:szCs w:val="18"/>
        </w:rPr>
        <w:t xml:space="preserve">Aunado a lo anterior, se debe de tomar en cuenta que es una obligación de todo ente de Gobierno, proteger la información confidencial, conforme lo dispone la Ley de la Materia local: </w:t>
      </w:r>
    </w:p>
    <w:p w:rsidR="00091B30" w:rsidRPr="00AE695C" w:rsidRDefault="00091B30" w:rsidP="00091B30">
      <w:pPr>
        <w:pStyle w:val="Estilo"/>
        <w:ind w:left="-567" w:right="-518"/>
        <w:rPr>
          <w:b/>
          <w:bCs/>
          <w:i/>
          <w:sz w:val="18"/>
          <w:szCs w:val="18"/>
        </w:rPr>
      </w:pPr>
    </w:p>
    <w:p w:rsidR="00091B30" w:rsidRPr="00AE695C" w:rsidRDefault="00091B30" w:rsidP="00091B30">
      <w:pPr>
        <w:pStyle w:val="Estilo"/>
        <w:ind w:left="-567" w:right="-518"/>
        <w:rPr>
          <w:i/>
          <w:sz w:val="18"/>
          <w:szCs w:val="18"/>
        </w:rPr>
      </w:pPr>
      <w:r w:rsidRPr="00AE695C">
        <w:rPr>
          <w:b/>
          <w:bCs/>
          <w:i/>
          <w:sz w:val="18"/>
          <w:szCs w:val="18"/>
        </w:rPr>
        <w:t>Artículo 25</w:t>
      </w:r>
      <w:r w:rsidRPr="00AE695C">
        <w:rPr>
          <w:i/>
          <w:sz w:val="18"/>
          <w:szCs w:val="18"/>
        </w:rPr>
        <w:t>. Sujetos obligados - Obligaciones</w:t>
      </w:r>
    </w:p>
    <w:p w:rsidR="00091B30" w:rsidRPr="00AE695C" w:rsidRDefault="00091B30" w:rsidP="00091B30">
      <w:pPr>
        <w:pStyle w:val="Estilo"/>
        <w:ind w:left="-567" w:right="-518"/>
        <w:rPr>
          <w:i/>
          <w:sz w:val="18"/>
          <w:szCs w:val="18"/>
        </w:rPr>
      </w:pPr>
      <w:r w:rsidRPr="00AE695C">
        <w:rPr>
          <w:i/>
          <w:sz w:val="18"/>
          <w:szCs w:val="18"/>
        </w:rPr>
        <w:t>1. Los sujetos obligados tienen las siguientes obligaciones:</w:t>
      </w:r>
    </w:p>
    <w:p w:rsidR="00091B30" w:rsidRPr="00AE695C" w:rsidRDefault="00091B30" w:rsidP="00091B30">
      <w:pPr>
        <w:tabs>
          <w:tab w:val="left" w:pos="1276"/>
        </w:tabs>
        <w:ind w:left="-567" w:right="-518"/>
        <w:jc w:val="both"/>
        <w:rPr>
          <w:rFonts w:ascii="Arial" w:hAnsi="Arial" w:cs="Arial"/>
          <w:i/>
          <w:sz w:val="18"/>
          <w:szCs w:val="18"/>
          <w:lang w:val="es-ES_tradnl"/>
        </w:rPr>
      </w:pPr>
      <w:r w:rsidRPr="00AE695C">
        <w:rPr>
          <w:rFonts w:ascii="Arial" w:hAnsi="Arial" w:cs="Arial"/>
          <w:i/>
          <w:sz w:val="18"/>
          <w:szCs w:val="18"/>
          <w:lang w:val="es-ES_tradnl"/>
        </w:rPr>
        <w:t xml:space="preserve">I a XIV.- </w:t>
      </w:r>
    </w:p>
    <w:p w:rsidR="00091B30" w:rsidRPr="00AE695C" w:rsidRDefault="00091B30" w:rsidP="00091B30">
      <w:pPr>
        <w:pStyle w:val="Estilo"/>
        <w:ind w:left="-567" w:right="-518"/>
        <w:rPr>
          <w:i/>
          <w:sz w:val="18"/>
          <w:szCs w:val="18"/>
        </w:rPr>
      </w:pPr>
      <w:r w:rsidRPr="00AE695C">
        <w:rPr>
          <w:i/>
          <w:sz w:val="18"/>
          <w:szCs w:val="18"/>
        </w:rPr>
        <w:t>XV. Proteger la información pública reservada y confidencial que tenga en su poder, contra acceso, utilización, sustracción, modificación, destrucción y eliminación no autorizados;</w:t>
      </w:r>
    </w:p>
    <w:p w:rsidR="00091B30" w:rsidRPr="00AE695C" w:rsidRDefault="00091B30" w:rsidP="00091B30">
      <w:pPr>
        <w:ind w:left="-567" w:right="-518"/>
        <w:jc w:val="both"/>
        <w:rPr>
          <w:rFonts w:ascii="Arial" w:hAnsi="Arial" w:cs="Arial"/>
          <w:i/>
          <w:snapToGrid w:val="0"/>
          <w:sz w:val="18"/>
          <w:szCs w:val="18"/>
        </w:rPr>
      </w:pPr>
      <w:r w:rsidRPr="00AE695C">
        <w:rPr>
          <w:rFonts w:ascii="Arial" w:hAnsi="Arial" w:cs="Arial"/>
          <w:i/>
          <w:snapToGrid w:val="0"/>
          <w:sz w:val="18"/>
          <w:szCs w:val="18"/>
        </w:rPr>
        <w:t>En el mismo sentido La Ley de Protección de Datos Personales en Posesión de Sujetos Obligados del Estado de Jalisco y sus Municipios señala</w:t>
      </w:r>
    </w:p>
    <w:p w:rsidR="00091B30" w:rsidRPr="00AE695C" w:rsidRDefault="00091B30" w:rsidP="00091B30">
      <w:pPr>
        <w:tabs>
          <w:tab w:val="left" w:pos="1276"/>
        </w:tabs>
        <w:ind w:left="-567" w:right="-518"/>
        <w:jc w:val="both"/>
        <w:rPr>
          <w:rFonts w:ascii="Arial" w:hAnsi="Arial" w:cs="Arial"/>
          <w:b/>
          <w:i/>
          <w:sz w:val="18"/>
          <w:szCs w:val="18"/>
          <w:lang w:val="es-ES_tradnl"/>
        </w:rPr>
      </w:pPr>
    </w:p>
    <w:p w:rsidR="00091B30" w:rsidRPr="00AE695C" w:rsidRDefault="00091B30" w:rsidP="00091B30">
      <w:pPr>
        <w:tabs>
          <w:tab w:val="left" w:pos="1276"/>
        </w:tabs>
        <w:ind w:left="-567" w:right="-518"/>
        <w:jc w:val="both"/>
        <w:rPr>
          <w:rFonts w:ascii="Arial" w:hAnsi="Arial" w:cs="Arial"/>
          <w:i/>
          <w:sz w:val="18"/>
          <w:szCs w:val="18"/>
          <w:lang w:val="es-ES_tradnl"/>
        </w:rPr>
      </w:pPr>
      <w:r w:rsidRPr="00AE695C">
        <w:rPr>
          <w:rFonts w:ascii="Arial" w:hAnsi="Arial" w:cs="Arial"/>
          <w:b/>
          <w:i/>
          <w:sz w:val="18"/>
          <w:szCs w:val="18"/>
          <w:lang w:val="es-ES_tradnl"/>
        </w:rPr>
        <w:t>Artículo 3.</w:t>
      </w:r>
      <w:r w:rsidRPr="00AE695C">
        <w:rPr>
          <w:rFonts w:ascii="Arial" w:hAnsi="Arial" w:cs="Arial"/>
          <w:i/>
          <w:sz w:val="18"/>
          <w:szCs w:val="18"/>
          <w:lang w:val="es-ES_tradnl"/>
        </w:rPr>
        <w:t xml:space="preserve"> Ley — Glosario. </w:t>
      </w:r>
    </w:p>
    <w:p w:rsidR="00091B30" w:rsidRPr="00AE695C" w:rsidRDefault="00091B30" w:rsidP="00091B30">
      <w:pPr>
        <w:pStyle w:val="Prrafodelista"/>
        <w:numPr>
          <w:ilvl w:val="0"/>
          <w:numId w:val="3"/>
        </w:numPr>
        <w:tabs>
          <w:tab w:val="left" w:pos="1276"/>
        </w:tabs>
        <w:ind w:right="-518"/>
        <w:jc w:val="both"/>
        <w:rPr>
          <w:rFonts w:ascii="Arial" w:hAnsi="Arial" w:cs="Arial"/>
          <w:i/>
          <w:sz w:val="18"/>
          <w:szCs w:val="18"/>
          <w:lang w:val="es-ES_tradnl"/>
        </w:rPr>
      </w:pPr>
      <w:r w:rsidRPr="00AE695C">
        <w:rPr>
          <w:rFonts w:ascii="Arial" w:hAnsi="Arial" w:cs="Arial"/>
          <w:i/>
          <w:sz w:val="18"/>
          <w:szCs w:val="18"/>
          <w:lang w:val="es-ES_tradnl"/>
        </w:rPr>
        <w:t>Para los efectos de la presente Ley se entenderá por:</w:t>
      </w:r>
    </w:p>
    <w:p w:rsidR="00091B30" w:rsidRPr="00AE695C" w:rsidRDefault="00091B30" w:rsidP="00091B30">
      <w:pPr>
        <w:pStyle w:val="Prrafodelista"/>
        <w:tabs>
          <w:tab w:val="left" w:pos="1276"/>
        </w:tabs>
        <w:spacing w:after="0"/>
        <w:ind w:left="-567" w:right="-518"/>
        <w:jc w:val="both"/>
        <w:rPr>
          <w:rFonts w:ascii="Arial" w:hAnsi="Arial" w:cs="Arial"/>
          <w:i/>
          <w:sz w:val="18"/>
          <w:szCs w:val="18"/>
          <w:lang w:val="es-ES_tradnl"/>
        </w:rPr>
      </w:pPr>
      <w:r w:rsidRPr="00AE695C">
        <w:rPr>
          <w:rFonts w:ascii="Arial" w:hAnsi="Arial" w:cs="Arial"/>
          <w:i/>
          <w:sz w:val="18"/>
          <w:szCs w:val="18"/>
          <w:lang w:val="es-ES_tradnl"/>
        </w:rPr>
        <w:t>I a VIII….</w:t>
      </w:r>
    </w:p>
    <w:p w:rsidR="00091B30" w:rsidRPr="00AE695C" w:rsidRDefault="00091B30" w:rsidP="00091B30">
      <w:pPr>
        <w:tabs>
          <w:tab w:val="left" w:pos="1276"/>
        </w:tabs>
        <w:ind w:left="-567" w:right="-518"/>
        <w:jc w:val="both"/>
        <w:rPr>
          <w:rFonts w:ascii="Arial" w:hAnsi="Arial" w:cs="Arial"/>
          <w:i/>
          <w:sz w:val="18"/>
          <w:szCs w:val="18"/>
          <w:lang w:val="es-ES_tradnl"/>
        </w:rPr>
      </w:pPr>
      <w:r w:rsidRPr="00AE695C">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091B30" w:rsidRPr="00AE695C" w:rsidRDefault="00091B30" w:rsidP="00091B30">
      <w:pPr>
        <w:ind w:left="-567" w:right="-518"/>
        <w:jc w:val="both"/>
        <w:rPr>
          <w:rFonts w:ascii="Arial" w:hAnsi="Arial" w:cs="Arial"/>
          <w:i/>
          <w:sz w:val="18"/>
          <w:szCs w:val="18"/>
          <w:lang w:val="es-ES_tradnl"/>
        </w:rPr>
      </w:pPr>
      <w:r w:rsidRPr="00AE695C">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AE695C">
        <w:rPr>
          <w:rFonts w:ascii="Arial" w:hAnsi="Arial" w:cs="Arial"/>
          <w:b/>
          <w:i/>
          <w:sz w:val="18"/>
          <w:szCs w:val="18"/>
          <w:u w:val="single"/>
          <w:lang w:val="es-ES_tradnl"/>
        </w:rPr>
        <w:t>De manera enunciativa más no limitativa, se consideran sensibles los datos personales</w:t>
      </w:r>
      <w:r w:rsidRPr="00AE695C">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091B30" w:rsidRPr="00AE695C" w:rsidRDefault="00091B30" w:rsidP="00091B30">
      <w:pPr>
        <w:ind w:left="-567" w:right="-801"/>
        <w:jc w:val="both"/>
        <w:rPr>
          <w:rFonts w:ascii="Arial" w:hAnsi="Arial" w:cs="Arial"/>
          <w:i/>
          <w:snapToGrid w:val="0"/>
          <w:sz w:val="18"/>
          <w:szCs w:val="18"/>
        </w:rPr>
      </w:pPr>
    </w:p>
    <w:p w:rsidR="00091B30" w:rsidRPr="00AE695C" w:rsidRDefault="00091B30" w:rsidP="00091B30">
      <w:pPr>
        <w:ind w:left="-993" w:right="-801"/>
        <w:jc w:val="both"/>
        <w:rPr>
          <w:rFonts w:ascii="Arial" w:hAnsi="Arial" w:cs="Arial"/>
          <w:sz w:val="20"/>
        </w:rPr>
      </w:pPr>
      <w:r w:rsidRPr="00AE695C">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091B30" w:rsidRPr="00AE695C" w:rsidRDefault="00091B30" w:rsidP="00091B30">
      <w:pPr>
        <w:jc w:val="both"/>
        <w:rPr>
          <w:rFonts w:ascii="Arial" w:hAnsi="Arial" w:cs="Arial"/>
          <w:sz w:val="22"/>
        </w:rPr>
      </w:pPr>
    </w:p>
    <w:p w:rsidR="00091B30" w:rsidRPr="00AE695C" w:rsidRDefault="00091B30" w:rsidP="00091B30">
      <w:pPr>
        <w:tabs>
          <w:tab w:val="left" w:pos="4111"/>
        </w:tabs>
        <w:ind w:left="-567" w:right="-518"/>
        <w:jc w:val="both"/>
        <w:rPr>
          <w:rFonts w:ascii="Arial" w:hAnsi="Arial" w:cs="Arial"/>
          <w:i/>
          <w:sz w:val="22"/>
          <w:lang w:val="es-ES_tradnl"/>
        </w:rPr>
      </w:pPr>
      <w:r w:rsidRPr="00AE695C">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AE695C">
        <w:rPr>
          <w:rFonts w:ascii="Arial" w:hAnsi="Arial" w:cs="Arial"/>
          <w:i/>
          <w:sz w:val="22"/>
          <w:lang w:val="es-ES_tradnl"/>
        </w:rPr>
        <w:t>.</w:t>
      </w:r>
    </w:p>
    <w:p w:rsidR="00091B30" w:rsidRPr="00AE695C" w:rsidRDefault="00091B30" w:rsidP="00091B30">
      <w:pPr>
        <w:ind w:left="-993"/>
        <w:jc w:val="both"/>
        <w:rPr>
          <w:rFonts w:ascii="Arial" w:hAnsi="Arial" w:cs="Arial"/>
          <w:sz w:val="22"/>
        </w:rPr>
      </w:pPr>
    </w:p>
    <w:p w:rsidR="00091B30" w:rsidRPr="00AE695C" w:rsidRDefault="00091B30" w:rsidP="00091B30">
      <w:pPr>
        <w:ind w:left="-993" w:right="-801"/>
        <w:jc w:val="both"/>
        <w:rPr>
          <w:rFonts w:ascii="Arial" w:hAnsi="Arial" w:cs="Arial"/>
          <w:sz w:val="20"/>
        </w:rPr>
      </w:pPr>
      <w:r w:rsidRPr="00AE695C">
        <w:rPr>
          <w:rFonts w:ascii="Arial" w:hAnsi="Arial" w:cs="Arial"/>
          <w:sz w:val="20"/>
        </w:rPr>
        <w:t>Con base en lo anteriormente expuesto este Comité de Transparencia tiene a bien, emitir el siguiente punto de:</w:t>
      </w:r>
    </w:p>
    <w:p w:rsidR="00091B30" w:rsidRPr="00AE695C" w:rsidRDefault="00091B30" w:rsidP="00091B30">
      <w:pPr>
        <w:ind w:right="-801"/>
        <w:jc w:val="both"/>
        <w:rPr>
          <w:rFonts w:ascii="Arial" w:hAnsi="Arial" w:cs="Arial"/>
          <w:sz w:val="22"/>
        </w:rPr>
      </w:pPr>
    </w:p>
    <w:p w:rsidR="00091B30" w:rsidRPr="00AE695C" w:rsidRDefault="00091B30" w:rsidP="00091B30">
      <w:pPr>
        <w:ind w:left="-993" w:right="-801"/>
        <w:jc w:val="both"/>
        <w:rPr>
          <w:rFonts w:ascii="Arial" w:hAnsi="Arial" w:cs="Arial"/>
          <w:bCs/>
          <w:sz w:val="16"/>
        </w:rPr>
      </w:pPr>
      <w:r w:rsidRPr="00AE695C">
        <w:rPr>
          <w:rFonts w:ascii="Arial" w:hAnsi="Arial" w:cs="Arial"/>
          <w:b/>
          <w:sz w:val="20"/>
        </w:rPr>
        <w:t xml:space="preserve">ACUERDO.- </w:t>
      </w:r>
      <w:r w:rsidRPr="00AE695C">
        <w:rPr>
          <w:rFonts w:ascii="Arial" w:hAnsi="Arial" w:cs="Arial"/>
          <w:sz w:val="20"/>
        </w:rPr>
        <w:t>Se aprueba la versión pública de los anexos antes referidos,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091B30" w:rsidRDefault="00091B30" w:rsidP="00091B30">
      <w:pPr>
        <w:pStyle w:val="Prrafodelista"/>
        <w:spacing w:after="0"/>
        <w:ind w:left="-993" w:right="-801"/>
        <w:jc w:val="both"/>
        <w:rPr>
          <w:rFonts w:ascii="Arial" w:hAnsi="Arial" w:cs="Arial"/>
          <w:b/>
          <w:sz w:val="20"/>
          <w:szCs w:val="20"/>
        </w:rPr>
      </w:pPr>
    </w:p>
    <w:p w:rsidR="00091B30" w:rsidRDefault="00091B30" w:rsidP="00091B30">
      <w:pPr>
        <w:pStyle w:val="Prrafodelista"/>
        <w:spacing w:after="0"/>
        <w:ind w:left="-993" w:right="-801"/>
        <w:jc w:val="both"/>
        <w:rPr>
          <w:rFonts w:ascii="Arial" w:hAnsi="Arial" w:cs="Arial"/>
          <w:b/>
          <w:sz w:val="20"/>
          <w:szCs w:val="20"/>
        </w:rPr>
      </w:pPr>
    </w:p>
    <w:p w:rsidR="00091B30" w:rsidRDefault="00091B30" w:rsidP="00091B30">
      <w:pPr>
        <w:pStyle w:val="Prrafodelista"/>
        <w:spacing w:after="0"/>
        <w:ind w:left="-993" w:right="-801"/>
        <w:jc w:val="both"/>
        <w:rPr>
          <w:rFonts w:ascii="Arial" w:hAnsi="Arial" w:cs="Arial"/>
          <w:b/>
          <w:sz w:val="20"/>
          <w:szCs w:val="20"/>
        </w:rPr>
      </w:pPr>
    </w:p>
    <w:p w:rsidR="00091B30" w:rsidRDefault="00091B30" w:rsidP="00091B30">
      <w:pPr>
        <w:pStyle w:val="Prrafodelista"/>
        <w:spacing w:after="0"/>
        <w:ind w:left="-993" w:right="-801"/>
        <w:jc w:val="both"/>
        <w:rPr>
          <w:rFonts w:ascii="Arial" w:hAnsi="Arial" w:cs="Arial"/>
          <w:b/>
          <w:sz w:val="20"/>
          <w:szCs w:val="20"/>
        </w:rPr>
      </w:pPr>
    </w:p>
    <w:p w:rsidR="00091B30" w:rsidRDefault="00091B30" w:rsidP="00091B30">
      <w:pPr>
        <w:pStyle w:val="Prrafodelista"/>
        <w:spacing w:after="0"/>
        <w:ind w:left="-993" w:right="-801"/>
        <w:jc w:val="both"/>
        <w:rPr>
          <w:rFonts w:ascii="Arial" w:hAnsi="Arial" w:cs="Arial"/>
          <w:b/>
          <w:sz w:val="20"/>
          <w:szCs w:val="20"/>
        </w:rPr>
      </w:pPr>
    </w:p>
    <w:p w:rsidR="00091B30" w:rsidRDefault="00091B30" w:rsidP="00091B30">
      <w:pPr>
        <w:pStyle w:val="Prrafodelista"/>
        <w:spacing w:after="0"/>
        <w:ind w:left="-993" w:right="-801"/>
        <w:jc w:val="both"/>
        <w:rPr>
          <w:rFonts w:ascii="Arial" w:hAnsi="Arial" w:cs="Arial"/>
          <w:b/>
          <w:sz w:val="20"/>
          <w:szCs w:val="20"/>
        </w:rPr>
      </w:pPr>
    </w:p>
    <w:p w:rsidR="00091B30" w:rsidRDefault="00091B30" w:rsidP="00091B30">
      <w:pPr>
        <w:pStyle w:val="Prrafodelista"/>
        <w:spacing w:after="0"/>
        <w:ind w:left="-993" w:right="-801"/>
        <w:jc w:val="both"/>
        <w:rPr>
          <w:rFonts w:ascii="Arial" w:hAnsi="Arial" w:cs="Arial"/>
          <w:b/>
          <w:sz w:val="20"/>
          <w:szCs w:val="20"/>
        </w:rPr>
      </w:pPr>
    </w:p>
    <w:p w:rsidR="00091B30" w:rsidRPr="00053D4C" w:rsidRDefault="00091B30" w:rsidP="00091B30">
      <w:pPr>
        <w:pStyle w:val="Prrafodelista"/>
        <w:spacing w:after="0"/>
        <w:ind w:left="-993" w:right="-801"/>
        <w:jc w:val="both"/>
        <w:rPr>
          <w:rFonts w:ascii="Arial" w:hAnsi="Arial" w:cs="Arial"/>
          <w:b/>
          <w:sz w:val="20"/>
          <w:szCs w:val="20"/>
        </w:rPr>
      </w:pPr>
    </w:p>
    <w:p w:rsidR="00091B30" w:rsidRDefault="00091B30" w:rsidP="00091B30">
      <w:pPr>
        <w:pStyle w:val="Prrafodelista"/>
        <w:spacing w:after="0" w:line="240" w:lineRule="auto"/>
        <w:ind w:left="-993" w:right="-801"/>
        <w:jc w:val="both"/>
        <w:rPr>
          <w:rFonts w:ascii="Arial" w:hAnsi="Arial" w:cs="Arial"/>
          <w:b/>
          <w:sz w:val="20"/>
          <w:szCs w:val="20"/>
        </w:rPr>
      </w:pPr>
      <w:r w:rsidRPr="00053D4C">
        <w:rPr>
          <w:rFonts w:ascii="Arial" w:hAnsi="Arial" w:cs="Arial"/>
          <w:b/>
          <w:sz w:val="20"/>
          <w:szCs w:val="20"/>
        </w:rPr>
        <w:t>7.- Análisis, estudio, revisión y resolución sobre la procedencia de la solicitud del ejercicio de los derechos de acceso, rectificación, cancelación y oposición (ARCO) registrada bajo el número de expediente A.R.C.O/011/2023.</w:t>
      </w:r>
    </w:p>
    <w:p w:rsidR="00091B30" w:rsidRDefault="00091B30" w:rsidP="00091B30">
      <w:pPr>
        <w:pStyle w:val="Prrafodelista"/>
        <w:spacing w:after="0" w:line="240" w:lineRule="auto"/>
        <w:ind w:left="-993" w:right="-801"/>
        <w:jc w:val="both"/>
        <w:rPr>
          <w:rFonts w:ascii="Arial" w:hAnsi="Arial" w:cs="Arial"/>
          <w:b/>
          <w:sz w:val="20"/>
          <w:szCs w:val="20"/>
        </w:rPr>
      </w:pPr>
    </w:p>
    <w:p w:rsidR="00091B30" w:rsidRPr="00AE695C" w:rsidRDefault="00091B30" w:rsidP="00091B30">
      <w:pPr>
        <w:ind w:left="-993" w:right="-801"/>
        <w:jc w:val="both"/>
        <w:rPr>
          <w:rFonts w:ascii="Arial" w:hAnsi="Arial" w:cs="Arial"/>
          <w:bCs/>
          <w:sz w:val="20"/>
        </w:rPr>
      </w:pPr>
      <w:r w:rsidRPr="00B70826">
        <w:rPr>
          <w:rFonts w:ascii="Arial" w:hAnsi="Arial" w:cs="Arial"/>
          <w:b/>
          <w:sz w:val="20"/>
          <w:szCs w:val="20"/>
        </w:rPr>
        <w:t>Voz Lic. José Antonio Castañeda</w:t>
      </w:r>
      <w:r w:rsidRPr="00AE695C">
        <w:rPr>
          <w:rFonts w:ascii="Arial" w:hAnsi="Arial" w:cs="Arial"/>
          <w:b/>
          <w:sz w:val="20"/>
          <w:szCs w:val="20"/>
        </w:rPr>
        <w:t xml:space="preserve"> </w:t>
      </w:r>
      <w:proofErr w:type="gramStart"/>
      <w:r w:rsidRPr="00AE695C">
        <w:rPr>
          <w:rFonts w:ascii="Arial" w:hAnsi="Arial" w:cs="Arial"/>
          <w:b/>
          <w:sz w:val="20"/>
          <w:szCs w:val="20"/>
        </w:rPr>
        <w:t>Castellanos</w:t>
      </w:r>
      <w:r w:rsidRPr="00AE695C">
        <w:rPr>
          <w:rFonts w:ascii="Arial" w:hAnsi="Arial" w:cs="Arial"/>
          <w:b/>
          <w:bCs/>
          <w:sz w:val="20"/>
          <w:szCs w:val="20"/>
        </w:rPr>
        <w:t>.-</w:t>
      </w:r>
      <w:proofErr w:type="gramEnd"/>
      <w:r w:rsidRPr="00AE695C">
        <w:rPr>
          <w:rFonts w:ascii="Arial" w:hAnsi="Arial" w:cs="Arial"/>
          <w:b/>
          <w:bCs/>
          <w:sz w:val="20"/>
          <w:szCs w:val="20"/>
        </w:rPr>
        <w:t xml:space="preserve"> </w:t>
      </w:r>
      <w:r w:rsidRPr="00AE695C">
        <w:rPr>
          <w:rFonts w:ascii="Arial" w:hAnsi="Arial" w:cs="Arial"/>
          <w:bCs/>
          <w:sz w:val="20"/>
          <w:szCs w:val="20"/>
        </w:rPr>
        <w:t xml:space="preserve">Nuevamente cedo el uso de la voz al Lic. Miguel Escalante Vázquez, secretario de este comité, para que dé cuenta del presente punto. </w:t>
      </w:r>
      <w:r w:rsidRPr="00AE695C">
        <w:rPr>
          <w:rFonts w:ascii="Arial" w:hAnsi="Arial" w:cs="Arial"/>
          <w:b/>
          <w:sz w:val="20"/>
        </w:rPr>
        <w:t>Voz</w:t>
      </w:r>
      <w:r w:rsidRPr="00AE695C">
        <w:rPr>
          <w:rFonts w:ascii="Arial" w:hAnsi="Arial" w:cs="Arial"/>
          <w:sz w:val="20"/>
        </w:rPr>
        <w:t xml:space="preserve"> </w:t>
      </w:r>
      <w:r w:rsidRPr="00AE695C">
        <w:rPr>
          <w:rFonts w:ascii="Arial" w:hAnsi="Arial" w:cs="Arial"/>
          <w:b/>
          <w:bCs/>
          <w:sz w:val="20"/>
        </w:rPr>
        <w:t xml:space="preserve">Lic. Miguel Escalante Vázquez.- </w:t>
      </w:r>
      <w:r w:rsidRPr="00AE695C">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091B30" w:rsidRPr="00AE695C" w:rsidRDefault="00091B30" w:rsidP="00091B30">
      <w:pPr>
        <w:jc w:val="center"/>
        <w:rPr>
          <w:rFonts w:ascii="Arial" w:hAnsi="Arial" w:cs="Arial"/>
          <w:b/>
          <w:sz w:val="20"/>
          <w:szCs w:val="19"/>
        </w:rPr>
      </w:pPr>
    </w:p>
    <w:p w:rsidR="00091B30" w:rsidRPr="00AE695C" w:rsidRDefault="00091B30" w:rsidP="00091B30">
      <w:pPr>
        <w:jc w:val="center"/>
        <w:rPr>
          <w:rFonts w:ascii="Arial" w:hAnsi="Arial" w:cs="Arial"/>
          <w:b/>
          <w:sz w:val="20"/>
          <w:szCs w:val="19"/>
        </w:rPr>
      </w:pPr>
      <w:r w:rsidRPr="00AE695C">
        <w:rPr>
          <w:rFonts w:ascii="Arial" w:hAnsi="Arial" w:cs="Arial"/>
          <w:b/>
          <w:sz w:val="20"/>
          <w:szCs w:val="19"/>
        </w:rPr>
        <w:t>A N T E C E D E N T E S</w:t>
      </w:r>
    </w:p>
    <w:p w:rsidR="00091B30" w:rsidRPr="00AE695C" w:rsidRDefault="00091B30" w:rsidP="00091B30">
      <w:pPr>
        <w:jc w:val="center"/>
        <w:rPr>
          <w:rFonts w:ascii="Arial" w:hAnsi="Arial" w:cs="Arial"/>
          <w:b/>
          <w:sz w:val="20"/>
          <w:szCs w:val="19"/>
        </w:rPr>
      </w:pPr>
    </w:p>
    <w:p w:rsidR="00091B30" w:rsidRPr="00AE695C" w:rsidRDefault="00091B30" w:rsidP="00091B30">
      <w:pPr>
        <w:ind w:left="-851" w:right="-801"/>
        <w:jc w:val="both"/>
        <w:rPr>
          <w:rFonts w:ascii="Arial" w:hAnsi="Arial" w:cs="Arial"/>
          <w:sz w:val="20"/>
          <w:szCs w:val="19"/>
        </w:rPr>
      </w:pPr>
      <w:r w:rsidRPr="00AE695C">
        <w:rPr>
          <w:rFonts w:ascii="Arial" w:hAnsi="Arial" w:cs="Arial"/>
          <w:b/>
          <w:sz w:val="20"/>
          <w:szCs w:val="19"/>
        </w:rPr>
        <w:t>a</w:t>
      </w:r>
      <w:proofErr w:type="gramStart"/>
      <w:r w:rsidRPr="00AE695C">
        <w:rPr>
          <w:rFonts w:ascii="Arial" w:hAnsi="Arial" w:cs="Arial"/>
          <w:b/>
          <w:sz w:val="20"/>
          <w:szCs w:val="19"/>
        </w:rPr>
        <w:t>).-</w:t>
      </w:r>
      <w:proofErr w:type="gramEnd"/>
      <w:r w:rsidRPr="00AE695C">
        <w:rPr>
          <w:rFonts w:ascii="Arial" w:hAnsi="Arial" w:cs="Arial"/>
          <w:b/>
          <w:sz w:val="20"/>
          <w:szCs w:val="19"/>
        </w:rPr>
        <w:t xml:space="preserve"> </w:t>
      </w:r>
      <w:r w:rsidRPr="00AE695C">
        <w:rPr>
          <w:rFonts w:ascii="Arial" w:hAnsi="Arial" w:cs="Arial"/>
          <w:sz w:val="20"/>
          <w:szCs w:val="19"/>
        </w:rPr>
        <w:t xml:space="preserve">Con fecha </w:t>
      </w:r>
      <w:r>
        <w:rPr>
          <w:rFonts w:ascii="Arial" w:hAnsi="Arial" w:cs="Arial"/>
          <w:bCs/>
          <w:sz w:val="20"/>
          <w:szCs w:val="20"/>
        </w:rPr>
        <w:t xml:space="preserve">18 dieciocho </w:t>
      </w:r>
      <w:r w:rsidRPr="00AE695C">
        <w:rPr>
          <w:rFonts w:ascii="Arial" w:hAnsi="Arial" w:cs="Arial"/>
          <w:bCs/>
          <w:sz w:val="20"/>
          <w:szCs w:val="20"/>
        </w:rPr>
        <w:t xml:space="preserve">de </w:t>
      </w:r>
      <w:r>
        <w:rPr>
          <w:rFonts w:ascii="Arial" w:hAnsi="Arial" w:cs="Arial"/>
          <w:bCs/>
          <w:sz w:val="20"/>
          <w:szCs w:val="20"/>
        </w:rPr>
        <w:t>abril</w:t>
      </w:r>
      <w:r w:rsidRPr="00AE695C">
        <w:rPr>
          <w:rFonts w:ascii="Arial" w:hAnsi="Arial" w:cs="Arial"/>
          <w:bCs/>
          <w:sz w:val="20"/>
          <w:szCs w:val="20"/>
        </w:rPr>
        <w:t xml:space="preserve"> de este año</w:t>
      </w:r>
      <w:r w:rsidRPr="00AE695C">
        <w:rPr>
          <w:rFonts w:ascii="Arial" w:hAnsi="Arial" w:cs="Arial"/>
          <w:sz w:val="20"/>
          <w:szCs w:val="19"/>
        </w:rPr>
        <w:t xml:space="preserve"> se recibió </w:t>
      </w:r>
      <w:r>
        <w:rPr>
          <w:rFonts w:ascii="Arial" w:hAnsi="Arial" w:cs="Arial"/>
          <w:sz w:val="20"/>
          <w:szCs w:val="19"/>
        </w:rPr>
        <w:t>por escrito</w:t>
      </w:r>
      <w:r w:rsidRPr="00AE695C">
        <w:rPr>
          <w:rFonts w:ascii="Arial" w:hAnsi="Arial" w:cs="Arial"/>
          <w:sz w:val="20"/>
          <w:szCs w:val="19"/>
        </w:rPr>
        <w:t>, en la Unidad de Transparencia de este Organismo, la solicitud de ejercicio de derechos A.R.C.O. realizada por parte de</w:t>
      </w:r>
      <w:r>
        <w:rPr>
          <w:rFonts w:ascii="Arial" w:hAnsi="Arial" w:cs="Arial"/>
          <w:sz w:val="20"/>
          <w:szCs w:val="19"/>
        </w:rPr>
        <w:t xml:space="preserve">l C. </w:t>
      </w:r>
      <w:r w:rsidR="005D4950" w:rsidRPr="003E0CD6">
        <w:rPr>
          <w:rFonts w:ascii="Arial" w:hAnsi="Arial" w:cs="Arial"/>
          <w:i/>
          <w:sz w:val="20"/>
          <w:szCs w:val="19"/>
        </w:rPr>
        <w:t>(eliminado nombre propio),</w:t>
      </w:r>
      <w:r w:rsidR="005D4950" w:rsidRPr="001A42D7">
        <w:rPr>
          <w:rFonts w:ascii="Arial" w:hAnsi="Arial" w:cs="Arial"/>
          <w:sz w:val="20"/>
          <w:szCs w:val="19"/>
        </w:rPr>
        <w:t xml:space="preserve"> </w:t>
      </w:r>
      <w:r w:rsidRPr="00AE695C">
        <w:rPr>
          <w:rFonts w:ascii="Arial" w:hAnsi="Arial" w:cs="Arial"/>
          <w:sz w:val="20"/>
          <w:szCs w:val="19"/>
        </w:rPr>
        <w:t xml:space="preserve"> mediante la cual pide de este Organismo Público Descentralizado de la Administración Pública Municipal denominado Sistema para el Desarrollo Integral de la Familia de Guadalajara, lo siguiente:</w:t>
      </w:r>
    </w:p>
    <w:p w:rsidR="00091B30" w:rsidRPr="00AE695C" w:rsidRDefault="00091B30" w:rsidP="00091B30">
      <w:pPr>
        <w:ind w:left="-851" w:right="-801"/>
        <w:jc w:val="both"/>
        <w:rPr>
          <w:rFonts w:ascii="Arial" w:hAnsi="Arial" w:cs="Arial"/>
          <w:sz w:val="20"/>
          <w:szCs w:val="19"/>
        </w:rPr>
      </w:pPr>
    </w:p>
    <w:p w:rsidR="00091B30" w:rsidRPr="001A76A8" w:rsidRDefault="00091B30" w:rsidP="00091B30">
      <w:pPr>
        <w:ind w:left="-851" w:right="-801"/>
        <w:jc w:val="both"/>
        <w:rPr>
          <w:rFonts w:ascii="Arial" w:eastAsia="Calibri" w:hAnsi="Arial" w:cs="Arial"/>
          <w:b/>
          <w:i/>
          <w:sz w:val="20"/>
          <w:szCs w:val="20"/>
        </w:rPr>
      </w:pPr>
      <w:r w:rsidRPr="001A76A8">
        <w:rPr>
          <w:rFonts w:ascii="Arial" w:eastAsia="Calibri" w:hAnsi="Arial" w:cs="Arial"/>
          <w:b/>
          <w:i/>
          <w:sz w:val="20"/>
          <w:szCs w:val="20"/>
        </w:rPr>
        <w:t xml:space="preserve">“Copia simple del acta testimonial levantada en las oficinas del DIF Guadalajara en Av. De la Cruz 2003, Col. San Vicente ante el personal de la Delegación de la Procuraduría de Protección de Niñas, Niños y Adolescentes en la cual comparecí como testigo del C. </w:t>
      </w:r>
      <w:r w:rsidR="005D4950" w:rsidRPr="003E0CD6">
        <w:rPr>
          <w:rFonts w:ascii="Arial" w:hAnsi="Arial" w:cs="Arial"/>
          <w:i/>
          <w:sz w:val="20"/>
          <w:szCs w:val="19"/>
        </w:rPr>
        <w:t>(eliminado nombre propio)</w:t>
      </w:r>
      <w:bookmarkStart w:id="0" w:name="_GoBack"/>
      <w:bookmarkEnd w:id="0"/>
      <w:r w:rsidRPr="001A76A8">
        <w:rPr>
          <w:rFonts w:ascii="Arial" w:eastAsia="Calibri" w:hAnsi="Arial" w:cs="Arial"/>
          <w:b/>
          <w:i/>
          <w:sz w:val="20"/>
          <w:szCs w:val="20"/>
        </w:rPr>
        <w:t>, quien se encontraba tramitando su registro de nacimiento, lo cual aconteció aproximadamente en abril o mayo de 2018. También solicito copias de la resolución emitida por el Registro Civil respecto a dicho asunto, esto es en el caso de que existan en sus archivos. En caso de que dicha resolución no exista en sus archivos, se me informe a cuál oficina del Registro Civil fue remitida para su trámite. (sic).</w:t>
      </w:r>
    </w:p>
    <w:p w:rsidR="00091B30" w:rsidRPr="00AE695C" w:rsidRDefault="00091B30" w:rsidP="00091B30">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091B30" w:rsidRPr="00F75FCF" w:rsidRDefault="00091B30" w:rsidP="00091B30">
      <w:pPr>
        <w:pStyle w:val="Prrafodelista"/>
        <w:autoSpaceDE w:val="0"/>
        <w:autoSpaceDN w:val="0"/>
        <w:adjustRightInd w:val="0"/>
        <w:spacing w:after="0" w:line="240" w:lineRule="auto"/>
        <w:ind w:left="-851" w:right="-801"/>
        <w:jc w:val="both"/>
        <w:rPr>
          <w:rFonts w:ascii="Arial" w:hAnsi="Arial" w:cs="Arial"/>
          <w:sz w:val="20"/>
          <w:szCs w:val="19"/>
        </w:rPr>
      </w:pPr>
      <w:r w:rsidRPr="00AE695C">
        <w:rPr>
          <w:rFonts w:ascii="Arial" w:eastAsia="Calibri" w:hAnsi="Arial" w:cs="Arial"/>
          <w:b/>
          <w:sz w:val="20"/>
          <w:szCs w:val="19"/>
        </w:rPr>
        <w:t>b).-</w:t>
      </w:r>
      <w:r w:rsidRPr="00AE695C">
        <w:rPr>
          <w:rFonts w:ascii="Arial" w:eastAsia="Calibri" w:hAnsi="Arial" w:cs="Arial"/>
          <w:sz w:val="20"/>
          <w:szCs w:val="19"/>
        </w:rPr>
        <w:t xml:space="preserve"> </w:t>
      </w:r>
      <w:r w:rsidRPr="00AE695C">
        <w:rPr>
          <w:rFonts w:ascii="Arial" w:hAnsi="Arial" w:cs="Arial"/>
          <w:bCs/>
          <w:sz w:val="20"/>
          <w:szCs w:val="20"/>
        </w:rPr>
        <w:t xml:space="preserve">Analizada que fue la solicitud, </w:t>
      </w:r>
      <w:r w:rsidRPr="00AE695C">
        <w:rPr>
          <w:rFonts w:ascii="Arial" w:hAnsi="Arial" w:cs="Arial"/>
          <w:sz w:val="20"/>
          <w:szCs w:val="19"/>
        </w:rPr>
        <w:t>de referencia y su identificación oficial con fotografía</w:t>
      </w:r>
      <w:r>
        <w:rPr>
          <w:rFonts w:ascii="Arial" w:hAnsi="Arial" w:cs="Arial"/>
          <w:sz w:val="20"/>
          <w:szCs w:val="19"/>
        </w:rPr>
        <w:t xml:space="preserve"> consistente en una Licencia de Conductor expedida por el Gobierno </w:t>
      </w:r>
      <w:r w:rsidRPr="00F75FCF">
        <w:rPr>
          <w:rFonts w:ascii="Arial" w:hAnsi="Arial" w:cs="Arial"/>
          <w:sz w:val="20"/>
          <w:szCs w:val="19"/>
        </w:rPr>
        <w:t xml:space="preserve">del Estado de Jalisco, y por haber cumplido con los requisitos establecidos en el artículo 51 de la Ley de Protección de Datos Personales en Posesión de Sujetos Obligados y sus Municipios, </w:t>
      </w:r>
      <w:r w:rsidRPr="00F75FCF">
        <w:rPr>
          <w:rFonts w:ascii="Arial" w:hAnsi="Arial" w:cs="Arial"/>
          <w:bCs/>
          <w:sz w:val="20"/>
          <w:szCs w:val="20"/>
        </w:rPr>
        <w:t xml:space="preserve">la solicitud </w:t>
      </w:r>
      <w:r w:rsidRPr="00F75FCF">
        <w:rPr>
          <w:rFonts w:ascii="Arial" w:hAnsi="Arial" w:cs="Arial"/>
          <w:sz w:val="20"/>
          <w:szCs w:val="19"/>
        </w:rPr>
        <w:t xml:space="preserve">de ejercicio de derechos A.R.C.O </w:t>
      </w:r>
      <w:r w:rsidRPr="00F75FCF">
        <w:rPr>
          <w:rFonts w:ascii="Arial" w:hAnsi="Arial" w:cs="Arial"/>
          <w:bCs/>
          <w:sz w:val="20"/>
          <w:szCs w:val="20"/>
        </w:rPr>
        <w:t>fue admitida oficialmente el día 19 diecinueve de abril del año en curso</w:t>
      </w:r>
      <w:r w:rsidRPr="00F75FCF">
        <w:rPr>
          <w:rFonts w:ascii="Arial" w:hAnsi="Arial" w:cs="Arial"/>
          <w:sz w:val="20"/>
          <w:szCs w:val="19"/>
        </w:rPr>
        <w:t xml:space="preserve"> y se abrió el procedimiento administrativo número de expediente ARCO/011/2023.</w:t>
      </w:r>
    </w:p>
    <w:p w:rsidR="00091B30" w:rsidRPr="00AE695C" w:rsidRDefault="00091B30" w:rsidP="00091B30">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091B30" w:rsidRPr="00AE695C" w:rsidRDefault="00091B30" w:rsidP="00091B30">
      <w:pPr>
        <w:ind w:left="-851" w:right="-801"/>
        <w:jc w:val="both"/>
        <w:rPr>
          <w:rFonts w:ascii="Arial" w:hAnsi="Arial" w:cs="Arial"/>
          <w:sz w:val="20"/>
          <w:szCs w:val="19"/>
        </w:rPr>
      </w:pPr>
      <w:proofErr w:type="gramStart"/>
      <w:r w:rsidRPr="00AE695C">
        <w:rPr>
          <w:rFonts w:ascii="Arial" w:hAnsi="Arial" w:cs="Arial"/>
          <w:b/>
          <w:sz w:val="20"/>
          <w:szCs w:val="19"/>
        </w:rPr>
        <w:t>c).</w:t>
      </w:r>
      <w:r w:rsidRPr="00AE695C">
        <w:rPr>
          <w:rFonts w:ascii="Arial" w:hAnsi="Arial" w:cs="Arial"/>
          <w:sz w:val="20"/>
          <w:szCs w:val="19"/>
        </w:rPr>
        <w:t>-</w:t>
      </w:r>
      <w:proofErr w:type="gramEnd"/>
      <w:r w:rsidRPr="00AE695C">
        <w:rPr>
          <w:rFonts w:ascii="Arial" w:hAnsi="Arial" w:cs="Arial"/>
          <w:sz w:val="20"/>
          <w:szCs w:val="19"/>
        </w:rPr>
        <w:t xml:space="preserve"> El mismo día </w:t>
      </w:r>
      <w:r>
        <w:rPr>
          <w:rFonts w:ascii="Arial" w:hAnsi="Arial" w:cs="Arial"/>
          <w:bCs/>
          <w:sz w:val="20"/>
          <w:szCs w:val="20"/>
        </w:rPr>
        <w:t>19 diecinueve de abril</w:t>
      </w:r>
      <w:r w:rsidRPr="00AE695C">
        <w:rPr>
          <w:rFonts w:ascii="Arial" w:hAnsi="Arial" w:cs="Arial"/>
          <w:bCs/>
          <w:sz w:val="20"/>
          <w:szCs w:val="20"/>
        </w:rPr>
        <w:t xml:space="preserve"> </w:t>
      </w:r>
      <w:r w:rsidRPr="00AE695C">
        <w:rPr>
          <w:rFonts w:ascii="Arial" w:hAnsi="Arial" w:cs="Arial"/>
          <w:sz w:val="20"/>
          <w:szCs w:val="19"/>
        </w:rPr>
        <w:t>del año 2023 dos mil veintitrés, se envió el memorándum número UT/0</w:t>
      </w:r>
      <w:r>
        <w:rPr>
          <w:rFonts w:ascii="Arial" w:hAnsi="Arial" w:cs="Arial"/>
          <w:sz w:val="20"/>
          <w:szCs w:val="19"/>
        </w:rPr>
        <w:t>63</w:t>
      </w:r>
      <w:r w:rsidRPr="00AE695C">
        <w:rPr>
          <w:rFonts w:ascii="Arial" w:hAnsi="Arial" w:cs="Arial"/>
          <w:sz w:val="20"/>
          <w:szCs w:val="19"/>
        </w:rPr>
        <w:t>/2023 dirigido a</w:t>
      </w:r>
      <w:r>
        <w:rPr>
          <w:rFonts w:ascii="Arial" w:hAnsi="Arial" w:cs="Arial"/>
          <w:sz w:val="20"/>
          <w:szCs w:val="19"/>
        </w:rPr>
        <w:t xml:space="preserve">  la Licenciada Benigna Citlali López Guzmán</w:t>
      </w:r>
      <w:r w:rsidRPr="00AE695C">
        <w:rPr>
          <w:rFonts w:ascii="Arial" w:hAnsi="Arial" w:cs="Arial"/>
          <w:sz w:val="20"/>
          <w:szCs w:val="19"/>
        </w:rPr>
        <w:t>, Coordinador</w:t>
      </w:r>
      <w:r>
        <w:rPr>
          <w:rFonts w:ascii="Arial" w:hAnsi="Arial" w:cs="Arial"/>
          <w:sz w:val="20"/>
          <w:szCs w:val="19"/>
        </w:rPr>
        <w:t>a</w:t>
      </w:r>
      <w:r w:rsidRPr="00AE695C">
        <w:rPr>
          <w:rFonts w:ascii="Arial" w:hAnsi="Arial" w:cs="Arial"/>
          <w:sz w:val="20"/>
          <w:szCs w:val="19"/>
        </w:rPr>
        <w:t xml:space="preserve"> de </w:t>
      </w:r>
      <w:r>
        <w:rPr>
          <w:rFonts w:ascii="Arial" w:hAnsi="Arial" w:cs="Arial"/>
          <w:sz w:val="20"/>
          <w:szCs w:val="19"/>
        </w:rPr>
        <w:t>Programas</w:t>
      </w:r>
      <w:r w:rsidRPr="00AE695C">
        <w:rPr>
          <w:rFonts w:ascii="Arial" w:hAnsi="Arial" w:cs="Arial"/>
          <w:sz w:val="20"/>
          <w:szCs w:val="19"/>
        </w:rPr>
        <w:t xml:space="preserve"> de este sujeto obligado, a fin de que remitiera a esta Unidad de Transparencia la información solicitada.</w:t>
      </w:r>
    </w:p>
    <w:p w:rsidR="00091B30" w:rsidRDefault="00091B30" w:rsidP="00091B30">
      <w:pPr>
        <w:ind w:left="-851" w:right="-801"/>
        <w:jc w:val="both"/>
        <w:rPr>
          <w:rFonts w:ascii="Arial" w:hAnsi="Arial" w:cs="Arial"/>
          <w:sz w:val="20"/>
          <w:szCs w:val="19"/>
        </w:rPr>
      </w:pPr>
    </w:p>
    <w:p w:rsidR="00091B30" w:rsidRPr="00AE695C" w:rsidRDefault="00091B30" w:rsidP="00091B30">
      <w:pPr>
        <w:ind w:left="-851" w:right="-801"/>
        <w:jc w:val="both"/>
        <w:rPr>
          <w:rFonts w:ascii="Arial" w:hAnsi="Arial" w:cs="Arial"/>
          <w:sz w:val="20"/>
          <w:szCs w:val="19"/>
        </w:rPr>
      </w:pPr>
      <w:proofErr w:type="gramStart"/>
      <w:r>
        <w:rPr>
          <w:rFonts w:ascii="Arial" w:hAnsi="Arial" w:cs="Arial"/>
          <w:sz w:val="20"/>
          <w:szCs w:val="19"/>
        </w:rPr>
        <w:t>d).-</w:t>
      </w:r>
      <w:proofErr w:type="gramEnd"/>
      <w:r>
        <w:rPr>
          <w:rFonts w:ascii="Arial" w:hAnsi="Arial" w:cs="Arial"/>
          <w:sz w:val="20"/>
          <w:szCs w:val="19"/>
        </w:rPr>
        <w:t xml:space="preserve"> El día 03 tres de mayo </w:t>
      </w:r>
      <w:r w:rsidRPr="00AE695C">
        <w:rPr>
          <w:rFonts w:ascii="Arial" w:hAnsi="Arial" w:cs="Arial"/>
          <w:sz w:val="20"/>
          <w:szCs w:val="19"/>
        </w:rPr>
        <w:t xml:space="preserve">del año 2023 dos mil veintitrés, mediante memorándum </w:t>
      </w:r>
      <w:r>
        <w:rPr>
          <w:rFonts w:ascii="Arial" w:hAnsi="Arial" w:cs="Arial"/>
          <w:sz w:val="20"/>
          <w:szCs w:val="19"/>
        </w:rPr>
        <w:t>MCP/161</w:t>
      </w:r>
      <w:r w:rsidRPr="00216765">
        <w:rPr>
          <w:rFonts w:ascii="Arial" w:hAnsi="Arial" w:cs="Arial"/>
          <w:sz w:val="20"/>
          <w:szCs w:val="19"/>
        </w:rPr>
        <w:t>/2023</w:t>
      </w:r>
      <w:r w:rsidRPr="00AE695C">
        <w:rPr>
          <w:rFonts w:ascii="Arial" w:hAnsi="Arial" w:cs="Arial"/>
          <w:sz w:val="20"/>
          <w:szCs w:val="19"/>
        </w:rPr>
        <w:t xml:space="preserve">, </w:t>
      </w:r>
      <w:r>
        <w:rPr>
          <w:rFonts w:ascii="Arial" w:hAnsi="Arial" w:cs="Arial"/>
          <w:sz w:val="20"/>
          <w:szCs w:val="19"/>
        </w:rPr>
        <w:t>Licenciada Benigna Citlali López Guzmán</w:t>
      </w:r>
      <w:r w:rsidRPr="00AE695C">
        <w:rPr>
          <w:rFonts w:ascii="Arial" w:hAnsi="Arial" w:cs="Arial"/>
          <w:sz w:val="20"/>
          <w:szCs w:val="19"/>
        </w:rPr>
        <w:t>, Coordinador</w:t>
      </w:r>
      <w:r>
        <w:rPr>
          <w:rFonts w:ascii="Arial" w:hAnsi="Arial" w:cs="Arial"/>
          <w:sz w:val="20"/>
          <w:szCs w:val="19"/>
        </w:rPr>
        <w:t>a</w:t>
      </w:r>
      <w:r w:rsidRPr="00AE695C">
        <w:rPr>
          <w:rFonts w:ascii="Arial" w:hAnsi="Arial" w:cs="Arial"/>
          <w:sz w:val="20"/>
          <w:szCs w:val="19"/>
        </w:rPr>
        <w:t xml:space="preserve"> de </w:t>
      </w:r>
      <w:r>
        <w:rPr>
          <w:rFonts w:ascii="Arial" w:hAnsi="Arial" w:cs="Arial"/>
          <w:sz w:val="20"/>
          <w:szCs w:val="19"/>
        </w:rPr>
        <w:t>Programas</w:t>
      </w:r>
      <w:r w:rsidRPr="00AE695C">
        <w:rPr>
          <w:rFonts w:ascii="Arial" w:hAnsi="Arial" w:cs="Arial"/>
          <w:sz w:val="20"/>
          <w:szCs w:val="19"/>
        </w:rPr>
        <w:t xml:space="preserve"> de este sujeto obligado, dio respuesta a lo solicitado </w:t>
      </w:r>
      <w:r>
        <w:rPr>
          <w:rFonts w:ascii="Arial" w:hAnsi="Arial" w:cs="Arial"/>
          <w:sz w:val="20"/>
          <w:szCs w:val="19"/>
        </w:rPr>
        <w:t>de la</w:t>
      </w:r>
      <w:r w:rsidRPr="00AE695C">
        <w:rPr>
          <w:rFonts w:ascii="Arial" w:hAnsi="Arial" w:cs="Arial"/>
          <w:sz w:val="20"/>
          <w:szCs w:val="19"/>
        </w:rPr>
        <w:t xml:space="preserve"> siguiente</w:t>
      </w:r>
      <w:r>
        <w:rPr>
          <w:rFonts w:ascii="Arial" w:hAnsi="Arial" w:cs="Arial"/>
          <w:sz w:val="20"/>
          <w:szCs w:val="19"/>
        </w:rPr>
        <w:t xml:space="preserve"> forma</w:t>
      </w:r>
      <w:r w:rsidRPr="00AE695C">
        <w:rPr>
          <w:rFonts w:ascii="Arial" w:hAnsi="Arial" w:cs="Arial"/>
          <w:sz w:val="20"/>
          <w:szCs w:val="19"/>
        </w:rPr>
        <w:t xml:space="preserve">: </w:t>
      </w:r>
    </w:p>
    <w:p w:rsidR="00091B30" w:rsidRPr="00AE695C" w:rsidRDefault="00091B30" w:rsidP="00091B30">
      <w:pPr>
        <w:ind w:left="-851" w:right="-801"/>
        <w:jc w:val="both"/>
        <w:rPr>
          <w:rFonts w:ascii="Arial" w:hAnsi="Arial" w:cs="Arial"/>
          <w:sz w:val="20"/>
          <w:szCs w:val="19"/>
        </w:rPr>
      </w:pPr>
    </w:p>
    <w:p w:rsidR="00091B30" w:rsidRPr="00E83549" w:rsidRDefault="00091B30" w:rsidP="00091B30">
      <w:pPr>
        <w:tabs>
          <w:tab w:val="left" w:pos="1985"/>
        </w:tabs>
        <w:ind w:left="-567" w:right="-518"/>
        <w:jc w:val="both"/>
        <w:rPr>
          <w:rFonts w:ascii="Arial" w:hAnsi="Arial" w:cs="Arial"/>
          <w:i/>
          <w:sz w:val="18"/>
          <w:szCs w:val="18"/>
        </w:rPr>
      </w:pPr>
      <w:r w:rsidRPr="00E83549">
        <w:rPr>
          <w:rFonts w:ascii="Arial" w:hAnsi="Arial" w:cs="Arial"/>
          <w:i/>
          <w:sz w:val="18"/>
          <w:szCs w:val="18"/>
        </w:rPr>
        <w:t>Al respecto hago de su conocimiento que una vez que se realizó una búsqueda exhaustiva en los archivos del área de servicios jurídicos asistenciales, dependiente de esta Coordinación a mi cargo, se localizó el acta testimonial solicitada, de fecha 28 de febrero del año 2018, misma que consta de 03 tres fojas útiles, sin embargo, debido a la naturaleza del documento, el mismo contiene datos personales del interesado en dicho trámite y de dos testigos (siendo uno de ellos el solicitante), motivo por el cual, se considera que dicho documento pudiese entregado en versión pública, es decir, eliminando datos personales ajenos al solicitante, motivo por el cual, desde este momento le envío la propuesta de la citada versión pública.</w:t>
      </w:r>
    </w:p>
    <w:p w:rsidR="00091B30" w:rsidRDefault="00091B30" w:rsidP="00091B30">
      <w:pPr>
        <w:tabs>
          <w:tab w:val="left" w:pos="1985"/>
        </w:tabs>
        <w:ind w:left="-567" w:right="-518"/>
        <w:jc w:val="both"/>
        <w:rPr>
          <w:rFonts w:ascii="Arial" w:hAnsi="Arial" w:cs="Arial"/>
          <w:i/>
          <w:sz w:val="18"/>
          <w:szCs w:val="18"/>
        </w:rPr>
      </w:pPr>
    </w:p>
    <w:p w:rsidR="00091B30" w:rsidRDefault="00091B30" w:rsidP="00091B30">
      <w:pPr>
        <w:tabs>
          <w:tab w:val="left" w:pos="1985"/>
        </w:tabs>
        <w:ind w:left="-567" w:right="-518"/>
        <w:jc w:val="both"/>
        <w:rPr>
          <w:rFonts w:ascii="Arial" w:hAnsi="Arial" w:cs="Arial"/>
          <w:i/>
          <w:sz w:val="18"/>
          <w:szCs w:val="18"/>
        </w:rPr>
      </w:pPr>
    </w:p>
    <w:p w:rsidR="00091B30" w:rsidRDefault="00091B30" w:rsidP="00091B30">
      <w:pPr>
        <w:tabs>
          <w:tab w:val="left" w:pos="1985"/>
        </w:tabs>
        <w:ind w:left="-567" w:right="-518"/>
        <w:jc w:val="both"/>
        <w:rPr>
          <w:rFonts w:ascii="Arial" w:hAnsi="Arial" w:cs="Arial"/>
          <w:i/>
          <w:sz w:val="18"/>
          <w:szCs w:val="18"/>
        </w:rPr>
      </w:pPr>
    </w:p>
    <w:p w:rsidR="00091B30" w:rsidRDefault="00091B30" w:rsidP="00091B30">
      <w:pPr>
        <w:tabs>
          <w:tab w:val="left" w:pos="1985"/>
        </w:tabs>
        <w:ind w:left="-567" w:right="-518"/>
        <w:jc w:val="both"/>
        <w:rPr>
          <w:rFonts w:ascii="Arial" w:hAnsi="Arial" w:cs="Arial"/>
          <w:i/>
          <w:sz w:val="18"/>
          <w:szCs w:val="18"/>
        </w:rPr>
      </w:pPr>
    </w:p>
    <w:p w:rsidR="00091B30" w:rsidRDefault="00091B30" w:rsidP="00091B30">
      <w:pPr>
        <w:tabs>
          <w:tab w:val="left" w:pos="1985"/>
        </w:tabs>
        <w:ind w:left="-567" w:right="-518"/>
        <w:jc w:val="both"/>
        <w:rPr>
          <w:rFonts w:ascii="Arial" w:hAnsi="Arial" w:cs="Arial"/>
          <w:i/>
          <w:sz w:val="18"/>
          <w:szCs w:val="18"/>
        </w:rPr>
      </w:pPr>
    </w:p>
    <w:p w:rsidR="00091B30" w:rsidRDefault="00091B30" w:rsidP="00091B30">
      <w:pPr>
        <w:tabs>
          <w:tab w:val="left" w:pos="1985"/>
        </w:tabs>
        <w:ind w:left="-567" w:right="-518"/>
        <w:jc w:val="both"/>
        <w:rPr>
          <w:rFonts w:ascii="Arial" w:hAnsi="Arial" w:cs="Arial"/>
          <w:i/>
          <w:sz w:val="18"/>
          <w:szCs w:val="18"/>
        </w:rPr>
      </w:pPr>
    </w:p>
    <w:p w:rsidR="00091B30" w:rsidRDefault="00091B30" w:rsidP="00091B30">
      <w:pPr>
        <w:tabs>
          <w:tab w:val="left" w:pos="1985"/>
        </w:tabs>
        <w:ind w:left="-567" w:right="-518"/>
        <w:jc w:val="both"/>
        <w:rPr>
          <w:rFonts w:ascii="Arial" w:hAnsi="Arial" w:cs="Arial"/>
          <w:i/>
          <w:sz w:val="18"/>
          <w:szCs w:val="18"/>
        </w:rPr>
      </w:pPr>
    </w:p>
    <w:p w:rsidR="00091B30" w:rsidRDefault="00091B30" w:rsidP="00091B30">
      <w:pPr>
        <w:tabs>
          <w:tab w:val="left" w:pos="1985"/>
        </w:tabs>
        <w:ind w:left="-567" w:right="-518"/>
        <w:jc w:val="both"/>
        <w:rPr>
          <w:rFonts w:ascii="Arial" w:hAnsi="Arial" w:cs="Arial"/>
          <w:i/>
          <w:sz w:val="18"/>
          <w:szCs w:val="18"/>
        </w:rPr>
      </w:pPr>
    </w:p>
    <w:p w:rsidR="00091B30" w:rsidRDefault="00091B30" w:rsidP="00091B30">
      <w:pPr>
        <w:tabs>
          <w:tab w:val="left" w:pos="1985"/>
        </w:tabs>
        <w:ind w:left="-567" w:right="-518"/>
        <w:jc w:val="both"/>
        <w:rPr>
          <w:rFonts w:ascii="Arial" w:hAnsi="Arial" w:cs="Arial"/>
          <w:i/>
          <w:sz w:val="18"/>
          <w:szCs w:val="18"/>
        </w:rPr>
      </w:pPr>
    </w:p>
    <w:p w:rsidR="00091B30" w:rsidRPr="00E83549" w:rsidRDefault="00091B30" w:rsidP="00091B30">
      <w:pPr>
        <w:tabs>
          <w:tab w:val="left" w:pos="1985"/>
        </w:tabs>
        <w:ind w:left="-567" w:right="-518"/>
        <w:jc w:val="both"/>
        <w:rPr>
          <w:rFonts w:ascii="Arial" w:hAnsi="Arial" w:cs="Arial"/>
          <w:i/>
          <w:sz w:val="18"/>
          <w:szCs w:val="18"/>
        </w:rPr>
      </w:pPr>
    </w:p>
    <w:p w:rsidR="00091B30" w:rsidRPr="00E83549" w:rsidRDefault="00091B30" w:rsidP="00091B30">
      <w:pPr>
        <w:tabs>
          <w:tab w:val="left" w:pos="1985"/>
        </w:tabs>
        <w:ind w:left="-567" w:right="-518"/>
        <w:jc w:val="both"/>
        <w:rPr>
          <w:rFonts w:ascii="Arial" w:hAnsi="Arial" w:cs="Arial"/>
          <w:i/>
          <w:sz w:val="18"/>
          <w:szCs w:val="18"/>
        </w:rPr>
      </w:pPr>
      <w:r w:rsidRPr="00E83549">
        <w:rPr>
          <w:rFonts w:ascii="Arial" w:hAnsi="Arial" w:cs="Arial"/>
          <w:i/>
          <w:sz w:val="18"/>
          <w:szCs w:val="18"/>
        </w:rPr>
        <w:t xml:space="preserve">Como ya se dijo con anterioridad, el documento solicitado también contiene información personal y/o datos personales de otras personas físicas, de los cuales el solicitante no es el titular y por ende, la información relacionada con ellos, debe de ser protegida, siendo dichos datos personales los siguientes: nombre, firma, estado civil, sexo, fecha de nacimiento, datos de origen,  domicilio particular, clave de elector, todo lo cual, está catalogado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w:t>
      </w:r>
    </w:p>
    <w:p w:rsidR="00091B30" w:rsidRPr="00E83549" w:rsidRDefault="00091B30" w:rsidP="00091B30">
      <w:pPr>
        <w:ind w:left="-567" w:right="-518"/>
        <w:jc w:val="both"/>
        <w:rPr>
          <w:rFonts w:ascii="Arial" w:hAnsi="Arial" w:cs="Arial"/>
          <w:i/>
          <w:sz w:val="18"/>
          <w:szCs w:val="18"/>
        </w:rPr>
      </w:pPr>
    </w:p>
    <w:p w:rsidR="00091B30" w:rsidRPr="00E83549" w:rsidRDefault="00091B30" w:rsidP="00091B30">
      <w:pPr>
        <w:ind w:left="-567" w:right="-518"/>
        <w:jc w:val="both"/>
        <w:rPr>
          <w:rFonts w:ascii="Arial" w:hAnsi="Arial" w:cs="Arial"/>
          <w:i/>
          <w:sz w:val="18"/>
          <w:szCs w:val="18"/>
        </w:rPr>
      </w:pPr>
      <w:r w:rsidRPr="00E83549">
        <w:rPr>
          <w:rFonts w:ascii="Arial" w:hAnsi="Arial" w:cs="Arial"/>
          <w:i/>
          <w:sz w:val="18"/>
          <w:szCs w:val="18"/>
        </w:rPr>
        <w:t>En efecto, la Ley de Transparencia y Acceso a la Información Pública del Estado de Jalisco y sus Municipios, establece en su artículo 21 lo siguiente:</w:t>
      </w:r>
    </w:p>
    <w:p w:rsidR="00091B30" w:rsidRPr="00E83549" w:rsidRDefault="00091B30" w:rsidP="00091B30">
      <w:pPr>
        <w:ind w:left="-567" w:right="-518"/>
        <w:jc w:val="both"/>
        <w:rPr>
          <w:rFonts w:ascii="Arial" w:hAnsi="Arial" w:cs="Arial"/>
          <w:i/>
          <w:sz w:val="18"/>
          <w:szCs w:val="18"/>
        </w:rPr>
      </w:pPr>
    </w:p>
    <w:p w:rsidR="00091B30" w:rsidRPr="00E83549" w:rsidRDefault="00091B30" w:rsidP="00091B30">
      <w:pPr>
        <w:pStyle w:val="Estilo"/>
        <w:ind w:left="-567" w:right="-518"/>
        <w:rPr>
          <w:i/>
          <w:sz w:val="18"/>
          <w:szCs w:val="18"/>
        </w:rPr>
      </w:pPr>
      <w:r w:rsidRPr="00E83549">
        <w:rPr>
          <w:b/>
          <w:bCs/>
          <w:i/>
          <w:sz w:val="18"/>
          <w:szCs w:val="18"/>
        </w:rPr>
        <w:t>Artículo 21.</w:t>
      </w:r>
      <w:r w:rsidRPr="00E83549">
        <w:rPr>
          <w:i/>
          <w:sz w:val="18"/>
          <w:szCs w:val="18"/>
        </w:rPr>
        <w:t xml:space="preserve"> Información confidencial - Catálogo</w:t>
      </w:r>
    </w:p>
    <w:p w:rsidR="00091B30" w:rsidRPr="00E83549" w:rsidRDefault="00091B30" w:rsidP="00091B30">
      <w:pPr>
        <w:pStyle w:val="Estilo"/>
        <w:ind w:left="-567" w:right="-518"/>
        <w:rPr>
          <w:i/>
          <w:sz w:val="18"/>
          <w:szCs w:val="18"/>
        </w:rPr>
      </w:pPr>
      <w:r w:rsidRPr="00E83549">
        <w:rPr>
          <w:i/>
          <w:sz w:val="18"/>
          <w:szCs w:val="18"/>
        </w:rPr>
        <w:t>1. Es información confidencial:</w:t>
      </w:r>
    </w:p>
    <w:p w:rsidR="00091B30" w:rsidRPr="00E83549" w:rsidRDefault="00091B30" w:rsidP="00091B30">
      <w:pPr>
        <w:tabs>
          <w:tab w:val="left" w:pos="1276"/>
        </w:tabs>
        <w:ind w:left="-567" w:right="-518"/>
        <w:jc w:val="both"/>
        <w:rPr>
          <w:rFonts w:ascii="Arial" w:hAnsi="Arial" w:cs="Arial"/>
          <w:i/>
          <w:sz w:val="18"/>
          <w:szCs w:val="18"/>
          <w:lang w:val="es-ES_tradnl"/>
        </w:rPr>
      </w:pPr>
      <w:r w:rsidRPr="00E83549">
        <w:rPr>
          <w:rFonts w:ascii="Arial" w:hAnsi="Arial" w:cs="Arial"/>
          <w:i/>
          <w:sz w:val="18"/>
          <w:szCs w:val="18"/>
          <w:lang w:val="es-ES_tradnl"/>
        </w:rPr>
        <w:t>I. Los datos personales de una persona física identificada o identificable, en los términos de la legislación estatal en materia de protección de datos personales en posesión de sujetos obligados;</w:t>
      </w:r>
    </w:p>
    <w:p w:rsidR="00091B30" w:rsidRPr="00E83549" w:rsidRDefault="00091B30" w:rsidP="00091B30">
      <w:pPr>
        <w:pStyle w:val="Estilo"/>
        <w:ind w:left="-567" w:right="-518"/>
        <w:rPr>
          <w:b/>
          <w:bCs/>
          <w:i/>
          <w:sz w:val="18"/>
          <w:szCs w:val="18"/>
        </w:rPr>
      </w:pPr>
    </w:p>
    <w:p w:rsidR="00091B30" w:rsidRPr="00E83549" w:rsidRDefault="00091B30" w:rsidP="00091B30">
      <w:pPr>
        <w:pStyle w:val="Estilo"/>
        <w:ind w:left="-567" w:right="-518"/>
        <w:rPr>
          <w:i/>
          <w:sz w:val="18"/>
          <w:szCs w:val="18"/>
        </w:rPr>
      </w:pPr>
      <w:r w:rsidRPr="00E83549">
        <w:rPr>
          <w:b/>
          <w:bCs/>
          <w:i/>
          <w:sz w:val="18"/>
          <w:szCs w:val="18"/>
        </w:rPr>
        <w:t>Artículo 25</w:t>
      </w:r>
      <w:r w:rsidRPr="00E83549">
        <w:rPr>
          <w:i/>
          <w:sz w:val="18"/>
          <w:szCs w:val="18"/>
        </w:rPr>
        <w:t>. Sujetos obligados - Obligaciones</w:t>
      </w:r>
    </w:p>
    <w:p w:rsidR="00091B30" w:rsidRPr="00E83549" w:rsidRDefault="00091B30" w:rsidP="00091B30">
      <w:pPr>
        <w:pStyle w:val="Estilo"/>
        <w:ind w:left="-567" w:right="-518"/>
        <w:rPr>
          <w:i/>
          <w:sz w:val="18"/>
          <w:szCs w:val="18"/>
        </w:rPr>
      </w:pPr>
      <w:r w:rsidRPr="00E83549">
        <w:rPr>
          <w:i/>
          <w:sz w:val="18"/>
          <w:szCs w:val="18"/>
        </w:rPr>
        <w:t>1. Los sujetos obligados tienen las siguientes obligaciones:</w:t>
      </w:r>
    </w:p>
    <w:p w:rsidR="00091B30" w:rsidRPr="00E83549" w:rsidRDefault="00091B30" w:rsidP="00091B30">
      <w:pPr>
        <w:tabs>
          <w:tab w:val="left" w:pos="1276"/>
        </w:tabs>
        <w:ind w:left="-567" w:right="-518"/>
        <w:jc w:val="both"/>
        <w:rPr>
          <w:rFonts w:ascii="Arial" w:hAnsi="Arial" w:cs="Arial"/>
          <w:i/>
          <w:sz w:val="18"/>
          <w:szCs w:val="18"/>
          <w:lang w:val="es-ES_tradnl"/>
        </w:rPr>
      </w:pPr>
      <w:r w:rsidRPr="00E83549">
        <w:rPr>
          <w:rFonts w:ascii="Arial" w:hAnsi="Arial" w:cs="Arial"/>
          <w:i/>
          <w:sz w:val="18"/>
          <w:szCs w:val="18"/>
          <w:lang w:val="es-ES_tradnl"/>
        </w:rPr>
        <w:t xml:space="preserve">I a XIV.- </w:t>
      </w:r>
    </w:p>
    <w:p w:rsidR="00091B30" w:rsidRPr="00E83549" w:rsidRDefault="00091B30" w:rsidP="00091B30">
      <w:pPr>
        <w:pStyle w:val="Estilo"/>
        <w:ind w:left="-567" w:right="-518"/>
        <w:rPr>
          <w:i/>
          <w:sz w:val="18"/>
          <w:szCs w:val="18"/>
        </w:rPr>
      </w:pPr>
      <w:r w:rsidRPr="00E83549">
        <w:rPr>
          <w:i/>
          <w:sz w:val="18"/>
          <w:szCs w:val="18"/>
        </w:rPr>
        <w:t>XV. Proteger la información pública reservada y confidencial que tenga en su poder, contra acceso, utilización, sustracción, modificación, destrucción y eliminación no autorizados;</w:t>
      </w:r>
    </w:p>
    <w:p w:rsidR="00091B30" w:rsidRPr="00E83549" w:rsidRDefault="00091B30" w:rsidP="00091B30">
      <w:pPr>
        <w:ind w:left="-567" w:right="-518"/>
        <w:jc w:val="both"/>
        <w:rPr>
          <w:rFonts w:ascii="Arial" w:hAnsi="Arial" w:cs="Arial"/>
          <w:i/>
          <w:snapToGrid w:val="0"/>
          <w:sz w:val="18"/>
          <w:szCs w:val="18"/>
        </w:rPr>
      </w:pPr>
    </w:p>
    <w:p w:rsidR="00091B30" w:rsidRPr="00E83549" w:rsidRDefault="00091B30" w:rsidP="00091B30">
      <w:pPr>
        <w:ind w:left="-567" w:right="-518"/>
        <w:jc w:val="both"/>
        <w:rPr>
          <w:rFonts w:ascii="Arial" w:hAnsi="Arial" w:cs="Arial"/>
          <w:i/>
          <w:sz w:val="18"/>
          <w:szCs w:val="18"/>
        </w:rPr>
      </w:pPr>
      <w:r w:rsidRPr="00E83549">
        <w:rPr>
          <w:rFonts w:ascii="Arial" w:hAnsi="Arial" w:cs="Arial"/>
          <w:i/>
          <w:sz w:val="18"/>
          <w:szCs w:val="18"/>
        </w:rPr>
        <w:t>En el mismo sentido La Ley de Protección de Datos Personales en Posesión de Sujetos Obligados del Estado de Jalisco y sus Municipios</w:t>
      </w:r>
    </w:p>
    <w:p w:rsidR="00091B30" w:rsidRPr="00E83549" w:rsidRDefault="00091B30" w:rsidP="00091B30">
      <w:pPr>
        <w:ind w:left="-567" w:right="-518"/>
        <w:jc w:val="both"/>
        <w:rPr>
          <w:rFonts w:ascii="Arial" w:hAnsi="Arial" w:cs="Arial"/>
          <w:i/>
          <w:sz w:val="18"/>
          <w:szCs w:val="18"/>
        </w:rPr>
      </w:pPr>
    </w:p>
    <w:p w:rsidR="00091B30" w:rsidRPr="00E83549" w:rsidRDefault="00091B30" w:rsidP="00091B30">
      <w:pPr>
        <w:tabs>
          <w:tab w:val="left" w:pos="1276"/>
        </w:tabs>
        <w:ind w:left="-567" w:right="-518"/>
        <w:jc w:val="both"/>
        <w:rPr>
          <w:rFonts w:ascii="Arial" w:hAnsi="Arial" w:cs="Arial"/>
          <w:i/>
          <w:sz w:val="18"/>
          <w:szCs w:val="18"/>
          <w:lang w:val="es-ES_tradnl"/>
        </w:rPr>
      </w:pPr>
      <w:r w:rsidRPr="00E83549">
        <w:rPr>
          <w:rFonts w:ascii="Arial" w:hAnsi="Arial" w:cs="Arial"/>
          <w:b/>
          <w:i/>
          <w:sz w:val="18"/>
          <w:szCs w:val="18"/>
          <w:lang w:val="es-ES_tradnl"/>
        </w:rPr>
        <w:t>Artículo 3.</w:t>
      </w:r>
      <w:r w:rsidRPr="00E83549">
        <w:rPr>
          <w:rFonts w:ascii="Arial" w:hAnsi="Arial" w:cs="Arial"/>
          <w:i/>
          <w:sz w:val="18"/>
          <w:szCs w:val="18"/>
          <w:lang w:val="es-ES_tradnl"/>
        </w:rPr>
        <w:t xml:space="preserve"> Ley — Glosario. </w:t>
      </w:r>
    </w:p>
    <w:p w:rsidR="00091B30" w:rsidRPr="00E83549" w:rsidRDefault="00091B30" w:rsidP="00091B30">
      <w:pPr>
        <w:pStyle w:val="Prrafodelista"/>
        <w:numPr>
          <w:ilvl w:val="0"/>
          <w:numId w:val="1"/>
        </w:numPr>
        <w:tabs>
          <w:tab w:val="left" w:pos="1276"/>
        </w:tabs>
        <w:ind w:right="-518"/>
        <w:jc w:val="both"/>
        <w:rPr>
          <w:rFonts w:ascii="Arial" w:hAnsi="Arial" w:cs="Arial"/>
          <w:i/>
          <w:sz w:val="18"/>
          <w:szCs w:val="18"/>
          <w:lang w:val="es-ES_tradnl"/>
        </w:rPr>
      </w:pPr>
      <w:r w:rsidRPr="00E83549">
        <w:rPr>
          <w:rFonts w:ascii="Arial" w:hAnsi="Arial" w:cs="Arial"/>
          <w:i/>
          <w:sz w:val="18"/>
          <w:szCs w:val="18"/>
          <w:lang w:val="es-ES_tradnl"/>
        </w:rPr>
        <w:t>Para los efectos de la presente Ley se entenderá por:</w:t>
      </w:r>
    </w:p>
    <w:p w:rsidR="00091B30" w:rsidRPr="00E83549" w:rsidRDefault="00091B30" w:rsidP="00091B30">
      <w:pPr>
        <w:pStyle w:val="Prrafodelista"/>
        <w:tabs>
          <w:tab w:val="left" w:pos="1276"/>
        </w:tabs>
        <w:spacing w:after="0"/>
        <w:ind w:left="-567" w:right="-518"/>
        <w:jc w:val="both"/>
        <w:rPr>
          <w:rFonts w:ascii="Arial" w:hAnsi="Arial" w:cs="Arial"/>
          <w:i/>
          <w:sz w:val="18"/>
          <w:szCs w:val="18"/>
          <w:lang w:val="es-ES_tradnl"/>
        </w:rPr>
      </w:pPr>
      <w:r w:rsidRPr="00E83549">
        <w:rPr>
          <w:rFonts w:ascii="Arial" w:hAnsi="Arial" w:cs="Arial"/>
          <w:i/>
          <w:sz w:val="18"/>
          <w:szCs w:val="18"/>
          <w:lang w:val="es-ES_tradnl"/>
        </w:rPr>
        <w:t>I a VIII….</w:t>
      </w:r>
    </w:p>
    <w:p w:rsidR="00091B30" w:rsidRPr="00E83549" w:rsidRDefault="00091B30" w:rsidP="00091B30">
      <w:pPr>
        <w:tabs>
          <w:tab w:val="left" w:pos="1276"/>
        </w:tabs>
        <w:ind w:left="-567" w:right="-518"/>
        <w:jc w:val="both"/>
        <w:rPr>
          <w:rFonts w:ascii="Arial" w:hAnsi="Arial" w:cs="Arial"/>
          <w:i/>
          <w:sz w:val="18"/>
          <w:szCs w:val="18"/>
          <w:lang w:val="es-ES_tradnl"/>
        </w:rPr>
      </w:pPr>
      <w:r w:rsidRPr="00E83549">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091B30" w:rsidRPr="00E83549" w:rsidRDefault="00091B30" w:rsidP="00091B30">
      <w:pPr>
        <w:ind w:left="-567" w:right="-518"/>
        <w:jc w:val="both"/>
        <w:rPr>
          <w:rFonts w:ascii="Arial" w:hAnsi="Arial" w:cs="Arial"/>
          <w:i/>
          <w:sz w:val="18"/>
          <w:szCs w:val="18"/>
          <w:lang w:val="es-ES_tradnl"/>
        </w:rPr>
      </w:pPr>
    </w:p>
    <w:p w:rsidR="00091B30" w:rsidRPr="00E83549" w:rsidRDefault="00091B30" w:rsidP="00091B30">
      <w:pPr>
        <w:ind w:left="-567" w:right="-518"/>
        <w:jc w:val="both"/>
        <w:rPr>
          <w:rFonts w:ascii="Arial" w:hAnsi="Arial" w:cs="Arial"/>
          <w:i/>
          <w:sz w:val="18"/>
          <w:szCs w:val="18"/>
          <w:lang w:val="es-ES_tradnl"/>
        </w:rPr>
      </w:pPr>
      <w:r w:rsidRPr="00E83549">
        <w:rPr>
          <w:rFonts w:ascii="Arial" w:hAnsi="Arial" w:cs="Arial"/>
          <w:i/>
          <w:sz w:val="18"/>
          <w:szCs w:val="18"/>
          <w:lang w:val="es-ES_tradnl"/>
        </w:rPr>
        <w:t>X. Datos personales sensibles: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información genética, datos biométricos, creencias religiosas, filosóficas y morales, opiniones políticas y preferencia sexual.</w:t>
      </w:r>
    </w:p>
    <w:p w:rsidR="00091B30" w:rsidRPr="00E83549" w:rsidRDefault="00091B30" w:rsidP="00091B30">
      <w:pPr>
        <w:ind w:left="-567" w:right="-518"/>
        <w:jc w:val="both"/>
        <w:rPr>
          <w:rFonts w:ascii="Arial" w:hAnsi="Arial" w:cs="Arial"/>
          <w:i/>
          <w:snapToGrid w:val="0"/>
          <w:sz w:val="18"/>
          <w:szCs w:val="18"/>
        </w:rPr>
      </w:pPr>
    </w:p>
    <w:p w:rsidR="00091B30" w:rsidRPr="00E83549" w:rsidRDefault="00091B30" w:rsidP="00091B30">
      <w:pPr>
        <w:pStyle w:val="Prrafodelista"/>
        <w:ind w:left="-567" w:right="-283"/>
        <w:jc w:val="both"/>
        <w:rPr>
          <w:rFonts w:ascii="Arial" w:hAnsi="Arial" w:cs="Arial"/>
          <w:i/>
          <w:sz w:val="18"/>
          <w:szCs w:val="18"/>
        </w:rPr>
      </w:pPr>
      <w:r w:rsidRPr="00E83549">
        <w:rPr>
          <w:rFonts w:ascii="Arial" w:hAnsi="Arial" w:cs="Arial"/>
          <w:i/>
          <w:sz w:val="18"/>
          <w:szCs w:val="18"/>
        </w:rPr>
        <w:t xml:space="preserve">En lo que respecta a lo solicitado en el sentido de proporcionarle resolución emitida por el Registro Civil en torno a este asunto de registro extemporáneo, hago de su conocimiento que dicho documento no obra en los archivos físicos o electrónicos de la área de servicios jurídicos asistenciales, en primer término porque el trámite fue cancelado debido a que el interesado no acreditó la filiación, ni la nacionalidad, al ser datos necesarios para realizar dicho registro, motivo por el cual, no hubo materia para que interviniera el Registro Civil; en segundo término, cuando estos asuntos se concluyen satisfactoriamente, se le entrega el acta original al interesado para que el mismo le dé seguimiento en la Oficialía del Registro Civil que así le convenga. Por ello, deberá considerarse que es inexistente dicha resolución. </w:t>
      </w:r>
    </w:p>
    <w:p w:rsidR="00091B30" w:rsidRPr="00E83549" w:rsidRDefault="00091B30" w:rsidP="00091B30">
      <w:pPr>
        <w:pStyle w:val="Prrafodelista"/>
        <w:ind w:left="-567" w:right="-283"/>
        <w:jc w:val="both"/>
        <w:rPr>
          <w:rFonts w:ascii="Arial" w:hAnsi="Arial" w:cs="Arial"/>
          <w:i/>
          <w:sz w:val="18"/>
          <w:szCs w:val="18"/>
        </w:rPr>
      </w:pPr>
    </w:p>
    <w:p w:rsidR="00091B30" w:rsidRPr="00E83549" w:rsidRDefault="00091B30" w:rsidP="00091B30">
      <w:pPr>
        <w:pStyle w:val="Prrafodelista"/>
        <w:ind w:left="-567" w:right="-283"/>
        <w:jc w:val="both"/>
        <w:rPr>
          <w:rFonts w:ascii="Arial" w:hAnsi="Arial" w:cs="Arial"/>
          <w:i/>
          <w:sz w:val="18"/>
          <w:szCs w:val="18"/>
        </w:rPr>
      </w:pPr>
      <w:r w:rsidRPr="00E83549">
        <w:rPr>
          <w:rFonts w:ascii="Arial" w:hAnsi="Arial" w:cs="Arial"/>
          <w:i/>
          <w:sz w:val="18"/>
          <w:szCs w:val="18"/>
        </w:rPr>
        <w:t>Sin otro particular, le envío un cordial saludo.</w:t>
      </w:r>
    </w:p>
    <w:p w:rsidR="00091B30" w:rsidRDefault="00091B30" w:rsidP="00091B30">
      <w:pPr>
        <w:pStyle w:val="Prrafodelista"/>
        <w:ind w:left="-567" w:right="-283"/>
        <w:jc w:val="both"/>
        <w:rPr>
          <w:rFonts w:ascii="Arial" w:hAnsi="Arial" w:cs="Arial"/>
          <w:i/>
          <w:sz w:val="20"/>
          <w:szCs w:val="18"/>
        </w:rPr>
      </w:pPr>
    </w:p>
    <w:p w:rsidR="00091B30" w:rsidRDefault="00091B30" w:rsidP="00091B30">
      <w:pPr>
        <w:pStyle w:val="Prrafodelista"/>
        <w:ind w:left="-567" w:right="-283"/>
        <w:jc w:val="both"/>
        <w:rPr>
          <w:rFonts w:ascii="Arial" w:hAnsi="Arial" w:cs="Arial"/>
          <w:i/>
          <w:sz w:val="20"/>
          <w:szCs w:val="18"/>
        </w:rPr>
      </w:pPr>
    </w:p>
    <w:p w:rsidR="00091B30" w:rsidRDefault="00091B30" w:rsidP="00091B30">
      <w:pPr>
        <w:pStyle w:val="Prrafodelista"/>
        <w:ind w:left="-567" w:right="-283"/>
        <w:jc w:val="both"/>
        <w:rPr>
          <w:rFonts w:ascii="Arial" w:hAnsi="Arial" w:cs="Arial"/>
          <w:i/>
          <w:sz w:val="20"/>
          <w:szCs w:val="18"/>
        </w:rPr>
      </w:pPr>
    </w:p>
    <w:p w:rsidR="00091B30" w:rsidRDefault="00091B30" w:rsidP="00091B30">
      <w:pPr>
        <w:pStyle w:val="Prrafodelista"/>
        <w:ind w:left="-567" w:right="-283"/>
        <w:jc w:val="both"/>
        <w:rPr>
          <w:rFonts w:ascii="Arial" w:hAnsi="Arial" w:cs="Arial"/>
          <w:i/>
          <w:sz w:val="20"/>
          <w:szCs w:val="18"/>
        </w:rPr>
      </w:pPr>
    </w:p>
    <w:p w:rsidR="00091B30" w:rsidRDefault="00091B30" w:rsidP="00091B30">
      <w:pPr>
        <w:pStyle w:val="Prrafodelista"/>
        <w:ind w:left="-567" w:right="-283"/>
        <w:jc w:val="both"/>
        <w:rPr>
          <w:rFonts w:ascii="Arial" w:hAnsi="Arial" w:cs="Arial"/>
          <w:i/>
          <w:sz w:val="20"/>
          <w:szCs w:val="18"/>
        </w:rPr>
      </w:pPr>
    </w:p>
    <w:p w:rsidR="00091B30" w:rsidRDefault="00091B30" w:rsidP="00091B30">
      <w:pPr>
        <w:pStyle w:val="Prrafodelista"/>
        <w:ind w:left="-567" w:right="-283"/>
        <w:jc w:val="both"/>
        <w:rPr>
          <w:rFonts w:ascii="Arial" w:hAnsi="Arial" w:cs="Arial"/>
          <w:i/>
          <w:sz w:val="20"/>
          <w:szCs w:val="18"/>
        </w:rPr>
      </w:pPr>
    </w:p>
    <w:p w:rsidR="00091B30" w:rsidRDefault="00091B30" w:rsidP="00091B30">
      <w:pPr>
        <w:pStyle w:val="Prrafodelista"/>
        <w:ind w:left="-567" w:right="-283"/>
        <w:jc w:val="both"/>
        <w:rPr>
          <w:rFonts w:ascii="Arial" w:hAnsi="Arial" w:cs="Arial"/>
          <w:i/>
          <w:sz w:val="20"/>
          <w:szCs w:val="18"/>
        </w:rPr>
      </w:pPr>
    </w:p>
    <w:p w:rsidR="00091B30" w:rsidRPr="00A83A5B" w:rsidRDefault="00091B30" w:rsidP="00091B30">
      <w:pPr>
        <w:pStyle w:val="Prrafodelista"/>
        <w:ind w:left="-567" w:right="-283"/>
        <w:jc w:val="both"/>
        <w:rPr>
          <w:rFonts w:ascii="Arial" w:hAnsi="Arial" w:cs="Arial"/>
          <w:i/>
          <w:sz w:val="20"/>
          <w:szCs w:val="18"/>
        </w:rPr>
      </w:pPr>
    </w:p>
    <w:p w:rsidR="00091B30" w:rsidRPr="00AE695C" w:rsidRDefault="00091B30" w:rsidP="00091B30">
      <w:pPr>
        <w:spacing w:line="276" w:lineRule="auto"/>
        <w:ind w:left="-993" w:right="-567"/>
        <w:jc w:val="both"/>
        <w:rPr>
          <w:rFonts w:ascii="Arial" w:hAnsi="Arial" w:cs="Arial"/>
          <w:sz w:val="20"/>
          <w:szCs w:val="20"/>
        </w:rPr>
      </w:pPr>
      <w:r w:rsidRPr="00AE695C">
        <w:rPr>
          <w:rFonts w:ascii="Arial" w:hAnsi="Arial" w:cs="Arial"/>
          <w:b/>
          <w:sz w:val="20"/>
          <w:szCs w:val="19"/>
        </w:rPr>
        <w:t>e</w:t>
      </w:r>
      <w:proofErr w:type="gramStart"/>
      <w:r w:rsidRPr="00AE695C">
        <w:rPr>
          <w:rFonts w:ascii="Arial" w:hAnsi="Arial" w:cs="Arial"/>
          <w:b/>
          <w:sz w:val="20"/>
          <w:szCs w:val="19"/>
        </w:rPr>
        <w:t>).-</w:t>
      </w:r>
      <w:proofErr w:type="gramEnd"/>
      <w:r w:rsidRPr="00AE695C">
        <w:rPr>
          <w:rFonts w:ascii="Arial" w:hAnsi="Arial" w:cs="Arial"/>
          <w:sz w:val="20"/>
          <w:szCs w:val="20"/>
        </w:rPr>
        <w:t xml:space="preserve"> Para la debida atención de la solicitud de ejercicio de derechos ARCO/0</w:t>
      </w:r>
      <w:r>
        <w:rPr>
          <w:rFonts w:ascii="Arial" w:hAnsi="Arial" w:cs="Arial"/>
          <w:sz w:val="20"/>
          <w:szCs w:val="20"/>
        </w:rPr>
        <w:t>11</w:t>
      </w:r>
      <w:r w:rsidRPr="00AE695C">
        <w:rPr>
          <w:rFonts w:ascii="Arial" w:hAnsi="Arial" w:cs="Arial"/>
          <w:sz w:val="20"/>
          <w:szCs w:val="20"/>
        </w:rPr>
        <w:t xml:space="preserve">/2023 y cumplir con lo previsto en la Ley de Protección de Datos Personales en Posesión de Sujetos Obligados del Estado de Jalisco y sus Municipios, este Comité debe resolver respecto de la solicitud de derechos ARCO, con base a los siguientes: </w:t>
      </w:r>
    </w:p>
    <w:p w:rsidR="00091B30" w:rsidRPr="00AE695C" w:rsidRDefault="00091B30" w:rsidP="00091B30">
      <w:pPr>
        <w:ind w:left="-993" w:right="-660"/>
        <w:jc w:val="both"/>
        <w:rPr>
          <w:rFonts w:ascii="Arial" w:hAnsi="Arial" w:cs="Arial"/>
          <w:b/>
          <w:sz w:val="20"/>
          <w:szCs w:val="20"/>
        </w:rPr>
      </w:pPr>
    </w:p>
    <w:p w:rsidR="00091B30" w:rsidRPr="00AE695C" w:rsidRDefault="00091B30" w:rsidP="00091B30">
      <w:pPr>
        <w:ind w:left="-426"/>
        <w:jc w:val="center"/>
        <w:rPr>
          <w:rFonts w:ascii="Arial" w:hAnsi="Arial" w:cs="Arial"/>
          <w:b/>
          <w:sz w:val="20"/>
          <w:szCs w:val="20"/>
        </w:rPr>
      </w:pPr>
      <w:r w:rsidRPr="00AE695C">
        <w:rPr>
          <w:rFonts w:ascii="Arial" w:hAnsi="Arial" w:cs="Arial"/>
          <w:b/>
          <w:sz w:val="20"/>
          <w:szCs w:val="20"/>
        </w:rPr>
        <w:t>C O N S I D E R A N D O S:</w:t>
      </w:r>
    </w:p>
    <w:p w:rsidR="00091B30" w:rsidRDefault="00091B30" w:rsidP="00091B30">
      <w:pPr>
        <w:ind w:left="-993" w:right="-660"/>
        <w:jc w:val="both"/>
        <w:rPr>
          <w:rFonts w:ascii="Arial" w:hAnsi="Arial" w:cs="Arial"/>
          <w:b/>
          <w:sz w:val="20"/>
          <w:szCs w:val="20"/>
        </w:rPr>
      </w:pPr>
    </w:p>
    <w:p w:rsidR="00091B30" w:rsidRPr="00AE695C" w:rsidRDefault="00091B30" w:rsidP="00091B30">
      <w:pPr>
        <w:ind w:left="-993" w:right="-660"/>
        <w:jc w:val="both"/>
        <w:rPr>
          <w:rFonts w:ascii="Arial" w:hAnsi="Arial" w:cs="Arial"/>
          <w:bCs/>
          <w:sz w:val="20"/>
        </w:rPr>
      </w:pPr>
      <w:r w:rsidRPr="00AE695C">
        <w:rPr>
          <w:rFonts w:ascii="Arial" w:hAnsi="Arial" w:cs="Arial"/>
          <w:b/>
          <w:sz w:val="20"/>
          <w:szCs w:val="20"/>
        </w:rPr>
        <w:t>I.</w:t>
      </w:r>
      <w:r w:rsidRPr="00AE695C">
        <w:rPr>
          <w:rFonts w:ascii="Arial" w:hAnsi="Arial" w:cs="Arial"/>
          <w:sz w:val="20"/>
          <w:szCs w:val="20"/>
        </w:rPr>
        <w:t xml:space="preserve">- </w:t>
      </w:r>
      <w:r w:rsidRPr="00AE695C">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091B30" w:rsidRPr="00AE695C" w:rsidRDefault="00091B30" w:rsidP="00091B30">
      <w:pPr>
        <w:ind w:left="-993" w:right="-660"/>
        <w:jc w:val="both"/>
        <w:rPr>
          <w:rFonts w:ascii="Arial" w:hAnsi="Arial" w:cs="Arial"/>
          <w:bCs/>
          <w:sz w:val="20"/>
        </w:rPr>
      </w:pPr>
    </w:p>
    <w:p w:rsidR="00091B30" w:rsidRPr="00AE695C" w:rsidRDefault="00091B30" w:rsidP="00091B30">
      <w:pPr>
        <w:ind w:left="-993" w:right="-660"/>
        <w:jc w:val="both"/>
        <w:rPr>
          <w:rFonts w:ascii="Arial" w:hAnsi="Arial" w:cs="Arial"/>
          <w:bCs/>
          <w:sz w:val="20"/>
        </w:rPr>
      </w:pPr>
      <w:r w:rsidRPr="00AE695C">
        <w:rPr>
          <w:rFonts w:ascii="Arial" w:hAnsi="Arial" w:cs="Arial"/>
          <w:bCs/>
          <w:sz w:val="20"/>
        </w:rPr>
        <w:t>Ley de Protección de Datos Personales en Posesión de Sujetos Obligados del Estado de Jalisco</w:t>
      </w:r>
    </w:p>
    <w:p w:rsidR="00091B30" w:rsidRPr="00AE695C" w:rsidRDefault="00091B30" w:rsidP="00091B30">
      <w:pPr>
        <w:ind w:left="-993" w:right="-660"/>
        <w:jc w:val="both"/>
        <w:rPr>
          <w:rFonts w:ascii="Arial" w:hAnsi="Arial" w:cs="Arial"/>
          <w:bCs/>
          <w:sz w:val="20"/>
        </w:rPr>
      </w:pPr>
    </w:p>
    <w:p w:rsidR="00091B30" w:rsidRPr="00AE695C" w:rsidRDefault="00091B30" w:rsidP="00091B30">
      <w:pPr>
        <w:tabs>
          <w:tab w:val="left" w:pos="1276"/>
        </w:tabs>
        <w:ind w:left="284" w:right="-426"/>
        <w:jc w:val="both"/>
        <w:rPr>
          <w:rFonts w:ascii="Arial" w:hAnsi="Arial" w:cs="Arial"/>
          <w:i/>
          <w:sz w:val="20"/>
          <w:szCs w:val="20"/>
          <w:lang w:val="es-ES_tradnl"/>
        </w:rPr>
      </w:pPr>
      <w:r w:rsidRPr="00AE695C">
        <w:rPr>
          <w:rFonts w:ascii="Arial" w:hAnsi="Arial" w:cs="Arial"/>
          <w:b/>
          <w:i/>
          <w:sz w:val="20"/>
          <w:szCs w:val="20"/>
          <w:lang w:val="es-ES_tradnl"/>
        </w:rPr>
        <w:t>“…Artículo 87.</w:t>
      </w:r>
      <w:r w:rsidRPr="00AE695C">
        <w:rPr>
          <w:rFonts w:ascii="Arial" w:hAnsi="Arial" w:cs="Arial"/>
          <w:i/>
          <w:sz w:val="20"/>
          <w:szCs w:val="20"/>
          <w:lang w:val="es-ES_tradnl"/>
        </w:rPr>
        <w:t xml:space="preserve"> Comité de Transparencia — Atribuciones.</w:t>
      </w:r>
    </w:p>
    <w:p w:rsidR="00091B30" w:rsidRPr="00AE695C" w:rsidRDefault="00091B30" w:rsidP="00091B30">
      <w:pPr>
        <w:tabs>
          <w:tab w:val="left" w:pos="1276"/>
        </w:tabs>
        <w:ind w:left="284" w:right="-426"/>
        <w:jc w:val="both"/>
        <w:rPr>
          <w:rFonts w:ascii="Arial" w:hAnsi="Arial" w:cs="Arial"/>
          <w:i/>
          <w:sz w:val="20"/>
          <w:szCs w:val="20"/>
          <w:lang w:val="es-ES_tradnl"/>
        </w:rPr>
      </w:pPr>
      <w:r w:rsidRPr="00AE695C">
        <w:rPr>
          <w:rFonts w:ascii="Arial" w:hAnsi="Arial" w:cs="Arial"/>
          <w:i/>
          <w:sz w:val="20"/>
          <w:szCs w:val="20"/>
          <w:lang w:val="es-ES_tradnl"/>
        </w:rPr>
        <w:t>1. El Comité de Transparencia tendrá las siguientes atribuciones:</w:t>
      </w:r>
    </w:p>
    <w:p w:rsidR="00091B30" w:rsidRPr="00AE695C" w:rsidRDefault="00091B30" w:rsidP="00091B30">
      <w:pPr>
        <w:tabs>
          <w:tab w:val="left" w:pos="1276"/>
        </w:tabs>
        <w:ind w:left="284" w:right="-426"/>
        <w:jc w:val="both"/>
        <w:rPr>
          <w:rFonts w:ascii="Arial" w:hAnsi="Arial" w:cs="Arial"/>
          <w:i/>
          <w:sz w:val="20"/>
          <w:szCs w:val="20"/>
          <w:lang w:val="es-ES_tradnl"/>
        </w:rPr>
      </w:pPr>
      <w:r w:rsidRPr="00AE695C">
        <w:rPr>
          <w:rFonts w:ascii="Arial" w:hAnsi="Arial" w:cs="Arial"/>
          <w:i/>
          <w:sz w:val="20"/>
          <w:szCs w:val="20"/>
          <w:lang w:val="es-ES_tradnl"/>
        </w:rPr>
        <w:t>(…)</w:t>
      </w:r>
    </w:p>
    <w:p w:rsidR="00091B30" w:rsidRPr="00AE695C" w:rsidRDefault="00091B30" w:rsidP="00091B30">
      <w:pPr>
        <w:widowControl w:val="0"/>
        <w:spacing w:line="360" w:lineRule="auto"/>
        <w:ind w:left="284" w:right="-426"/>
        <w:jc w:val="both"/>
        <w:rPr>
          <w:rFonts w:ascii="Arial" w:hAnsi="Arial" w:cs="Arial"/>
          <w:i/>
          <w:sz w:val="20"/>
          <w:szCs w:val="20"/>
          <w:lang w:val="es-ES_tradnl"/>
        </w:rPr>
      </w:pPr>
      <w:r w:rsidRPr="00AE695C">
        <w:rPr>
          <w:rFonts w:ascii="Arial" w:hAnsi="Arial" w:cs="Arial"/>
          <w:i/>
          <w:sz w:val="20"/>
          <w:szCs w:val="20"/>
          <w:lang w:val="es-ES_tradnl"/>
        </w:rPr>
        <w:t>IX. Resolver las solicitudes de ejercicio de derechos ARCO que le presenten al responsable…”</w:t>
      </w:r>
    </w:p>
    <w:p w:rsidR="00091B30" w:rsidRPr="00AE695C" w:rsidRDefault="00091B30" w:rsidP="00091B30">
      <w:pPr>
        <w:widowControl w:val="0"/>
        <w:ind w:left="-993" w:right="-660"/>
        <w:jc w:val="both"/>
        <w:rPr>
          <w:rFonts w:ascii="Arial" w:hAnsi="Arial" w:cs="Arial"/>
          <w:bCs/>
          <w:sz w:val="20"/>
        </w:rPr>
      </w:pPr>
      <w:r w:rsidRPr="00AE695C">
        <w:rPr>
          <w:rFonts w:ascii="Arial" w:hAnsi="Arial" w:cs="Arial"/>
          <w:b/>
          <w:sz w:val="20"/>
          <w:szCs w:val="20"/>
        </w:rPr>
        <w:t>II.-</w:t>
      </w:r>
      <w:r w:rsidRPr="00AE695C">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091B30" w:rsidRPr="00AE695C" w:rsidRDefault="00091B30" w:rsidP="00091B30">
      <w:pPr>
        <w:tabs>
          <w:tab w:val="left" w:pos="1276"/>
        </w:tabs>
        <w:ind w:left="142" w:right="141"/>
        <w:jc w:val="both"/>
        <w:rPr>
          <w:rFonts w:ascii="Arial" w:hAnsi="Arial" w:cs="Arial"/>
          <w:b/>
          <w:i/>
          <w:sz w:val="20"/>
          <w:szCs w:val="20"/>
        </w:rPr>
      </w:pPr>
    </w:p>
    <w:p w:rsidR="00091B30" w:rsidRPr="00AE695C" w:rsidRDefault="00091B30" w:rsidP="00091B30">
      <w:pPr>
        <w:tabs>
          <w:tab w:val="left" w:pos="1276"/>
        </w:tabs>
        <w:ind w:left="142" w:right="141"/>
        <w:jc w:val="both"/>
        <w:rPr>
          <w:rFonts w:ascii="Arial" w:hAnsi="Arial" w:cs="Arial"/>
          <w:b/>
          <w:i/>
          <w:sz w:val="20"/>
          <w:szCs w:val="20"/>
        </w:rPr>
      </w:pPr>
      <w:r w:rsidRPr="00AE695C">
        <w:rPr>
          <w:rFonts w:ascii="Arial" w:hAnsi="Arial" w:cs="Arial"/>
          <w:b/>
          <w:i/>
          <w:sz w:val="20"/>
          <w:szCs w:val="20"/>
        </w:rPr>
        <w:t xml:space="preserve">“…Artículo 45. Derechos ARCO — Procedencia. </w:t>
      </w:r>
    </w:p>
    <w:p w:rsidR="00091B30" w:rsidRPr="00AE695C" w:rsidRDefault="00091B30" w:rsidP="00091B30">
      <w:pPr>
        <w:tabs>
          <w:tab w:val="left" w:pos="1276"/>
        </w:tabs>
        <w:ind w:left="142" w:right="141"/>
        <w:jc w:val="both"/>
        <w:rPr>
          <w:rFonts w:ascii="Arial" w:hAnsi="Arial" w:cs="Arial"/>
          <w:i/>
          <w:sz w:val="20"/>
          <w:szCs w:val="20"/>
        </w:rPr>
      </w:pPr>
    </w:p>
    <w:p w:rsidR="00091B30" w:rsidRPr="00AE695C" w:rsidRDefault="00091B30" w:rsidP="00091B30">
      <w:pPr>
        <w:tabs>
          <w:tab w:val="left" w:pos="1276"/>
        </w:tabs>
        <w:ind w:left="142" w:right="141"/>
        <w:jc w:val="both"/>
        <w:rPr>
          <w:rFonts w:ascii="Arial" w:hAnsi="Arial" w:cs="Arial"/>
          <w:i/>
          <w:sz w:val="20"/>
          <w:szCs w:val="20"/>
        </w:rPr>
      </w:pPr>
      <w:r w:rsidRPr="00AE695C">
        <w:rPr>
          <w:rFonts w:ascii="Arial" w:hAnsi="Arial" w:cs="Arial"/>
          <w:i/>
          <w:sz w:val="20"/>
          <w:szCs w:val="20"/>
        </w:rPr>
        <w:t>1.-</w:t>
      </w:r>
      <w:r w:rsidRPr="00AE695C">
        <w:rPr>
          <w:rFonts w:ascii="Arial" w:hAnsi="Arial" w:cs="Arial"/>
          <w:b/>
          <w:i/>
          <w:sz w:val="20"/>
          <w:szCs w:val="20"/>
        </w:rPr>
        <w:t xml:space="preserve"> </w:t>
      </w:r>
      <w:r w:rsidRPr="00AE695C">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091B30" w:rsidRPr="00AE695C" w:rsidRDefault="00091B30" w:rsidP="00091B30">
      <w:pPr>
        <w:tabs>
          <w:tab w:val="left" w:pos="1276"/>
        </w:tabs>
        <w:ind w:left="142"/>
        <w:jc w:val="both"/>
        <w:rPr>
          <w:rFonts w:ascii="Arial" w:hAnsi="Arial" w:cs="Arial"/>
          <w:i/>
          <w:sz w:val="20"/>
          <w:szCs w:val="20"/>
        </w:rPr>
      </w:pPr>
      <w:r w:rsidRPr="00AE695C">
        <w:rPr>
          <w:rFonts w:ascii="Arial" w:hAnsi="Arial" w:cs="Arial"/>
          <w:i/>
          <w:sz w:val="20"/>
          <w:szCs w:val="20"/>
        </w:rPr>
        <w:t xml:space="preserve">2. </w:t>
      </w:r>
      <w:r w:rsidRPr="00AE695C">
        <w:rPr>
          <w:rFonts w:ascii="Arial" w:hAnsi="Arial" w:cs="Arial"/>
          <w:i/>
          <w:sz w:val="20"/>
          <w:szCs w:val="20"/>
          <w:u w:val="single"/>
        </w:rPr>
        <w:t>Los datos personales sólo podrán ser proporcionados a su titular</w:t>
      </w:r>
      <w:r w:rsidRPr="00AE695C">
        <w:rPr>
          <w:rFonts w:ascii="Arial" w:hAnsi="Arial" w:cs="Arial"/>
          <w:i/>
          <w:sz w:val="20"/>
          <w:szCs w:val="20"/>
        </w:rPr>
        <w:t>, a su representante, a la autoridad judicial que funde y motive su solicitud, o a terceros en los términos de esta Ley.</w:t>
      </w:r>
    </w:p>
    <w:p w:rsidR="00091B30" w:rsidRDefault="00091B30" w:rsidP="00091B30">
      <w:pPr>
        <w:tabs>
          <w:tab w:val="left" w:pos="1276"/>
        </w:tabs>
        <w:ind w:left="142" w:right="141"/>
        <w:jc w:val="both"/>
        <w:rPr>
          <w:rFonts w:ascii="Arial" w:hAnsi="Arial" w:cs="Arial"/>
          <w:i/>
          <w:sz w:val="20"/>
          <w:szCs w:val="20"/>
        </w:rPr>
      </w:pPr>
      <w:r w:rsidRPr="00AE695C">
        <w:rPr>
          <w:rFonts w:ascii="Arial" w:hAnsi="Arial" w:cs="Arial"/>
          <w:i/>
          <w:sz w:val="20"/>
          <w:szCs w:val="20"/>
        </w:rPr>
        <w:t>3…</w:t>
      </w:r>
    </w:p>
    <w:p w:rsidR="00091B30" w:rsidRPr="00AE695C" w:rsidRDefault="00091B30" w:rsidP="00091B30">
      <w:pPr>
        <w:tabs>
          <w:tab w:val="left" w:pos="1276"/>
        </w:tabs>
        <w:ind w:left="142" w:right="141"/>
        <w:jc w:val="both"/>
        <w:rPr>
          <w:rFonts w:ascii="Arial" w:hAnsi="Arial" w:cs="Arial"/>
          <w:i/>
          <w:sz w:val="20"/>
          <w:szCs w:val="20"/>
        </w:rPr>
      </w:pPr>
    </w:p>
    <w:p w:rsidR="00091B30" w:rsidRPr="00AE695C" w:rsidRDefault="00091B30" w:rsidP="00091B30">
      <w:pPr>
        <w:tabs>
          <w:tab w:val="left" w:pos="1276"/>
        </w:tabs>
        <w:ind w:left="142"/>
        <w:jc w:val="both"/>
        <w:rPr>
          <w:rFonts w:ascii="Arial" w:hAnsi="Arial" w:cs="Arial"/>
          <w:b/>
          <w:i/>
          <w:sz w:val="20"/>
          <w:szCs w:val="20"/>
        </w:rPr>
      </w:pPr>
      <w:r w:rsidRPr="00AE695C">
        <w:rPr>
          <w:rFonts w:ascii="Arial" w:hAnsi="Arial" w:cs="Arial"/>
          <w:b/>
          <w:i/>
          <w:sz w:val="20"/>
          <w:szCs w:val="20"/>
        </w:rPr>
        <w:t>Artículo 55. Ejercicio de Derechos ARCO — Improcedencia.</w:t>
      </w:r>
    </w:p>
    <w:p w:rsidR="00091B30" w:rsidRPr="00AE695C" w:rsidRDefault="00091B30" w:rsidP="00091B30">
      <w:pPr>
        <w:tabs>
          <w:tab w:val="left" w:pos="1276"/>
        </w:tabs>
        <w:ind w:left="142"/>
        <w:jc w:val="both"/>
        <w:rPr>
          <w:rFonts w:ascii="Arial" w:hAnsi="Arial" w:cs="Arial"/>
          <w:i/>
          <w:sz w:val="20"/>
          <w:szCs w:val="20"/>
        </w:rPr>
      </w:pPr>
      <w:r w:rsidRPr="00AE695C">
        <w:rPr>
          <w:rFonts w:ascii="Arial" w:hAnsi="Arial" w:cs="Arial"/>
          <w:i/>
          <w:sz w:val="20"/>
          <w:szCs w:val="20"/>
        </w:rPr>
        <w:t>1. El ejercicio de los derechos ARCO no será procedente en los siguientes casos:</w:t>
      </w:r>
    </w:p>
    <w:p w:rsidR="00091B30" w:rsidRPr="00AE695C" w:rsidRDefault="00091B30" w:rsidP="00091B30">
      <w:pPr>
        <w:tabs>
          <w:tab w:val="left" w:pos="1276"/>
        </w:tabs>
        <w:ind w:left="142"/>
        <w:jc w:val="both"/>
        <w:rPr>
          <w:rFonts w:ascii="Arial" w:hAnsi="Arial" w:cs="Arial"/>
          <w:i/>
          <w:sz w:val="20"/>
          <w:szCs w:val="20"/>
        </w:rPr>
      </w:pPr>
      <w:r w:rsidRPr="00AE695C">
        <w:rPr>
          <w:rFonts w:ascii="Arial" w:hAnsi="Arial" w:cs="Arial"/>
          <w:i/>
          <w:sz w:val="20"/>
          <w:szCs w:val="20"/>
        </w:rPr>
        <w:t>I. a II…</w:t>
      </w:r>
    </w:p>
    <w:p w:rsidR="00091B30" w:rsidRPr="00AE695C" w:rsidRDefault="00091B30" w:rsidP="00091B30">
      <w:pPr>
        <w:tabs>
          <w:tab w:val="left" w:pos="1276"/>
        </w:tabs>
        <w:ind w:left="142"/>
        <w:jc w:val="both"/>
        <w:rPr>
          <w:rFonts w:ascii="Arial" w:hAnsi="Arial" w:cs="Arial"/>
          <w:i/>
          <w:sz w:val="20"/>
          <w:szCs w:val="20"/>
        </w:rPr>
      </w:pPr>
      <w:r w:rsidRPr="00AE695C">
        <w:rPr>
          <w:rFonts w:ascii="Arial" w:hAnsi="Arial" w:cs="Arial"/>
          <w:i/>
          <w:sz w:val="20"/>
          <w:szCs w:val="20"/>
        </w:rPr>
        <w:t>III. </w:t>
      </w:r>
      <w:r w:rsidRPr="00AE695C">
        <w:rPr>
          <w:rFonts w:ascii="Arial" w:hAnsi="Arial" w:cs="Arial"/>
          <w:i/>
          <w:sz w:val="20"/>
          <w:szCs w:val="20"/>
          <w:u w:val="single"/>
        </w:rPr>
        <w:t>Cuando exista un impedimento legal</w:t>
      </w:r>
      <w:r w:rsidRPr="00AE695C">
        <w:rPr>
          <w:rFonts w:ascii="Arial" w:hAnsi="Arial" w:cs="Arial"/>
          <w:i/>
          <w:sz w:val="20"/>
          <w:szCs w:val="20"/>
        </w:rPr>
        <w:t>;</w:t>
      </w:r>
    </w:p>
    <w:p w:rsidR="00091B30" w:rsidRPr="00AE695C" w:rsidRDefault="00091B30" w:rsidP="00091B30">
      <w:pPr>
        <w:tabs>
          <w:tab w:val="left" w:pos="1276"/>
        </w:tabs>
        <w:ind w:left="142"/>
        <w:jc w:val="both"/>
        <w:rPr>
          <w:rFonts w:ascii="Arial" w:hAnsi="Arial" w:cs="Arial"/>
          <w:i/>
          <w:sz w:val="20"/>
          <w:szCs w:val="20"/>
        </w:rPr>
      </w:pPr>
      <w:r w:rsidRPr="00AE695C">
        <w:rPr>
          <w:rFonts w:ascii="Arial" w:hAnsi="Arial" w:cs="Arial"/>
          <w:i/>
          <w:sz w:val="20"/>
          <w:szCs w:val="20"/>
        </w:rPr>
        <w:t>IV. </w:t>
      </w:r>
      <w:r w:rsidRPr="00AE695C">
        <w:rPr>
          <w:rFonts w:ascii="Arial" w:hAnsi="Arial" w:cs="Arial"/>
          <w:i/>
          <w:sz w:val="20"/>
          <w:szCs w:val="20"/>
          <w:u w:val="single"/>
        </w:rPr>
        <w:t>Cuando se lesionen los derechos de un tercero;</w:t>
      </w:r>
    </w:p>
    <w:p w:rsidR="00091B30" w:rsidRPr="00AE695C" w:rsidRDefault="00091B30" w:rsidP="00091B30">
      <w:pPr>
        <w:tabs>
          <w:tab w:val="left" w:pos="1276"/>
        </w:tabs>
        <w:ind w:left="142"/>
        <w:jc w:val="both"/>
        <w:rPr>
          <w:rFonts w:ascii="Arial" w:hAnsi="Arial" w:cs="Arial"/>
          <w:i/>
          <w:sz w:val="20"/>
          <w:szCs w:val="20"/>
        </w:rPr>
      </w:pPr>
      <w:r w:rsidRPr="00AE695C">
        <w:rPr>
          <w:rFonts w:ascii="Arial" w:hAnsi="Arial" w:cs="Arial"/>
          <w:i/>
          <w:sz w:val="20"/>
          <w:szCs w:val="20"/>
        </w:rPr>
        <w:t>V a X…</w:t>
      </w:r>
    </w:p>
    <w:p w:rsidR="00091B30" w:rsidRPr="00AE695C" w:rsidRDefault="00091B30" w:rsidP="00091B30">
      <w:pPr>
        <w:tabs>
          <w:tab w:val="left" w:pos="1276"/>
        </w:tabs>
        <w:ind w:left="142"/>
        <w:jc w:val="both"/>
        <w:rPr>
          <w:rFonts w:ascii="Arial" w:hAnsi="Arial" w:cs="Arial"/>
          <w:i/>
          <w:sz w:val="20"/>
          <w:szCs w:val="20"/>
        </w:rPr>
      </w:pPr>
    </w:p>
    <w:p w:rsidR="00091B30" w:rsidRDefault="00091B30" w:rsidP="00091B30">
      <w:pPr>
        <w:widowControl w:val="0"/>
        <w:spacing w:before="35"/>
        <w:ind w:left="-993" w:right="-660"/>
        <w:jc w:val="both"/>
        <w:rPr>
          <w:rFonts w:ascii="Arial" w:hAnsi="Arial" w:cs="Arial"/>
          <w:sz w:val="20"/>
          <w:szCs w:val="20"/>
        </w:rPr>
      </w:pPr>
      <w:r w:rsidRPr="00AE695C">
        <w:rPr>
          <w:rFonts w:ascii="Arial" w:hAnsi="Arial" w:cs="Arial"/>
          <w:b/>
          <w:sz w:val="20"/>
          <w:szCs w:val="20"/>
        </w:rPr>
        <w:t xml:space="preserve">III.- </w:t>
      </w:r>
      <w:r w:rsidRPr="00AE695C">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Coordinación de </w:t>
      </w:r>
      <w:r>
        <w:rPr>
          <w:rFonts w:ascii="Arial" w:hAnsi="Arial" w:cs="Arial"/>
          <w:sz w:val="20"/>
          <w:szCs w:val="20"/>
        </w:rPr>
        <w:t xml:space="preserve">Programas </w:t>
      </w:r>
      <w:r w:rsidRPr="00AE695C">
        <w:rPr>
          <w:rFonts w:ascii="Arial" w:hAnsi="Arial" w:cs="Arial"/>
          <w:sz w:val="20"/>
          <w:szCs w:val="20"/>
        </w:rPr>
        <w:t xml:space="preserve">de este Organismo, relacionada con la solicitud de ejercicio de los derechos de acceso, rectificación, cancelación y oposición (ARCO) relativa </w:t>
      </w:r>
      <w:r>
        <w:rPr>
          <w:rFonts w:ascii="Arial" w:hAnsi="Arial" w:cs="Arial"/>
          <w:sz w:val="20"/>
          <w:szCs w:val="20"/>
        </w:rPr>
        <w:t xml:space="preserve">a la expedición de copias simples del ata testimonial solicitada, </w:t>
      </w:r>
      <w:r w:rsidRPr="00AE695C">
        <w:rPr>
          <w:rFonts w:ascii="Arial" w:hAnsi="Arial" w:cs="Arial"/>
          <w:sz w:val="20"/>
          <w:szCs w:val="20"/>
        </w:rPr>
        <w:t>debería ser entregada a</w:t>
      </w:r>
      <w:r>
        <w:rPr>
          <w:rFonts w:ascii="Arial" w:hAnsi="Arial" w:cs="Arial"/>
          <w:sz w:val="20"/>
          <w:szCs w:val="20"/>
        </w:rPr>
        <w:t>l</w:t>
      </w:r>
      <w:r w:rsidRPr="00AE695C">
        <w:rPr>
          <w:rFonts w:ascii="Arial" w:hAnsi="Arial" w:cs="Arial"/>
          <w:sz w:val="20"/>
          <w:szCs w:val="20"/>
        </w:rPr>
        <w:t xml:space="preserve"> solicitante pero</w:t>
      </w:r>
      <w:r>
        <w:rPr>
          <w:rFonts w:ascii="Arial" w:hAnsi="Arial" w:cs="Arial"/>
          <w:sz w:val="20"/>
          <w:szCs w:val="20"/>
        </w:rPr>
        <w:t xml:space="preserve"> </w:t>
      </w:r>
      <w:r w:rsidRPr="00AE695C">
        <w:rPr>
          <w:rFonts w:ascii="Arial" w:hAnsi="Arial" w:cs="Arial"/>
          <w:sz w:val="20"/>
          <w:szCs w:val="20"/>
        </w:rPr>
        <w:t xml:space="preserve">de forma parcial, es decir, lo que se propone a ustedes es que se resuelva </w:t>
      </w:r>
      <w:r w:rsidRPr="00AE695C">
        <w:rPr>
          <w:rFonts w:ascii="Arial" w:hAnsi="Arial" w:cs="Arial"/>
          <w:b/>
          <w:sz w:val="20"/>
          <w:szCs w:val="20"/>
        </w:rPr>
        <w:t xml:space="preserve">en sentido procedente parcialmente en virtud de existir un impedimento legal para proporcionar </w:t>
      </w:r>
      <w:r>
        <w:rPr>
          <w:rFonts w:ascii="Arial" w:hAnsi="Arial" w:cs="Arial"/>
          <w:b/>
          <w:sz w:val="20"/>
          <w:szCs w:val="20"/>
        </w:rPr>
        <w:t xml:space="preserve">de forma íntegra </w:t>
      </w:r>
      <w:r w:rsidRPr="00AE695C">
        <w:rPr>
          <w:rFonts w:ascii="Arial" w:hAnsi="Arial" w:cs="Arial"/>
          <w:b/>
          <w:sz w:val="20"/>
          <w:szCs w:val="20"/>
        </w:rPr>
        <w:t xml:space="preserve">la información solicitada ya que </w:t>
      </w:r>
      <w:r w:rsidRPr="00A83A5B">
        <w:rPr>
          <w:rFonts w:ascii="Arial" w:hAnsi="Arial" w:cs="Arial"/>
          <w:b/>
          <w:sz w:val="20"/>
          <w:szCs w:val="20"/>
        </w:rPr>
        <w:t>pudieran lesionarse derechos de terceros ajenos a la persona que ejercita su derecho ARCO</w:t>
      </w:r>
      <w:r>
        <w:rPr>
          <w:rFonts w:ascii="Arial" w:hAnsi="Arial" w:cs="Arial"/>
          <w:sz w:val="20"/>
          <w:szCs w:val="20"/>
        </w:rPr>
        <w:t>.</w:t>
      </w:r>
    </w:p>
    <w:p w:rsidR="00091B30" w:rsidRDefault="00091B30" w:rsidP="00091B30">
      <w:pPr>
        <w:widowControl w:val="0"/>
        <w:spacing w:before="35"/>
        <w:ind w:left="-993" w:right="-660"/>
        <w:jc w:val="both"/>
        <w:rPr>
          <w:rFonts w:ascii="Arial" w:hAnsi="Arial" w:cs="Arial"/>
          <w:sz w:val="20"/>
          <w:szCs w:val="20"/>
        </w:rPr>
      </w:pPr>
    </w:p>
    <w:p w:rsidR="00091B30" w:rsidRDefault="00091B30" w:rsidP="00091B30">
      <w:pPr>
        <w:widowControl w:val="0"/>
        <w:spacing w:before="35"/>
        <w:ind w:left="-993" w:right="-660"/>
        <w:jc w:val="both"/>
        <w:rPr>
          <w:rFonts w:ascii="Arial" w:hAnsi="Arial" w:cs="Arial"/>
          <w:sz w:val="20"/>
          <w:szCs w:val="20"/>
        </w:rPr>
      </w:pPr>
    </w:p>
    <w:p w:rsidR="00091B30" w:rsidRDefault="00091B30" w:rsidP="00091B30">
      <w:pPr>
        <w:widowControl w:val="0"/>
        <w:spacing w:before="35"/>
        <w:ind w:left="-993" w:right="-660"/>
        <w:jc w:val="both"/>
        <w:rPr>
          <w:rFonts w:ascii="Arial" w:hAnsi="Arial" w:cs="Arial"/>
          <w:sz w:val="20"/>
          <w:szCs w:val="20"/>
        </w:rPr>
      </w:pPr>
    </w:p>
    <w:p w:rsidR="00091B30" w:rsidRDefault="00091B30" w:rsidP="00091B30">
      <w:pPr>
        <w:widowControl w:val="0"/>
        <w:spacing w:before="35"/>
        <w:ind w:left="-993" w:right="-660"/>
        <w:jc w:val="both"/>
        <w:rPr>
          <w:rFonts w:ascii="Arial" w:hAnsi="Arial" w:cs="Arial"/>
          <w:sz w:val="20"/>
          <w:szCs w:val="20"/>
        </w:rPr>
      </w:pPr>
    </w:p>
    <w:p w:rsidR="00091B30" w:rsidRDefault="00091B30" w:rsidP="00091B30">
      <w:pPr>
        <w:widowControl w:val="0"/>
        <w:spacing w:before="35"/>
        <w:ind w:left="-993" w:right="-660"/>
        <w:jc w:val="both"/>
        <w:rPr>
          <w:rFonts w:ascii="Arial" w:hAnsi="Arial" w:cs="Arial"/>
          <w:sz w:val="20"/>
          <w:szCs w:val="20"/>
        </w:rPr>
      </w:pPr>
    </w:p>
    <w:p w:rsidR="00091B30" w:rsidRDefault="00091B30" w:rsidP="00091B30">
      <w:pPr>
        <w:widowControl w:val="0"/>
        <w:spacing w:before="35"/>
        <w:ind w:left="-993" w:right="-660"/>
        <w:jc w:val="both"/>
        <w:rPr>
          <w:rFonts w:ascii="Arial" w:hAnsi="Arial" w:cs="Arial"/>
          <w:sz w:val="20"/>
          <w:szCs w:val="20"/>
        </w:rPr>
      </w:pPr>
    </w:p>
    <w:p w:rsidR="00091B30" w:rsidRDefault="00091B30" w:rsidP="00091B30">
      <w:pPr>
        <w:widowControl w:val="0"/>
        <w:spacing w:before="35"/>
        <w:ind w:left="-993" w:right="-660"/>
        <w:jc w:val="both"/>
        <w:rPr>
          <w:rFonts w:ascii="Arial" w:hAnsi="Arial" w:cs="Arial"/>
          <w:sz w:val="20"/>
          <w:szCs w:val="20"/>
        </w:rPr>
      </w:pPr>
    </w:p>
    <w:p w:rsidR="00091B30" w:rsidRDefault="00091B30" w:rsidP="00091B30">
      <w:pPr>
        <w:widowControl w:val="0"/>
        <w:spacing w:before="35"/>
        <w:ind w:left="-993" w:right="-660"/>
        <w:jc w:val="both"/>
        <w:rPr>
          <w:rFonts w:ascii="Arial" w:hAnsi="Arial" w:cs="Arial"/>
          <w:sz w:val="20"/>
          <w:szCs w:val="20"/>
        </w:rPr>
      </w:pPr>
    </w:p>
    <w:p w:rsidR="00091B30" w:rsidRPr="00A83A5B" w:rsidRDefault="00091B30" w:rsidP="00091B30">
      <w:pPr>
        <w:widowControl w:val="0"/>
        <w:spacing w:before="35"/>
        <w:ind w:left="-993" w:right="-660"/>
        <w:jc w:val="both"/>
        <w:rPr>
          <w:rFonts w:ascii="Arial" w:hAnsi="Arial" w:cs="Arial"/>
          <w:sz w:val="20"/>
          <w:szCs w:val="20"/>
        </w:rPr>
      </w:pPr>
      <w:r>
        <w:rPr>
          <w:rFonts w:ascii="Arial" w:hAnsi="Arial" w:cs="Arial"/>
          <w:sz w:val="20"/>
          <w:szCs w:val="20"/>
        </w:rPr>
        <w:t>L</w:t>
      </w:r>
      <w:r w:rsidRPr="00A83A5B">
        <w:rPr>
          <w:rFonts w:ascii="Arial" w:hAnsi="Arial" w:cs="Arial"/>
          <w:sz w:val="20"/>
          <w:szCs w:val="20"/>
        </w:rPr>
        <w:t xml:space="preserve">uego entonces debiera autorizarse la entrega </w:t>
      </w:r>
      <w:r>
        <w:rPr>
          <w:rFonts w:ascii="Arial" w:hAnsi="Arial" w:cs="Arial"/>
          <w:sz w:val="20"/>
          <w:szCs w:val="20"/>
        </w:rPr>
        <w:t xml:space="preserve">del acta testimonial solicitada pero en </w:t>
      </w:r>
      <w:r w:rsidRPr="00A83A5B">
        <w:rPr>
          <w:rFonts w:ascii="Arial" w:hAnsi="Arial" w:cs="Arial"/>
          <w:sz w:val="20"/>
          <w:szCs w:val="20"/>
        </w:rPr>
        <w:t>versión pública, es decir, eliminando datos personales ajenos a</w:t>
      </w:r>
      <w:r>
        <w:rPr>
          <w:rFonts w:ascii="Arial" w:hAnsi="Arial" w:cs="Arial"/>
          <w:sz w:val="20"/>
          <w:szCs w:val="20"/>
        </w:rPr>
        <w:t>l</w:t>
      </w:r>
      <w:r w:rsidRPr="00A83A5B">
        <w:rPr>
          <w:rFonts w:ascii="Arial" w:hAnsi="Arial" w:cs="Arial"/>
          <w:sz w:val="20"/>
          <w:szCs w:val="20"/>
        </w:rPr>
        <w:t xml:space="preserve"> </w:t>
      </w:r>
      <w:proofErr w:type="gramStart"/>
      <w:r w:rsidRPr="00A83A5B">
        <w:rPr>
          <w:rFonts w:ascii="Arial" w:hAnsi="Arial" w:cs="Arial"/>
          <w:sz w:val="20"/>
          <w:szCs w:val="20"/>
        </w:rPr>
        <w:t xml:space="preserve">solicitante,  </w:t>
      </w:r>
      <w:r>
        <w:rPr>
          <w:rFonts w:ascii="Arial" w:hAnsi="Arial" w:cs="Arial"/>
          <w:sz w:val="20"/>
          <w:szCs w:val="20"/>
        </w:rPr>
        <w:t>conforme</w:t>
      </w:r>
      <w:proofErr w:type="gramEnd"/>
      <w:r>
        <w:rPr>
          <w:rFonts w:ascii="Arial" w:hAnsi="Arial" w:cs="Arial"/>
          <w:sz w:val="20"/>
          <w:szCs w:val="20"/>
        </w:rPr>
        <w:t xml:space="preserve"> a la </w:t>
      </w:r>
      <w:r w:rsidRPr="00A83A5B">
        <w:rPr>
          <w:rFonts w:ascii="Arial" w:hAnsi="Arial" w:cs="Arial"/>
          <w:sz w:val="20"/>
          <w:szCs w:val="20"/>
        </w:rPr>
        <w:t xml:space="preserve">versión pública propuesta por el área generadora, </w:t>
      </w:r>
      <w:r w:rsidRPr="00A83A5B">
        <w:rPr>
          <w:rFonts w:ascii="Arial" w:eastAsiaTheme="minorEastAsia" w:hAnsi="Arial" w:cs="Arial"/>
          <w:sz w:val="20"/>
          <w:lang w:eastAsia="es-MX"/>
        </w:rPr>
        <w:t xml:space="preserve">del cual se eliminaron todos los datos personales, cuya </w:t>
      </w:r>
      <w:r w:rsidRPr="00A83A5B">
        <w:rPr>
          <w:rFonts w:ascii="Arial" w:hAnsi="Arial" w:cs="Arial"/>
          <w:sz w:val="20"/>
          <w:szCs w:val="20"/>
        </w:rPr>
        <w:t>titularidad no corresponde a</w:t>
      </w:r>
      <w:r>
        <w:rPr>
          <w:rFonts w:ascii="Arial" w:hAnsi="Arial" w:cs="Arial"/>
          <w:sz w:val="20"/>
          <w:szCs w:val="20"/>
        </w:rPr>
        <w:t>l</w:t>
      </w:r>
      <w:r w:rsidRPr="00A83A5B">
        <w:rPr>
          <w:rFonts w:ascii="Arial" w:hAnsi="Arial" w:cs="Arial"/>
          <w:sz w:val="20"/>
          <w:szCs w:val="20"/>
        </w:rPr>
        <w:t xml:space="preserve"> solicitante, por estar clasificada por  disposición legal, como información confidencial; lo anterior por los siguientes motivos:</w:t>
      </w:r>
    </w:p>
    <w:p w:rsidR="00091B30" w:rsidRPr="00AE695C" w:rsidRDefault="00091B30" w:rsidP="00091B30">
      <w:pPr>
        <w:widowControl w:val="0"/>
        <w:spacing w:before="35"/>
        <w:ind w:left="-993" w:right="-660"/>
        <w:jc w:val="both"/>
        <w:rPr>
          <w:rFonts w:ascii="Arial" w:hAnsi="Arial" w:cs="Arial"/>
          <w:sz w:val="20"/>
          <w:szCs w:val="20"/>
        </w:rPr>
      </w:pPr>
    </w:p>
    <w:p w:rsidR="00091B30" w:rsidRPr="00AE695C" w:rsidRDefault="00091B30" w:rsidP="00091B30">
      <w:pPr>
        <w:pStyle w:val="Prrafodelista"/>
        <w:widowControl w:val="0"/>
        <w:numPr>
          <w:ilvl w:val="0"/>
          <w:numId w:val="2"/>
        </w:numPr>
        <w:spacing w:before="35" w:after="0" w:line="240" w:lineRule="auto"/>
        <w:ind w:right="-660"/>
        <w:jc w:val="both"/>
        <w:rPr>
          <w:rFonts w:ascii="Arial" w:eastAsia="Times New Roman" w:hAnsi="Arial" w:cs="Arial"/>
          <w:sz w:val="20"/>
          <w:szCs w:val="20"/>
        </w:rPr>
      </w:pPr>
      <w:r w:rsidRPr="00AE695C">
        <w:rPr>
          <w:rFonts w:ascii="Arial" w:hAnsi="Arial" w:cs="Arial"/>
          <w:sz w:val="20"/>
          <w:szCs w:val="20"/>
        </w:rPr>
        <w:t xml:space="preserve">El </w:t>
      </w:r>
      <w:r>
        <w:rPr>
          <w:rFonts w:ascii="Arial" w:hAnsi="Arial" w:cs="Arial"/>
          <w:sz w:val="20"/>
          <w:szCs w:val="20"/>
        </w:rPr>
        <w:t>acta testimonial solicitada,</w:t>
      </w:r>
      <w:r w:rsidRPr="00AE695C">
        <w:rPr>
          <w:rFonts w:ascii="Arial" w:hAnsi="Arial" w:cs="Arial"/>
          <w:sz w:val="20"/>
          <w:szCs w:val="20"/>
        </w:rPr>
        <w:t xml:space="preserve"> contiene información y datos personales d</w:t>
      </w:r>
      <w:r>
        <w:rPr>
          <w:rFonts w:ascii="Arial" w:hAnsi="Arial" w:cs="Arial"/>
          <w:sz w:val="20"/>
          <w:szCs w:val="20"/>
        </w:rPr>
        <w:t>el</w:t>
      </w:r>
      <w:r w:rsidRPr="00AE695C">
        <w:rPr>
          <w:rFonts w:ascii="Arial" w:hAnsi="Arial" w:cs="Arial"/>
          <w:sz w:val="20"/>
          <w:szCs w:val="20"/>
        </w:rPr>
        <w:t xml:space="preserve"> solicitante,</w:t>
      </w:r>
      <w:r>
        <w:rPr>
          <w:rFonts w:ascii="Arial" w:hAnsi="Arial" w:cs="Arial"/>
          <w:sz w:val="20"/>
          <w:szCs w:val="20"/>
        </w:rPr>
        <w:t xml:space="preserve"> el cual </w:t>
      </w:r>
      <w:r w:rsidRPr="00AE695C">
        <w:rPr>
          <w:rFonts w:ascii="Arial" w:hAnsi="Arial" w:cs="Arial"/>
          <w:sz w:val="20"/>
          <w:szCs w:val="20"/>
        </w:rPr>
        <w:t xml:space="preserve">efectivamente </w:t>
      </w:r>
      <w:r w:rsidRPr="00AE695C">
        <w:rPr>
          <w:rFonts w:ascii="Arial" w:eastAsia="Times New Roman" w:hAnsi="Arial" w:cs="Arial"/>
          <w:sz w:val="20"/>
          <w:szCs w:val="20"/>
        </w:rPr>
        <w:t>acredit</w:t>
      </w:r>
      <w:r>
        <w:rPr>
          <w:rFonts w:ascii="Arial" w:eastAsia="Times New Roman" w:hAnsi="Arial" w:cs="Arial"/>
          <w:sz w:val="20"/>
          <w:szCs w:val="20"/>
        </w:rPr>
        <w:t>ó</w:t>
      </w:r>
      <w:r w:rsidRPr="00AE695C">
        <w:rPr>
          <w:rFonts w:ascii="Arial" w:eastAsia="Times New Roman" w:hAnsi="Arial" w:cs="Arial"/>
          <w:sz w:val="20"/>
          <w:szCs w:val="20"/>
        </w:rPr>
        <w:t xml:space="preserve"> mediante </w:t>
      </w:r>
      <w:r>
        <w:rPr>
          <w:rFonts w:ascii="Arial" w:eastAsia="Times New Roman" w:hAnsi="Arial" w:cs="Arial"/>
          <w:sz w:val="20"/>
          <w:szCs w:val="20"/>
        </w:rPr>
        <w:t>e</w:t>
      </w:r>
      <w:r w:rsidRPr="00AE695C">
        <w:rPr>
          <w:rFonts w:ascii="Arial" w:eastAsia="Times New Roman" w:hAnsi="Arial" w:cs="Arial"/>
          <w:sz w:val="20"/>
          <w:szCs w:val="20"/>
        </w:rPr>
        <w:t xml:space="preserve">l documento idóneo </w:t>
      </w:r>
      <w:r w:rsidRPr="00AE695C">
        <w:rPr>
          <w:rFonts w:ascii="Arial" w:eastAsia="Times New Roman" w:hAnsi="Arial" w:cs="Arial"/>
          <w:i/>
          <w:sz w:val="20"/>
          <w:szCs w:val="20"/>
        </w:rPr>
        <w:t>(</w:t>
      </w:r>
      <w:proofErr w:type="spellStart"/>
      <w:r w:rsidRPr="00AE695C">
        <w:rPr>
          <w:rFonts w:ascii="Arial" w:eastAsia="Times New Roman" w:hAnsi="Arial" w:cs="Arial"/>
          <w:i/>
          <w:sz w:val="20"/>
          <w:szCs w:val="20"/>
        </w:rPr>
        <w:t>identificaci</w:t>
      </w:r>
      <w:r>
        <w:rPr>
          <w:rFonts w:ascii="Arial" w:eastAsia="Times New Roman" w:hAnsi="Arial" w:cs="Arial"/>
          <w:i/>
          <w:sz w:val="20"/>
          <w:szCs w:val="20"/>
        </w:rPr>
        <w:t>o</w:t>
      </w:r>
      <w:r w:rsidRPr="00AE695C">
        <w:rPr>
          <w:rFonts w:ascii="Arial" w:eastAsia="Times New Roman" w:hAnsi="Arial" w:cs="Arial"/>
          <w:i/>
          <w:sz w:val="20"/>
          <w:szCs w:val="20"/>
        </w:rPr>
        <w:t>n</w:t>
      </w:r>
      <w:proofErr w:type="spellEnd"/>
      <w:r w:rsidRPr="00AE695C">
        <w:rPr>
          <w:rFonts w:ascii="Arial" w:eastAsia="Times New Roman" w:hAnsi="Arial" w:cs="Arial"/>
          <w:i/>
          <w:sz w:val="20"/>
          <w:szCs w:val="20"/>
        </w:rPr>
        <w:t xml:space="preserve"> oficial con fotografía)</w:t>
      </w:r>
      <w:r w:rsidRPr="00AE695C">
        <w:rPr>
          <w:rFonts w:ascii="Arial" w:eastAsia="Times New Roman" w:hAnsi="Arial" w:cs="Arial"/>
          <w:sz w:val="20"/>
          <w:szCs w:val="20"/>
        </w:rPr>
        <w:t xml:space="preserve"> su personalidad y r</w:t>
      </w:r>
      <w:r w:rsidRPr="00AE695C">
        <w:rPr>
          <w:rFonts w:ascii="Arial" w:eastAsia="Times New Roman" w:hAnsi="Arial" w:cs="Arial"/>
          <w:spacing w:val="-4"/>
          <w:sz w:val="20"/>
          <w:szCs w:val="20"/>
        </w:rPr>
        <w:t>e</w:t>
      </w:r>
      <w:r w:rsidRPr="00AE695C">
        <w:rPr>
          <w:rFonts w:ascii="Arial" w:eastAsia="Times New Roman" w:hAnsi="Arial" w:cs="Arial"/>
          <w:spacing w:val="1"/>
          <w:sz w:val="20"/>
          <w:szCs w:val="20"/>
        </w:rPr>
        <w:t>l</w:t>
      </w:r>
      <w:r w:rsidRPr="00AE695C">
        <w:rPr>
          <w:rFonts w:ascii="Arial" w:eastAsia="Times New Roman" w:hAnsi="Arial" w:cs="Arial"/>
          <w:sz w:val="20"/>
          <w:szCs w:val="20"/>
        </w:rPr>
        <w:t>ación di</w:t>
      </w:r>
      <w:r w:rsidRPr="00AE695C">
        <w:rPr>
          <w:rFonts w:ascii="Arial" w:eastAsia="Times New Roman" w:hAnsi="Arial" w:cs="Arial"/>
          <w:spacing w:val="-6"/>
          <w:sz w:val="20"/>
          <w:szCs w:val="20"/>
        </w:rPr>
        <w:t>r</w:t>
      </w:r>
      <w:r w:rsidRPr="00AE695C">
        <w:rPr>
          <w:rFonts w:ascii="Arial" w:eastAsia="Times New Roman" w:hAnsi="Arial" w:cs="Arial"/>
          <w:sz w:val="20"/>
          <w:szCs w:val="20"/>
        </w:rPr>
        <w:t xml:space="preserve">ecta con </w:t>
      </w:r>
      <w:r w:rsidRPr="00AE695C">
        <w:rPr>
          <w:rFonts w:ascii="Arial" w:eastAsia="Times New Roman" w:hAnsi="Arial" w:cs="Arial"/>
          <w:spacing w:val="2"/>
          <w:w w:val="65"/>
          <w:sz w:val="20"/>
          <w:szCs w:val="20"/>
        </w:rPr>
        <w:t>l</w:t>
      </w:r>
      <w:r w:rsidRPr="00AE695C">
        <w:rPr>
          <w:rFonts w:ascii="Arial" w:eastAsia="Times New Roman" w:hAnsi="Arial" w:cs="Arial"/>
          <w:w w:val="97"/>
          <w:sz w:val="20"/>
          <w:szCs w:val="20"/>
        </w:rPr>
        <w:t xml:space="preserve">a </w:t>
      </w:r>
      <w:r w:rsidRPr="00AE695C">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091B30" w:rsidRPr="00AE695C" w:rsidRDefault="00091B30" w:rsidP="00091B30">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926F26">
        <w:rPr>
          <w:rFonts w:ascii="Arial" w:eastAsia="Times New Roman" w:hAnsi="Arial" w:cs="Arial"/>
          <w:sz w:val="20"/>
          <w:szCs w:val="20"/>
        </w:rPr>
        <w:t>De</w:t>
      </w:r>
      <w:r w:rsidRPr="00926F26">
        <w:rPr>
          <w:rFonts w:ascii="Arial" w:eastAsia="Times New Roman" w:hAnsi="Arial" w:cs="Arial"/>
          <w:spacing w:val="37"/>
          <w:sz w:val="20"/>
          <w:szCs w:val="20"/>
        </w:rPr>
        <w:t>l</w:t>
      </w:r>
      <w:r w:rsidRPr="00926F26">
        <w:rPr>
          <w:rFonts w:ascii="Arial" w:eastAsia="Times New Roman" w:hAnsi="Arial" w:cs="Arial"/>
          <w:sz w:val="20"/>
          <w:szCs w:val="20"/>
        </w:rPr>
        <w:t xml:space="preserve"> </w:t>
      </w:r>
      <w:r w:rsidRPr="00926F26">
        <w:rPr>
          <w:rFonts w:ascii="Arial" w:hAnsi="Arial" w:cs="Arial"/>
          <w:sz w:val="20"/>
          <w:szCs w:val="20"/>
        </w:rPr>
        <w:t xml:space="preserve">acta testimonial </w:t>
      </w:r>
      <w:r w:rsidRPr="00926F26">
        <w:rPr>
          <w:rFonts w:ascii="Arial" w:eastAsia="Times New Roman" w:hAnsi="Arial" w:cs="Arial"/>
          <w:sz w:val="20"/>
          <w:szCs w:val="20"/>
        </w:rPr>
        <w:t>remitida por</w:t>
      </w:r>
      <w:r w:rsidRPr="00926F26">
        <w:rPr>
          <w:rFonts w:ascii="Arial" w:hAnsi="Arial" w:cs="Arial"/>
          <w:sz w:val="20"/>
          <w:szCs w:val="20"/>
        </w:rPr>
        <w:t xml:space="preserve"> la Coordinación de Programas de este Organismo,</w:t>
      </w:r>
      <w:r w:rsidRPr="00926F26">
        <w:rPr>
          <w:rFonts w:ascii="Arial" w:eastAsia="Times New Roman" w:hAnsi="Arial" w:cs="Arial"/>
          <w:sz w:val="20"/>
          <w:szCs w:val="20"/>
        </w:rPr>
        <w:t xml:space="preserve"> se desprende que la información personal a la cual desea tener acceso, pertenece al solicitante en su calidad de titular de la misma</w:t>
      </w:r>
      <w:r w:rsidRPr="00926F26">
        <w:rPr>
          <w:rFonts w:ascii="Arial" w:hAnsi="Arial" w:cs="Arial"/>
          <w:sz w:val="20"/>
          <w:szCs w:val="20"/>
        </w:rPr>
        <w:t xml:space="preserve">; ya que dichas persona compareció en esa acta en su calidad de testigo, sin embargo, </w:t>
      </w:r>
      <w:r w:rsidRPr="00926F26">
        <w:rPr>
          <w:rFonts w:ascii="Arial" w:hAnsi="Arial" w:cs="Arial"/>
          <w:i/>
          <w:sz w:val="20"/>
          <w:szCs w:val="20"/>
        </w:rPr>
        <w:t xml:space="preserve">(como bien lo menciona la Coordinación de Programas) </w:t>
      </w:r>
      <w:r w:rsidRPr="00926F26">
        <w:rPr>
          <w:rFonts w:ascii="Arial" w:hAnsi="Arial" w:cs="Arial"/>
          <w:sz w:val="20"/>
          <w:szCs w:val="20"/>
        </w:rPr>
        <w:t>debido a la naturaleza del documento, el mismo contiene datos personales del directamente interesado en dicho trámite de registro extemporáneo y de otra persona que asistió como un segundo testigo, tales como el nombre, firma, estado civil, sexo, fecha de nacimiento, datos de origen,  domicilio particular</w:t>
      </w:r>
      <w:r>
        <w:rPr>
          <w:rFonts w:ascii="Arial" w:hAnsi="Arial" w:cs="Arial"/>
          <w:sz w:val="20"/>
          <w:szCs w:val="20"/>
        </w:rPr>
        <w:t xml:space="preserve"> y </w:t>
      </w:r>
      <w:r w:rsidRPr="00926F26">
        <w:rPr>
          <w:rFonts w:ascii="Arial" w:hAnsi="Arial" w:cs="Arial"/>
          <w:sz w:val="20"/>
          <w:szCs w:val="20"/>
        </w:rPr>
        <w:t>clave de elector</w:t>
      </w:r>
      <w:r>
        <w:rPr>
          <w:rFonts w:ascii="Arial" w:hAnsi="Arial" w:cs="Arial"/>
          <w:sz w:val="20"/>
          <w:szCs w:val="20"/>
        </w:rPr>
        <w:t xml:space="preserve">, </w:t>
      </w:r>
      <w:r w:rsidRPr="00AE695C">
        <w:rPr>
          <w:rFonts w:ascii="Arial" w:hAnsi="Arial" w:cs="Arial"/>
          <w:sz w:val="20"/>
          <w:szCs w:val="20"/>
        </w:rPr>
        <w:t xml:space="preserve">de lo cual </w:t>
      </w:r>
      <w:r>
        <w:rPr>
          <w:rFonts w:ascii="Arial" w:hAnsi="Arial" w:cs="Arial"/>
          <w:sz w:val="20"/>
          <w:szCs w:val="20"/>
        </w:rPr>
        <w:t xml:space="preserve">el </w:t>
      </w:r>
      <w:r w:rsidRPr="00AE695C">
        <w:rPr>
          <w:rFonts w:ascii="Arial" w:hAnsi="Arial" w:cs="Arial"/>
          <w:sz w:val="20"/>
          <w:szCs w:val="20"/>
        </w:rPr>
        <w:t xml:space="preserve">solicitante no </w:t>
      </w:r>
      <w:r>
        <w:rPr>
          <w:rFonts w:ascii="Arial" w:hAnsi="Arial" w:cs="Arial"/>
          <w:sz w:val="20"/>
          <w:szCs w:val="20"/>
        </w:rPr>
        <w:t xml:space="preserve">es el </w:t>
      </w:r>
      <w:r w:rsidRPr="00AE695C">
        <w:rPr>
          <w:rFonts w:ascii="Arial" w:hAnsi="Arial" w:cs="Arial"/>
          <w:sz w:val="20"/>
          <w:szCs w:val="20"/>
        </w:rPr>
        <w:t xml:space="preserve">titular de dicha información. </w:t>
      </w:r>
    </w:p>
    <w:p w:rsidR="00091B30" w:rsidRPr="00C87B6F" w:rsidRDefault="00091B30" w:rsidP="00091B30">
      <w:pPr>
        <w:pStyle w:val="Prrafodelista"/>
        <w:numPr>
          <w:ilvl w:val="0"/>
          <w:numId w:val="2"/>
        </w:numPr>
        <w:tabs>
          <w:tab w:val="left" w:pos="1276"/>
        </w:tabs>
        <w:ind w:right="-660"/>
        <w:jc w:val="both"/>
        <w:rPr>
          <w:rFonts w:ascii="Arial" w:hAnsi="Arial" w:cs="Arial"/>
          <w:sz w:val="20"/>
          <w:szCs w:val="20"/>
        </w:rPr>
      </w:pPr>
      <w:r w:rsidRPr="00C87B6F">
        <w:rPr>
          <w:rFonts w:ascii="Arial" w:hAnsi="Arial" w:cs="Arial"/>
          <w:sz w:val="20"/>
          <w:szCs w:val="20"/>
        </w:rPr>
        <w:t>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w:t>
      </w:r>
      <w:r>
        <w:rPr>
          <w:rFonts w:ascii="Arial" w:hAnsi="Arial" w:cs="Arial"/>
          <w:sz w:val="20"/>
          <w:szCs w:val="20"/>
        </w:rPr>
        <w:t xml:space="preserve"> </w:t>
      </w:r>
      <w:r w:rsidRPr="00C87B6F">
        <w:rPr>
          <w:rFonts w:ascii="Arial" w:hAnsi="Arial" w:cs="Arial"/>
          <w:sz w:val="20"/>
          <w:szCs w:val="20"/>
        </w:rPr>
        <w:t xml:space="preserve">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transferencias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 </w:t>
      </w:r>
    </w:p>
    <w:p w:rsidR="00091B30" w:rsidRPr="00AE695C" w:rsidRDefault="00091B30" w:rsidP="00091B30">
      <w:pPr>
        <w:pStyle w:val="Prrafodelista"/>
        <w:tabs>
          <w:tab w:val="left" w:pos="1276"/>
        </w:tabs>
        <w:ind w:left="-273" w:right="-660"/>
        <w:jc w:val="both"/>
        <w:rPr>
          <w:rFonts w:ascii="Arial" w:hAnsi="Arial" w:cs="Arial"/>
          <w:sz w:val="20"/>
          <w:szCs w:val="20"/>
        </w:rPr>
      </w:pPr>
    </w:p>
    <w:p w:rsidR="00091B30" w:rsidRPr="00AE695C" w:rsidRDefault="00091B30" w:rsidP="00091B30">
      <w:pPr>
        <w:pStyle w:val="Prrafodelista"/>
        <w:tabs>
          <w:tab w:val="left" w:pos="1276"/>
        </w:tabs>
        <w:ind w:left="-273" w:right="-660"/>
        <w:jc w:val="both"/>
        <w:rPr>
          <w:rFonts w:ascii="Arial" w:hAnsi="Arial" w:cs="Arial"/>
          <w:sz w:val="20"/>
          <w:szCs w:val="20"/>
        </w:rPr>
      </w:pPr>
      <w:r w:rsidRPr="00AE695C">
        <w:rPr>
          <w:rFonts w:ascii="Arial" w:hAnsi="Arial" w:cs="Arial"/>
          <w:sz w:val="20"/>
          <w:szCs w:val="20"/>
        </w:rPr>
        <w:t xml:space="preserve">Lo anterior con base en las siguientes disposiciones legales: </w:t>
      </w:r>
    </w:p>
    <w:p w:rsidR="00091B30" w:rsidRPr="00AE695C" w:rsidRDefault="00091B30" w:rsidP="00091B30">
      <w:pPr>
        <w:tabs>
          <w:tab w:val="left" w:pos="1276"/>
        </w:tabs>
        <w:ind w:left="-284" w:right="-660"/>
        <w:jc w:val="both"/>
        <w:rPr>
          <w:rFonts w:ascii="Arial" w:eastAsia="Times New Roman" w:hAnsi="Arial" w:cs="Arial"/>
          <w:sz w:val="20"/>
          <w:szCs w:val="20"/>
        </w:rPr>
      </w:pPr>
      <w:r w:rsidRPr="00AE695C">
        <w:rPr>
          <w:rFonts w:ascii="Arial" w:hAnsi="Arial" w:cs="Arial"/>
          <w:i/>
          <w:snapToGrid w:val="0"/>
          <w:sz w:val="18"/>
          <w:szCs w:val="18"/>
        </w:rPr>
        <w:t>Ley de Transparencia y Acceso a la Información Pública del Estado de Jalisco y sus Municipios</w:t>
      </w:r>
    </w:p>
    <w:p w:rsidR="00091B30" w:rsidRPr="00AE695C" w:rsidRDefault="00091B30" w:rsidP="00091B30">
      <w:pPr>
        <w:pStyle w:val="Estilo"/>
        <w:ind w:left="-284" w:right="-660"/>
        <w:rPr>
          <w:rFonts w:eastAsiaTheme="minorHAnsi"/>
          <w:i/>
          <w:snapToGrid w:val="0"/>
          <w:sz w:val="18"/>
          <w:szCs w:val="18"/>
        </w:rPr>
      </w:pPr>
      <w:r w:rsidRPr="00AE695C">
        <w:rPr>
          <w:rFonts w:eastAsiaTheme="minorHAnsi"/>
          <w:i/>
          <w:snapToGrid w:val="0"/>
          <w:sz w:val="18"/>
          <w:szCs w:val="18"/>
        </w:rPr>
        <w:t>Artículo 25. Sujetos obligados - Obligaciones</w:t>
      </w:r>
    </w:p>
    <w:p w:rsidR="00091B30" w:rsidRPr="00AE695C" w:rsidRDefault="00091B30" w:rsidP="00091B30">
      <w:pPr>
        <w:pStyle w:val="Estilo"/>
        <w:ind w:left="-284" w:right="-660"/>
        <w:rPr>
          <w:rFonts w:eastAsiaTheme="minorHAnsi"/>
          <w:i/>
          <w:snapToGrid w:val="0"/>
          <w:sz w:val="18"/>
          <w:szCs w:val="18"/>
        </w:rPr>
      </w:pPr>
      <w:r w:rsidRPr="00AE695C">
        <w:rPr>
          <w:rFonts w:eastAsiaTheme="minorHAnsi"/>
          <w:i/>
          <w:snapToGrid w:val="0"/>
          <w:sz w:val="18"/>
          <w:szCs w:val="18"/>
        </w:rPr>
        <w:t>1. Los sujetos obligados tienen las siguientes obligaciones:</w:t>
      </w:r>
    </w:p>
    <w:p w:rsidR="00091B30" w:rsidRPr="00AE695C" w:rsidRDefault="00091B30" w:rsidP="00091B30">
      <w:pPr>
        <w:tabs>
          <w:tab w:val="left" w:pos="1276"/>
        </w:tabs>
        <w:ind w:left="-284" w:right="-660"/>
        <w:jc w:val="both"/>
        <w:rPr>
          <w:rFonts w:ascii="Arial" w:hAnsi="Arial" w:cs="Arial"/>
          <w:i/>
          <w:snapToGrid w:val="0"/>
          <w:sz w:val="18"/>
          <w:szCs w:val="18"/>
        </w:rPr>
      </w:pPr>
      <w:r w:rsidRPr="00AE695C">
        <w:rPr>
          <w:rFonts w:ascii="Arial" w:hAnsi="Arial" w:cs="Arial"/>
          <w:i/>
          <w:snapToGrid w:val="0"/>
          <w:sz w:val="18"/>
          <w:szCs w:val="18"/>
        </w:rPr>
        <w:t xml:space="preserve">I a XIV.- </w:t>
      </w:r>
    </w:p>
    <w:p w:rsidR="00091B30" w:rsidRPr="00AE695C" w:rsidRDefault="00091B30" w:rsidP="00091B30">
      <w:pPr>
        <w:pStyle w:val="Estilo"/>
        <w:ind w:left="-284" w:right="-660"/>
        <w:rPr>
          <w:rFonts w:eastAsiaTheme="minorHAnsi"/>
          <w:i/>
          <w:snapToGrid w:val="0"/>
          <w:sz w:val="18"/>
          <w:szCs w:val="18"/>
        </w:rPr>
      </w:pPr>
      <w:r w:rsidRPr="00AE695C">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091B30" w:rsidRPr="00AE695C" w:rsidRDefault="00091B30" w:rsidP="00091B30">
      <w:pPr>
        <w:tabs>
          <w:tab w:val="left" w:pos="1276"/>
        </w:tabs>
        <w:ind w:left="-284" w:right="-660"/>
        <w:jc w:val="both"/>
        <w:rPr>
          <w:rFonts w:ascii="Arial" w:hAnsi="Arial" w:cs="Arial"/>
          <w:i/>
          <w:snapToGrid w:val="0"/>
          <w:sz w:val="18"/>
          <w:szCs w:val="18"/>
        </w:rPr>
      </w:pPr>
    </w:p>
    <w:p w:rsidR="00091B30" w:rsidRPr="00AE695C" w:rsidRDefault="00091B30" w:rsidP="00091B30">
      <w:pPr>
        <w:tabs>
          <w:tab w:val="left" w:pos="1276"/>
        </w:tabs>
        <w:ind w:left="-284" w:right="-660"/>
        <w:jc w:val="both"/>
        <w:rPr>
          <w:rFonts w:ascii="Arial" w:hAnsi="Arial" w:cs="Arial"/>
          <w:i/>
          <w:snapToGrid w:val="0"/>
          <w:sz w:val="18"/>
          <w:szCs w:val="18"/>
        </w:rPr>
      </w:pPr>
      <w:r w:rsidRPr="00AE695C">
        <w:rPr>
          <w:rFonts w:ascii="Arial" w:hAnsi="Arial" w:cs="Arial"/>
          <w:i/>
          <w:snapToGrid w:val="0"/>
          <w:sz w:val="18"/>
          <w:szCs w:val="18"/>
        </w:rPr>
        <w:t xml:space="preserve">Ley de Protección de Datos Personales en Posesión de Sujetos Obligados del Estado de Jalisco y sus Municipios </w:t>
      </w:r>
    </w:p>
    <w:p w:rsidR="00091B30" w:rsidRPr="00AE695C" w:rsidRDefault="00091B30" w:rsidP="00091B30">
      <w:pPr>
        <w:tabs>
          <w:tab w:val="left" w:pos="1276"/>
        </w:tabs>
        <w:ind w:left="-284" w:right="-660"/>
        <w:jc w:val="both"/>
        <w:rPr>
          <w:rFonts w:ascii="Arial" w:hAnsi="Arial" w:cs="Arial"/>
          <w:i/>
          <w:snapToGrid w:val="0"/>
          <w:sz w:val="18"/>
          <w:szCs w:val="18"/>
        </w:rPr>
      </w:pPr>
      <w:r w:rsidRPr="00AE695C">
        <w:rPr>
          <w:rFonts w:ascii="Arial" w:hAnsi="Arial" w:cs="Arial"/>
          <w:i/>
          <w:snapToGrid w:val="0"/>
          <w:sz w:val="18"/>
          <w:szCs w:val="18"/>
        </w:rPr>
        <w:t>Artículo 70. Transferencias — Consentimiento.</w:t>
      </w:r>
    </w:p>
    <w:p w:rsidR="00091B30" w:rsidRPr="00AE695C" w:rsidRDefault="00091B30" w:rsidP="00091B30">
      <w:pPr>
        <w:ind w:left="-284" w:right="-660"/>
        <w:jc w:val="both"/>
        <w:rPr>
          <w:rFonts w:ascii="Arial" w:hAnsi="Arial" w:cs="Arial"/>
          <w:i/>
          <w:snapToGrid w:val="0"/>
          <w:sz w:val="18"/>
          <w:szCs w:val="18"/>
        </w:rPr>
      </w:pPr>
      <w:r w:rsidRPr="00AE695C">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Default="00091B30" w:rsidP="00091B30">
      <w:pPr>
        <w:tabs>
          <w:tab w:val="left" w:pos="993"/>
        </w:tabs>
        <w:ind w:right="141"/>
        <w:jc w:val="both"/>
        <w:rPr>
          <w:rFonts w:ascii="Arial" w:eastAsia="Times New Roman" w:hAnsi="Arial" w:cs="Arial"/>
          <w:sz w:val="20"/>
          <w:szCs w:val="20"/>
        </w:rPr>
      </w:pPr>
    </w:p>
    <w:p w:rsidR="00091B30" w:rsidRPr="00AE695C" w:rsidRDefault="00091B30" w:rsidP="00091B30">
      <w:pPr>
        <w:tabs>
          <w:tab w:val="left" w:pos="993"/>
        </w:tabs>
        <w:ind w:right="141"/>
        <w:jc w:val="both"/>
        <w:rPr>
          <w:rFonts w:ascii="Arial" w:eastAsia="Times New Roman" w:hAnsi="Arial" w:cs="Arial"/>
          <w:sz w:val="20"/>
          <w:szCs w:val="20"/>
        </w:rPr>
      </w:pPr>
    </w:p>
    <w:p w:rsidR="00091B30" w:rsidRPr="002F0A28" w:rsidRDefault="00091B30" w:rsidP="00091B30">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8C1B47">
        <w:rPr>
          <w:rFonts w:ascii="Arial" w:hAnsi="Arial" w:cs="Arial"/>
          <w:sz w:val="20"/>
          <w:szCs w:val="20"/>
        </w:rPr>
        <w:t xml:space="preserve">Por ello, se propone a ustedes que la resolución que se emita por este Comité, sea procedente parcialmente, es decir, que </w:t>
      </w:r>
      <w:r>
        <w:rPr>
          <w:rFonts w:ascii="Arial" w:hAnsi="Arial" w:cs="Arial"/>
          <w:sz w:val="20"/>
          <w:szCs w:val="20"/>
        </w:rPr>
        <w:t xml:space="preserve">le sea autorizada la entrega del acta testimonial solicitada, conforme </w:t>
      </w:r>
      <w:r w:rsidRPr="002F0A28">
        <w:rPr>
          <w:rFonts w:ascii="Arial" w:hAnsi="Arial" w:cs="Arial"/>
          <w:sz w:val="20"/>
          <w:szCs w:val="20"/>
        </w:rPr>
        <w:t xml:space="preserve">a la versión pública propuesta por la Coordinación de </w:t>
      </w:r>
      <w:r>
        <w:rPr>
          <w:rFonts w:ascii="Arial" w:hAnsi="Arial" w:cs="Arial"/>
          <w:sz w:val="20"/>
          <w:szCs w:val="20"/>
        </w:rPr>
        <w:t>Programas</w:t>
      </w:r>
      <w:r w:rsidRPr="002F0A28">
        <w:rPr>
          <w:rFonts w:ascii="Arial" w:hAnsi="Arial" w:cs="Arial"/>
          <w:sz w:val="20"/>
          <w:szCs w:val="20"/>
        </w:rPr>
        <w:t>, en donde se encuentran eliminados o testados los datos personales ajenos a</w:t>
      </w:r>
      <w:r>
        <w:rPr>
          <w:rFonts w:ascii="Arial" w:hAnsi="Arial" w:cs="Arial"/>
          <w:sz w:val="20"/>
          <w:szCs w:val="20"/>
        </w:rPr>
        <w:t>l</w:t>
      </w:r>
      <w:r w:rsidRPr="002F0A28">
        <w:rPr>
          <w:rFonts w:ascii="Arial" w:hAnsi="Arial" w:cs="Arial"/>
          <w:sz w:val="20"/>
          <w:szCs w:val="20"/>
        </w:rPr>
        <w:t xml:space="preserve"> solicitante por ser información confidencial, perteneciente a personas diversas </w:t>
      </w:r>
      <w:r>
        <w:rPr>
          <w:rFonts w:ascii="Arial" w:hAnsi="Arial" w:cs="Arial"/>
          <w:sz w:val="20"/>
          <w:szCs w:val="20"/>
        </w:rPr>
        <w:t xml:space="preserve"> al solicitante</w:t>
      </w:r>
      <w:r w:rsidRPr="002F0A28">
        <w:rPr>
          <w:rFonts w:ascii="Arial" w:hAnsi="Arial" w:cs="Arial"/>
          <w:sz w:val="20"/>
          <w:szCs w:val="20"/>
        </w:rPr>
        <w:t>; pues este Organismo no cuenta con la autorización o consentimiento de los titulares de esos datos personales, para difundirlos a terceros.</w:t>
      </w:r>
    </w:p>
    <w:p w:rsidR="00091B30" w:rsidRPr="00AE695C" w:rsidRDefault="00091B30" w:rsidP="00091B30">
      <w:pPr>
        <w:pStyle w:val="Prrafodelista"/>
        <w:tabs>
          <w:tab w:val="left" w:pos="993"/>
        </w:tabs>
        <w:spacing w:after="0" w:line="240" w:lineRule="auto"/>
        <w:ind w:left="-993" w:right="-660"/>
        <w:jc w:val="both"/>
        <w:rPr>
          <w:rFonts w:ascii="Arial" w:hAnsi="Arial" w:cs="Arial"/>
          <w:b/>
          <w:sz w:val="20"/>
          <w:szCs w:val="20"/>
        </w:rPr>
      </w:pPr>
    </w:p>
    <w:p w:rsidR="00091B30" w:rsidRPr="00AE695C" w:rsidRDefault="00091B30" w:rsidP="00091B30">
      <w:pPr>
        <w:pStyle w:val="Prrafodelista"/>
        <w:tabs>
          <w:tab w:val="left" w:pos="993"/>
        </w:tabs>
        <w:spacing w:after="0" w:line="240" w:lineRule="auto"/>
        <w:ind w:left="-993" w:right="-660"/>
        <w:jc w:val="both"/>
        <w:rPr>
          <w:rFonts w:ascii="Arial" w:eastAsia="Times New Roman" w:hAnsi="Arial" w:cs="Arial"/>
          <w:sz w:val="20"/>
          <w:szCs w:val="20"/>
        </w:rPr>
      </w:pPr>
      <w:r w:rsidRPr="00AE695C">
        <w:rPr>
          <w:rFonts w:ascii="Arial" w:hAnsi="Arial" w:cs="Arial"/>
          <w:b/>
          <w:sz w:val="20"/>
          <w:szCs w:val="20"/>
        </w:rPr>
        <w:t>IV.-</w:t>
      </w:r>
      <w:r w:rsidRPr="00AE695C">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091B30" w:rsidRPr="00AE695C" w:rsidRDefault="00091B30" w:rsidP="00091B30">
      <w:pPr>
        <w:ind w:left="-993"/>
        <w:jc w:val="both"/>
        <w:rPr>
          <w:rFonts w:ascii="Arial" w:hAnsi="Arial" w:cs="Arial"/>
          <w:sz w:val="20"/>
          <w:szCs w:val="20"/>
        </w:rPr>
      </w:pPr>
    </w:p>
    <w:p w:rsidR="00091B30" w:rsidRPr="00AE695C" w:rsidRDefault="00091B30" w:rsidP="00091B30">
      <w:pPr>
        <w:ind w:left="-993"/>
        <w:jc w:val="both"/>
        <w:rPr>
          <w:rFonts w:ascii="Arial" w:hAnsi="Arial" w:cs="Arial"/>
          <w:sz w:val="20"/>
          <w:szCs w:val="20"/>
        </w:rPr>
      </w:pPr>
      <w:r w:rsidRPr="00AE695C">
        <w:rPr>
          <w:rFonts w:ascii="Arial" w:hAnsi="Arial" w:cs="Arial"/>
          <w:sz w:val="20"/>
          <w:szCs w:val="20"/>
        </w:rPr>
        <w:t>Ley de Transparencia y Acceso a la Información Pública del Estado de Jalisco y sus Municipios.</w:t>
      </w:r>
    </w:p>
    <w:p w:rsidR="00091B30" w:rsidRPr="00AE695C" w:rsidRDefault="00091B30" w:rsidP="00091B30">
      <w:pPr>
        <w:pStyle w:val="Estilo"/>
        <w:ind w:left="567" w:right="616"/>
        <w:rPr>
          <w:b/>
          <w:bCs/>
          <w:i/>
          <w:sz w:val="18"/>
          <w:szCs w:val="16"/>
        </w:rPr>
      </w:pPr>
      <w:r w:rsidRPr="00AE695C">
        <w:rPr>
          <w:b/>
          <w:bCs/>
          <w:i/>
          <w:sz w:val="18"/>
          <w:szCs w:val="16"/>
        </w:rPr>
        <w:t xml:space="preserve">Artículo 76. </w:t>
      </w:r>
      <w:r w:rsidRPr="00AE695C">
        <w:rPr>
          <w:i/>
          <w:sz w:val="18"/>
          <w:szCs w:val="16"/>
        </w:rPr>
        <w:t>Respuesta de Protección - Sentido</w:t>
      </w:r>
    </w:p>
    <w:p w:rsidR="00091B30" w:rsidRPr="00AE695C" w:rsidRDefault="00091B30" w:rsidP="00091B30">
      <w:pPr>
        <w:pStyle w:val="Estilo"/>
        <w:ind w:left="567" w:right="616"/>
        <w:rPr>
          <w:b/>
          <w:bCs/>
          <w:i/>
          <w:sz w:val="18"/>
          <w:szCs w:val="16"/>
        </w:rPr>
      </w:pPr>
    </w:p>
    <w:p w:rsidR="00091B30" w:rsidRPr="00AE695C" w:rsidRDefault="00091B30" w:rsidP="00091B30">
      <w:pPr>
        <w:pStyle w:val="Estilo"/>
        <w:ind w:left="567" w:right="616"/>
        <w:rPr>
          <w:i/>
          <w:sz w:val="18"/>
          <w:szCs w:val="16"/>
        </w:rPr>
      </w:pPr>
      <w:r w:rsidRPr="00AE695C">
        <w:rPr>
          <w:i/>
          <w:sz w:val="18"/>
          <w:szCs w:val="16"/>
        </w:rPr>
        <w:t>1. El Comité de Transparencia puede dar respuesta una solicitud de protección de información confidencial en sentido procedente, procedente parcialmente e improcedente.</w:t>
      </w:r>
    </w:p>
    <w:p w:rsidR="00091B30" w:rsidRPr="00AE695C" w:rsidRDefault="00091B30" w:rsidP="00091B30">
      <w:pPr>
        <w:pStyle w:val="Estilo"/>
        <w:ind w:left="567" w:right="616"/>
        <w:rPr>
          <w:i/>
          <w:sz w:val="18"/>
          <w:szCs w:val="16"/>
        </w:rPr>
      </w:pPr>
    </w:p>
    <w:p w:rsidR="00091B30" w:rsidRPr="00AE695C" w:rsidRDefault="00091B30" w:rsidP="00091B30">
      <w:pPr>
        <w:tabs>
          <w:tab w:val="left" w:pos="1276"/>
        </w:tabs>
        <w:ind w:left="-993" w:right="616"/>
        <w:jc w:val="both"/>
        <w:rPr>
          <w:rFonts w:ascii="Arial" w:hAnsi="Arial" w:cs="Arial"/>
          <w:sz w:val="20"/>
          <w:szCs w:val="20"/>
        </w:rPr>
      </w:pPr>
      <w:r w:rsidRPr="00AE695C">
        <w:rPr>
          <w:rFonts w:ascii="Arial" w:hAnsi="Arial" w:cs="Arial"/>
          <w:sz w:val="20"/>
          <w:szCs w:val="20"/>
        </w:rPr>
        <w:t>Ley de Protección de Datos Personales en Posesión de Sujetos Obligados y sus Municipios</w:t>
      </w:r>
    </w:p>
    <w:p w:rsidR="00091B30" w:rsidRPr="00AE695C" w:rsidRDefault="00091B30" w:rsidP="00091B30">
      <w:pPr>
        <w:tabs>
          <w:tab w:val="left" w:pos="1276"/>
        </w:tabs>
        <w:ind w:left="-993" w:right="616"/>
        <w:jc w:val="both"/>
        <w:rPr>
          <w:rFonts w:ascii="Arial" w:hAnsi="Arial" w:cs="Arial"/>
          <w:sz w:val="20"/>
          <w:szCs w:val="20"/>
        </w:rPr>
      </w:pPr>
    </w:p>
    <w:p w:rsidR="00091B30" w:rsidRPr="00AE695C" w:rsidRDefault="00091B30" w:rsidP="00091B30">
      <w:pPr>
        <w:tabs>
          <w:tab w:val="left" w:pos="1276"/>
        </w:tabs>
        <w:ind w:left="567" w:right="616"/>
        <w:jc w:val="both"/>
        <w:rPr>
          <w:rFonts w:ascii="Arial" w:eastAsia="Calibri" w:hAnsi="Arial" w:cs="Arial"/>
          <w:i/>
          <w:sz w:val="18"/>
          <w:szCs w:val="16"/>
        </w:rPr>
      </w:pPr>
      <w:r w:rsidRPr="00AE695C">
        <w:rPr>
          <w:rFonts w:ascii="Arial" w:eastAsia="Calibri" w:hAnsi="Arial" w:cs="Arial"/>
          <w:b/>
          <w:bCs/>
          <w:i/>
          <w:sz w:val="18"/>
          <w:szCs w:val="16"/>
        </w:rPr>
        <w:t>Artículo 60.</w:t>
      </w:r>
      <w:r w:rsidRPr="00AE695C">
        <w:rPr>
          <w:rFonts w:ascii="Arial" w:eastAsia="Calibri" w:hAnsi="Arial" w:cs="Arial"/>
          <w:i/>
          <w:sz w:val="18"/>
          <w:szCs w:val="16"/>
        </w:rPr>
        <w:t xml:space="preserve"> Ejercicio de Derechos ARCO — Sentido de la resolución. </w:t>
      </w:r>
    </w:p>
    <w:p w:rsidR="00091B30" w:rsidRPr="00AE695C" w:rsidRDefault="00091B30" w:rsidP="00091B30">
      <w:pPr>
        <w:tabs>
          <w:tab w:val="left" w:pos="1276"/>
        </w:tabs>
        <w:ind w:left="567" w:right="616"/>
        <w:jc w:val="both"/>
        <w:rPr>
          <w:rFonts w:ascii="Arial" w:eastAsia="Calibri" w:hAnsi="Arial" w:cs="Arial"/>
          <w:i/>
          <w:sz w:val="18"/>
          <w:szCs w:val="16"/>
        </w:rPr>
      </w:pPr>
      <w:r w:rsidRPr="00AE695C">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091B30" w:rsidRDefault="00091B30" w:rsidP="00091B30">
      <w:pPr>
        <w:ind w:left="-993" w:right="-851"/>
        <w:jc w:val="both"/>
        <w:rPr>
          <w:rFonts w:ascii="Arial" w:hAnsi="Arial" w:cs="Arial"/>
          <w:sz w:val="20"/>
          <w:szCs w:val="19"/>
        </w:rPr>
      </w:pPr>
    </w:p>
    <w:p w:rsidR="00091B30" w:rsidRPr="00AE695C" w:rsidRDefault="00091B30" w:rsidP="00091B30">
      <w:pPr>
        <w:ind w:left="-993" w:right="-851"/>
        <w:jc w:val="both"/>
        <w:rPr>
          <w:rFonts w:ascii="Arial" w:hAnsi="Arial" w:cs="Arial"/>
          <w:sz w:val="20"/>
          <w:szCs w:val="19"/>
        </w:rPr>
      </w:pPr>
      <w:r w:rsidRPr="00AE695C">
        <w:rPr>
          <w:rFonts w:ascii="Arial" w:hAnsi="Arial" w:cs="Arial"/>
          <w:sz w:val="20"/>
          <w:szCs w:val="19"/>
        </w:rPr>
        <w:t xml:space="preserve">Este Comité de Transparencia emite de forma unánime la siguiente: </w:t>
      </w:r>
    </w:p>
    <w:p w:rsidR="00091B30" w:rsidRPr="00AE695C" w:rsidRDefault="00091B30" w:rsidP="00091B30">
      <w:pPr>
        <w:ind w:left="-993" w:right="-851"/>
        <w:jc w:val="both"/>
        <w:rPr>
          <w:rFonts w:ascii="Arial" w:hAnsi="Arial" w:cs="Arial"/>
          <w:sz w:val="20"/>
          <w:szCs w:val="19"/>
        </w:rPr>
      </w:pPr>
    </w:p>
    <w:p w:rsidR="00091B30" w:rsidRPr="00AE695C" w:rsidRDefault="00091B30" w:rsidP="00091B30">
      <w:pPr>
        <w:jc w:val="center"/>
        <w:rPr>
          <w:rFonts w:ascii="Arial" w:hAnsi="Arial" w:cs="Arial"/>
          <w:b/>
          <w:sz w:val="20"/>
          <w:szCs w:val="19"/>
        </w:rPr>
      </w:pPr>
      <w:r w:rsidRPr="00AE695C">
        <w:rPr>
          <w:rFonts w:ascii="Arial" w:hAnsi="Arial" w:cs="Arial"/>
          <w:b/>
          <w:sz w:val="20"/>
          <w:szCs w:val="19"/>
        </w:rPr>
        <w:t>R E S O L U C I O N:</w:t>
      </w:r>
    </w:p>
    <w:p w:rsidR="00091B30" w:rsidRPr="00AE695C" w:rsidRDefault="00091B30" w:rsidP="00091B30">
      <w:pPr>
        <w:jc w:val="center"/>
        <w:rPr>
          <w:rFonts w:ascii="Arial" w:hAnsi="Arial" w:cs="Arial"/>
          <w:b/>
          <w:sz w:val="20"/>
          <w:szCs w:val="19"/>
        </w:rPr>
      </w:pPr>
    </w:p>
    <w:p w:rsidR="00091B30" w:rsidRPr="00AE695C" w:rsidRDefault="00091B30" w:rsidP="00091B30">
      <w:pPr>
        <w:ind w:left="-993" w:right="-801"/>
        <w:jc w:val="both"/>
        <w:rPr>
          <w:rFonts w:ascii="Arial" w:hAnsi="Arial" w:cs="Arial"/>
          <w:sz w:val="20"/>
          <w:szCs w:val="20"/>
        </w:rPr>
      </w:pPr>
      <w:proofErr w:type="gramStart"/>
      <w:r w:rsidRPr="00AE695C">
        <w:rPr>
          <w:rFonts w:ascii="Arial" w:hAnsi="Arial" w:cs="Arial"/>
          <w:b/>
          <w:sz w:val="20"/>
          <w:szCs w:val="20"/>
        </w:rPr>
        <w:t>Primero.-</w:t>
      </w:r>
      <w:proofErr w:type="gramEnd"/>
      <w:r w:rsidRPr="00AE695C">
        <w:rPr>
          <w:rFonts w:ascii="Arial" w:hAnsi="Arial" w:cs="Arial"/>
          <w:b/>
          <w:sz w:val="20"/>
          <w:szCs w:val="20"/>
        </w:rPr>
        <w:t xml:space="preserve"> </w:t>
      </w:r>
      <w:r w:rsidRPr="00AE695C">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091B30" w:rsidRDefault="00091B30" w:rsidP="00091B30">
      <w:pPr>
        <w:ind w:left="-993" w:right="-801"/>
        <w:jc w:val="both"/>
        <w:rPr>
          <w:rFonts w:ascii="Arial" w:hAnsi="Arial" w:cs="Arial"/>
          <w:sz w:val="20"/>
          <w:szCs w:val="20"/>
        </w:rPr>
      </w:pPr>
      <w:r w:rsidRPr="00AE695C">
        <w:rPr>
          <w:rFonts w:ascii="Arial" w:hAnsi="Arial" w:cs="Arial"/>
          <w:sz w:val="20"/>
          <w:szCs w:val="20"/>
        </w:rPr>
        <w:t xml:space="preserve">Obligados y sus Municipios </w:t>
      </w:r>
      <w:r w:rsidRPr="00AE695C">
        <w:rPr>
          <w:rFonts w:ascii="Arial" w:hAnsi="Arial" w:cs="Arial"/>
          <w:b/>
          <w:sz w:val="20"/>
          <w:szCs w:val="20"/>
        </w:rPr>
        <w:t>se resuelve en sentido procedente parcialmente el acceso a lo solicitado</w:t>
      </w:r>
      <w:r w:rsidRPr="00AE695C">
        <w:rPr>
          <w:rFonts w:ascii="Arial" w:hAnsi="Arial" w:cs="Arial"/>
          <w:sz w:val="20"/>
          <w:szCs w:val="20"/>
        </w:rPr>
        <w:t xml:space="preserve">, </w:t>
      </w:r>
      <w:r>
        <w:rPr>
          <w:rFonts w:ascii="Arial" w:hAnsi="Arial" w:cs="Arial"/>
          <w:sz w:val="20"/>
          <w:szCs w:val="20"/>
        </w:rPr>
        <w:t xml:space="preserve">autorizando la entrega de la información en </w:t>
      </w:r>
      <w:r w:rsidRPr="002F0A28">
        <w:rPr>
          <w:rFonts w:ascii="Arial" w:hAnsi="Arial" w:cs="Arial"/>
          <w:sz w:val="20"/>
          <w:szCs w:val="20"/>
        </w:rPr>
        <w:t>versión pública</w:t>
      </w:r>
      <w:r w:rsidRPr="002F0A28">
        <w:rPr>
          <w:rFonts w:ascii="Arial" w:hAnsi="Arial" w:cs="Arial"/>
          <w:b/>
          <w:sz w:val="20"/>
          <w:szCs w:val="20"/>
        </w:rPr>
        <w:t xml:space="preserve"> </w:t>
      </w:r>
      <w:r w:rsidRPr="002F0A28">
        <w:rPr>
          <w:rFonts w:ascii="Arial" w:hAnsi="Arial" w:cs="Arial"/>
          <w:i/>
          <w:sz w:val="20"/>
          <w:szCs w:val="20"/>
        </w:rPr>
        <w:t xml:space="preserve">(eliminando o testando todos los datos personales, de los cuales </w:t>
      </w:r>
      <w:r>
        <w:rPr>
          <w:rFonts w:ascii="Arial" w:hAnsi="Arial" w:cs="Arial"/>
          <w:i/>
          <w:sz w:val="20"/>
          <w:szCs w:val="20"/>
        </w:rPr>
        <w:t xml:space="preserve">el solicitante </w:t>
      </w:r>
      <w:r w:rsidRPr="002F0A28">
        <w:rPr>
          <w:rFonts w:ascii="Arial" w:hAnsi="Arial" w:cs="Arial"/>
          <w:i/>
          <w:sz w:val="20"/>
          <w:szCs w:val="20"/>
        </w:rPr>
        <w:t xml:space="preserve">no </w:t>
      </w:r>
      <w:r>
        <w:rPr>
          <w:rFonts w:ascii="Arial" w:hAnsi="Arial" w:cs="Arial"/>
          <w:i/>
          <w:sz w:val="20"/>
          <w:szCs w:val="20"/>
        </w:rPr>
        <w:t>es</w:t>
      </w:r>
      <w:r w:rsidRPr="002F0A28">
        <w:rPr>
          <w:rFonts w:ascii="Arial" w:hAnsi="Arial" w:cs="Arial"/>
          <w:i/>
          <w:sz w:val="20"/>
          <w:szCs w:val="20"/>
        </w:rPr>
        <w:t xml:space="preserve"> titular)</w:t>
      </w:r>
      <w:r>
        <w:rPr>
          <w:rFonts w:ascii="Arial" w:hAnsi="Arial" w:cs="Arial"/>
          <w:sz w:val="20"/>
          <w:szCs w:val="20"/>
        </w:rPr>
        <w:t xml:space="preserve">. </w:t>
      </w:r>
    </w:p>
    <w:p w:rsidR="00091B30" w:rsidRDefault="00091B30" w:rsidP="00091B30">
      <w:pPr>
        <w:ind w:left="-993" w:right="-801"/>
        <w:jc w:val="both"/>
        <w:rPr>
          <w:rFonts w:ascii="Arial" w:hAnsi="Arial" w:cs="Arial"/>
          <w:sz w:val="20"/>
          <w:szCs w:val="20"/>
        </w:rPr>
      </w:pPr>
    </w:p>
    <w:p w:rsidR="00091B30" w:rsidRPr="00895C93" w:rsidRDefault="00091B30" w:rsidP="00091B30">
      <w:pPr>
        <w:pStyle w:val="Prrafodelista"/>
        <w:spacing w:after="0"/>
        <w:ind w:left="-993" w:right="-801"/>
        <w:jc w:val="both"/>
        <w:rPr>
          <w:rFonts w:ascii="Arial" w:hAnsi="Arial" w:cs="Arial"/>
          <w:sz w:val="20"/>
          <w:szCs w:val="20"/>
        </w:rPr>
      </w:pPr>
      <w:proofErr w:type="gramStart"/>
      <w:r w:rsidRPr="00AE695C">
        <w:rPr>
          <w:rFonts w:ascii="Arial" w:hAnsi="Arial" w:cs="Arial"/>
          <w:b/>
          <w:sz w:val="20"/>
          <w:szCs w:val="20"/>
        </w:rPr>
        <w:t>Segundo.-</w:t>
      </w:r>
      <w:proofErr w:type="gramEnd"/>
      <w:r w:rsidRPr="00AE695C">
        <w:rPr>
          <w:rFonts w:ascii="Arial" w:hAnsi="Arial" w:cs="Arial"/>
          <w:sz w:val="20"/>
          <w:szCs w:val="20"/>
        </w:rPr>
        <w:t xml:space="preserve"> La información le</w:t>
      </w:r>
      <w:r>
        <w:rPr>
          <w:rFonts w:ascii="Arial" w:hAnsi="Arial" w:cs="Arial"/>
          <w:sz w:val="20"/>
          <w:szCs w:val="20"/>
        </w:rPr>
        <w:t>s</w:t>
      </w:r>
      <w:r w:rsidRPr="00AE695C">
        <w:rPr>
          <w:rFonts w:ascii="Arial" w:hAnsi="Arial" w:cs="Arial"/>
          <w:sz w:val="20"/>
          <w:szCs w:val="20"/>
        </w:rPr>
        <w:t xml:space="preserve"> será proporcionada a</w:t>
      </w:r>
      <w:r>
        <w:rPr>
          <w:rFonts w:ascii="Arial" w:hAnsi="Arial" w:cs="Arial"/>
          <w:sz w:val="20"/>
          <w:szCs w:val="20"/>
        </w:rPr>
        <w:t>l</w:t>
      </w:r>
      <w:r w:rsidRPr="00AE695C">
        <w:rPr>
          <w:rFonts w:ascii="Arial" w:hAnsi="Arial" w:cs="Arial"/>
          <w:sz w:val="20"/>
          <w:szCs w:val="20"/>
        </w:rPr>
        <w:t xml:space="preserve"> solicitante</w:t>
      </w:r>
      <w:r>
        <w:rPr>
          <w:rFonts w:ascii="Arial" w:hAnsi="Arial" w:cs="Arial"/>
          <w:sz w:val="20"/>
          <w:szCs w:val="20"/>
        </w:rPr>
        <w:t>s</w:t>
      </w:r>
      <w:r w:rsidRPr="00AE695C">
        <w:rPr>
          <w:rFonts w:ascii="Arial" w:hAnsi="Arial" w:cs="Arial"/>
          <w:sz w:val="20"/>
          <w:szCs w:val="20"/>
        </w:rPr>
        <w:t>, mediante la reproducción de documentos</w:t>
      </w:r>
      <w:r>
        <w:rPr>
          <w:rFonts w:ascii="Arial" w:hAnsi="Arial" w:cs="Arial"/>
          <w:sz w:val="20"/>
          <w:szCs w:val="20"/>
        </w:rPr>
        <w:t xml:space="preserve"> en </w:t>
      </w:r>
      <w:proofErr w:type="spellStart"/>
      <w:r>
        <w:rPr>
          <w:rFonts w:ascii="Arial" w:hAnsi="Arial" w:cs="Arial"/>
          <w:sz w:val="20"/>
          <w:szCs w:val="20"/>
        </w:rPr>
        <w:t>opia</w:t>
      </w:r>
      <w:proofErr w:type="spellEnd"/>
      <w:r>
        <w:rPr>
          <w:rFonts w:ascii="Arial" w:hAnsi="Arial" w:cs="Arial"/>
          <w:sz w:val="20"/>
          <w:szCs w:val="20"/>
        </w:rPr>
        <w:t xml:space="preserve"> simple y de forma gratuita por no exceder de 20 fojas </w:t>
      </w:r>
      <w:r w:rsidRPr="00AE695C">
        <w:rPr>
          <w:rFonts w:ascii="Arial" w:hAnsi="Arial" w:cs="Arial"/>
          <w:sz w:val="20"/>
          <w:szCs w:val="20"/>
        </w:rPr>
        <w:t xml:space="preserve"> de conformidad con el artículo 74 fracción IV </w:t>
      </w:r>
      <w:r>
        <w:rPr>
          <w:rFonts w:ascii="Arial" w:hAnsi="Arial" w:cs="Arial"/>
          <w:sz w:val="20"/>
          <w:szCs w:val="20"/>
        </w:rPr>
        <w:t xml:space="preserve">último párrafo </w:t>
      </w:r>
      <w:r w:rsidRPr="00AE695C">
        <w:rPr>
          <w:rFonts w:ascii="Arial" w:hAnsi="Arial" w:cs="Arial"/>
          <w:sz w:val="20"/>
          <w:szCs w:val="20"/>
        </w:rPr>
        <w:t xml:space="preserve">de la Ley de Ingresos del Municipio de Guadalajara para el ejercicio fiscal 2023, </w:t>
      </w:r>
      <w:r>
        <w:rPr>
          <w:rFonts w:ascii="Arial" w:hAnsi="Arial" w:cs="Arial"/>
          <w:sz w:val="20"/>
          <w:szCs w:val="20"/>
        </w:rPr>
        <w:t xml:space="preserve">en relación con el artículo 89 punto 1 fracción III de la </w:t>
      </w:r>
      <w:r>
        <w:rPr>
          <w:rFonts w:ascii="Arial" w:hAnsi="Arial" w:cs="Arial"/>
          <w:color w:val="222222"/>
          <w:sz w:val="20"/>
          <w:szCs w:val="20"/>
          <w:shd w:val="clear" w:color="auto" w:fill="FFFFFF"/>
        </w:rPr>
        <w:t>Ley de Transparencia y Acceso a la Información Pública del Estado de Jalisco </w:t>
      </w:r>
      <w:r>
        <w:rPr>
          <w:rFonts w:ascii="Arial" w:hAnsi="Arial" w:cs="Arial"/>
          <w:sz w:val="20"/>
          <w:szCs w:val="20"/>
        </w:rPr>
        <w:t xml:space="preserve">. </w:t>
      </w:r>
      <w:r w:rsidRPr="00895C93">
        <w:rPr>
          <w:rFonts w:ascii="Arial" w:hAnsi="Arial" w:cs="Arial"/>
          <w:sz w:val="20"/>
          <w:szCs w:val="20"/>
        </w:rPr>
        <w:t xml:space="preserve">La reproducción de documentos, le será entregada en este mismo domicilio, pero en la oficina de la Unidad de Transparencia, </w:t>
      </w:r>
      <w:r>
        <w:rPr>
          <w:rFonts w:ascii="Arial" w:hAnsi="Arial" w:cs="Arial"/>
          <w:sz w:val="20"/>
          <w:szCs w:val="20"/>
        </w:rPr>
        <w:t>ya que es necesario que el solicitante acredite su identidad a la entrega de la información.</w:t>
      </w:r>
    </w:p>
    <w:p w:rsidR="00091B30" w:rsidRPr="00AE695C" w:rsidRDefault="00091B30" w:rsidP="00091B30">
      <w:pPr>
        <w:tabs>
          <w:tab w:val="left" w:pos="1985"/>
        </w:tabs>
        <w:ind w:left="-993" w:right="-801"/>
        <w:jc w:val="both"/>
        <w:rPr>
          <w:rFonts w:ascii="Arial" w:eastAsia="Times New Roman" w:hAnsi="Arial" w:cs="Arial"/>
          <w:sz w:val="20"/>
          <w:szCs w:val="19"/>
          <w:lang w:val="es-ES" w:eastAsia="es-ES"/>
        </w:rPr>
      </w:pPr>
    </w:p>
    <w:p w:rsidR="00091B30" w:rsidRPr="00AE695C" w:rsidRDefault="00091B30" w:rsidP="00091B30">
      <w:pPr>
        <w:ind w:left="-993" w:right="-660"/>
        <w:jc w:val="both"/>
        <w:rPr>
          <w:rFonts w:ascii="Arial" w:eastAsia="Times New Roman" w:hAnsi="Arial" w:cs="Arial"/>
          <w:sz w:val="20"/>
          <w:szCs w:val="19"/>
          <w:lang w:val="es-ES" w:eastAsia="es-ES"/>
        </w:rPr>
      </w:pPr>
      <w:r w:rsidRPr="00AE695C">
        <w:rPr>
          <w:rFonts w:ascii="Arial" w:eastAsia="Times New Roman" w:hAnsi="Arial" w:cs="Arial"/>
          <w:sz w:val="20"/>
          <w:szCs w:val="19"/>
          <w:lang w:val="es-ES" w:eastAsia="es-ES"/>
        </w:rPr>
        <w:t>Tiene fundamento lo anterior en la Ley General de Transparencia y Acceso a la Información Publica vigente, en donde se señala:</w:t>
      </w:r>
    </w:p>
    <w:p w:rsidR="00091B30" w:rsidRPr="00AE695C" w:rsidRDefault="00091B30" w:rsidP="00091B30">
      <w:pPr>
        <w:ind w:left="-993" w:right="-660"/>
        <w:jc w:val="both"/>
        <w:rPr>
          <w:rFonts w:ascii="Arial" w:eastAsia="Times New Roman" w:hAnsi="Arial" w:cs="Arial"/>
          <w:sz w:val="18"/>
          <w:szCs w:val="19"/>
          <w:lang w:val="es-ES" w:eastAsia="es-ES"/>
        </w:rPr>
      </w:pPr>
    </w:p>
    <w:p w:rsidR="00091B30" w:rsidRPr="00AE695C" w:rsidRDefault="00091B30" w:rsidP="00091B30">
      <w:pPr>
        <w:pStyle w:val="Texto"/>
        <w:spacing w:after="0" w:line="240" w:lineRule="auto"/>
        <w:ind w:left="426" w:right="616" w:firstLine="0"/>
        <w:rPr>
          <w:i/>
          <w:sz w:val="16"/>
          <w:szCs w:val="18"/>
        </w:rPr>
      </w:pPr>
      <w:r w:rsidRPr="00AE695C">
        <w:rPr>
          <w:b/>
          <w:i/>
          <w:sz w:val="16"/>
          <w:szCs w:val="18"/>
        </w:rPr>
        <w:t xml:space="preserve">Artículo 17. </w:t>
      </w:r>
      <w:r w:rsidRPr="00AE695C">
        <w:rPr>
          <w:i/>
          <w:sz w:val="16"/>
          <w:szCs w:val="18"/>
        </w:rPr>
        <w:t xml:space="preserve">El ejercicio del derecho de acceso a la información es gratuito y </w:t>
      </w:r>
      <w:r w:rsidRPr="00AE695C">
        <w:rPr>
          <w:i/>
          <w:sz w:val="16"/>
          <w:szCs w:val="18"/>
          <w:u w:val="single"/>
        </w:rPr>
        <w:t>sólo podrá requerirse el cobro correspondiente a la modalidad de reproducción y entrega solicitada</w:t>
      </w:r>
      <w:r w:rsidRPr="00AE695C">
        <w:rPr>
          <w:i/>
          <w:sz w:val="16"/>
          <w:szCs w:val="18"/>
        </w:rPr>
        <w:t>.</w:t>
      </w:r>
    </w:p>
    <w:p w:rsidR="00091B30" w:rsidRDefault="00091B30" w:rsidP="00091B30">
      <w:pPr>
        <w:pStyle w:val="Texto"/>
        <w:spacing w:after="0" w:line="240" w:lineRule="auto"/>
        <w:ind w:left="426" w:right="616" w:firstLine="0"/>
        <w:rPr>
          <w:b/>
          <w:i/>
          <w:sz w:val="16"/>
          <w:szCs w:val="18"/>
        </w:rPr>
      </w:pPr>
    </w:p>
    <w:p w:rsidR="00091B30" w:rsidRDefault="00091B30" w:rsidP="00091B30">
      <w:pPr>
        <w:pStyle w:val="Texto"/>
        <w:spacing w:after="0" w:line="240" w:lineRule="auto"/>
        <w:ind w:left="426" w:right="616" w:firstLine="0"/>
        <w:rPr>
          <w:b/>
          <w:i/>
          <w:sz w:val="16"/>
          <w:szCs w:val="18"/>
        </w:rPr>
      </w:pPr>
    </w:p>
    <w:p w:rsidR="00091B30" w:rsidRDefault="00091B30" w:rsidP="00091B30">
      <w:pPr>
        <w:pStyle w:val="Texto"/>
        <w:spacing w:after="0" w:line="240" w:lineRule="auto"/>
        <w:ind w:left="426" w:right="616" w:firstLine="0"/>
        <w:rPr>
          <w:b/>
          <w:i/>
          <w:sz w:val="16"/>
          <w:szCs w:val="18"/>
        </w:rPr>
      </w:pPr>
    </w:p>
    <w:p w:rsidR="00091B30" w:rsidRDefault="00091B30" w:rsidP="00091B30">
      <w:pPr>
        <w:pStyle w:val="Texto"/>
        <w:spacing w:after="0" w:line="240" w:lineRule="auto"/>
        <w:ind w:left="426" w:right="616" w:firstLine="0"/>
        <w:rPr>
          <w:b/>
          <w:i/>
          <w:sz w:val="16"/>
          <w:szCs w:val="18"/>
        </w:rPr>
      </w:pPr>
    </w:p>
    <w:p w:rsidR="00091B30" w:rsidRDefault="00091B30" w:rsidP="00091B30">
      <w:pPr>
        <w:pStyle w:val="Texto"/>
        <w:spacing w:after="0" w:line="240" w:lineRule="auto"/>
        <w:ind w:left="426" w:right="616" w:firstLine="0"/>
        <w:rPr>
          <w:b/>
          <w:i/>
          <w:sz w:val="16"/>
          <w:szCs w:val="18"/>
        </w:rPr>
      </w:pPr>
    </w:p>
    <w:p w:rsidR="00091B30" w:rsidRDefault="00091B30" w:rsidP="00091B30">
      <w:pPr>
        <w:pStyle w:val="Texto"/>
        <w:spacing w:after="0" w:line="240" w:lineRule="auto"/>
        <w:ind w:left="426" w:right="616" w:firstLine="0"/>
        <w:rPr>
          <w:b/>
          <w:i/>
          <w:sz w:val="16"/>
          <w:szCs w:val="18"/>
        </w:rPr>
      </w:pPr>
    </w:p>
    <w:p w:rsidR="00091B30" w:rsidRDefault="00091B30" w:rsidP="00091B30">
      <w:pPr>
        <w:pStyle w:val="Texto"/>
        <w:spacing w:after="0" w:line="240" w:lineRule="auto"/>
        <w:ind w:left="426" w:right="616" w:firstLine="0"/>
        <w:rPr>
          <w:b/>
          <w:i/>
          <w:sz w:val="16"/>
          <w:szCs w:val="18"/>
        </w:rPr>
      </w:pPr>
    </w:p>
    <w:p w:rsidR="00091B30" w:rsidRDefault="00091B30" w:rsidP="00091B30">
      <w:pPr>
        <w:pStyle w:val="Texto"/>
        <w:spacing w:after="0" w:line="240" w:lineRule="auto"/>
        <w:ind w:left="426" w:right="616" w:firstLine="0"/>
        <w:rPr>
          <w:b/>
          <w:i/>
          <w:sz w:val="16"/>
          <w:szCs w:val="18"/>
        </w:rPr>
      </w:pPr>
    </w:p>
    <w:p w:rsidR="00091B30" w:rsidRDefault="00091B30" w:rsidP="00091B30">
      <w:pPr>
        <w:pStyle w:val="Texto"/>
        <w:spacing w:after="0" w:line="240" w:lineRule="auto"/>
        <w:ind w:left="426" w:right="616" w:firstLine="0"/>
        <w:rPr>
          <w:b/>
          <w:i/>
          <w:sz w:val="16"/>
          <w:szCs w:val="18"/>
        </w:rPr>
      </w:pPr>
    </w:p>
    <w:p w:rsidR="00091B30" w:rsidRDefault="00091B30" w:rsidP="00091B30">
      <w:pPr>
        <w:pStyle w:val="Texto"/>
        <w:spacing w:after="0" w:line="240" w:lineRule="auto"/>
        <w:ind w:left="426" w:right="616" w:firstLine="0"/>
        <w:rPr>
          <w:b/>
          <w:i/>
          <w:sz w:val="16"/>
          <w:szCs w:val="18"/>
        </w:rPr>
      </w:pPr>
    </w:p>
    <w:p w:rsidR="00091B30" w:rsidRDefault="00091B30" w:rsidP="00091B30">
      <w:pPr>
        <w:pStyle w:val="Texto"/>
        <w:spacing w:after="0" w:line="240" w:lineRule="auto"/>
        <w:ind w:left="426" w:right="616" w:firstLine="0"/>
        <w:rPr>
          <w:b/>
          <w:i/>
          <w:sz w:val="16"/>
          <w:szCs w:val="18"/>
        </w:rPr>
      </w:pPr>
    </w:p>
    <w:p w:rsidR="00091B30" w:rsidRDefault="00091B30" w:rsidP="00091B30">
      <w:pPr>
        <w:pStyle w:val="Texto"/>
        <w:spacing w:after="0" w:line="240" w:lineRule="auto"/>
        <w:ind w:left="426" w:right="616" w:firstLine="0"/>
        <w:rPr>
          <w:b/>
          <w:i/>
          <w:sz w:val="16"/>
          <w:szCs w:val="18"/>
        </w:rPr>
      </w:pPr>
    </w:p>
    <w:p w:rsidR="00091B30" w:rsidRPr="00AE695C" w:rsidRDefault="00091B30" w:rsidP="00091B30">
      <w:pPr>
        <w:pStyle w:val="Texto"/>
        <w:spacing w:after="0" w:line="240" w:lineRule="auto"/>
        <w:ind w:left="426" w:right="616" w:firstLine="0"/>
        <w:rPr>
          <w:b/>
          <w:i/>
          <w:sz w:val="16"/>
          <w:szCs w:val="18"/>
        </w:rPr>
      </w:pPr>
    </w:p>
    <w:p w:rsidR="00091B30" w:rsidRPr="00AE695C" w:rsidRDefault="00091B30" w:rsidP="00091B30">
      <w:pPr>
        <w:pStyle w:val="Texto"/>
        <w:spacing w:after="0" w:line="240" w:lineRule="auto"/>
        <w:ind w:left="426" w:right="616" w:firstLine="0"/>
        <w:rPr>
          <w:i/>
          <w:sz w:val="16"/>
          <w:szCs w:val="18"/>
        </w:rPr>
      </w:pPr>
      <w:r w:rsidRPr="00AE695C">
        <w:rPr>
          <w:b/>
          <w:i/>
          <w:sz w:val="16"/>
          <w:szCs w:val="18"/>
        </w:rPr>
        <w:t xml:space="preserve">Artículo 141. </w:t>
      </w:r>
      <w:r w:rsidRPr="00AE695C">
        <w:rPr>
          <w:i/>
          <w:sz w:val="16"/>
          <w:szCs w:val="18"/>
        </w:rPr>
        <w:t>En caso de existir costos para obtener la información, deberán cubrirse de manera previa a la entrega y no podrán ser superiores a la suma de:</w:t>
      </w:r>
    </w:p>
    <w:p w:rsidR="00091B30" w:rsidRPr="00AE695C" w:rsidRDefault="00091B30" w:rsidP="00091B30">
      <w:pPr>
        <w:pStyle w:val="Texto"/>
        <w:spacing w:after="0" w:line="240" w:lineRule="auto"/>
        <w:ind w:left="426" w:right="616" w:firstLine="0"/>
        <w:rPr>
          <w:i/>
          <w:sz w:val="16"/>
          <w:szCs w:val="18"/>
        </w:rPr>
      </w:pPr>
      <w:r w:rsidRPr="00AE695C">
        <w:rPr>
          <w:i/>
          <w:sz w:val="16"/>
          <w:szCs w:val="18"/>
        </w:rPr>
        <w:t>I.</w:t>
      </w:r>
      <w:r w:rsidRPr="00AE695C">
        <w:rPr>
          <w:i/>
          <w:sz w:val="16"/>
          <w:szCs w:val="18"/>
        </w:rPr>
        <w:tab/>
      </w:r>
      <w:r w:rsidRPr="00AE695C">
        <w:rPr>
          <w:i/>
          <w:sz w:val="16"/>
          <w:szCs w:val="18"/>
          <w:u w:val="single"/>
        </w:rPr>
        <w:t>El costo de los materiales utilizados en la reproducción de la información</w:t>
      </w:r>
      <w:r w:rsidRPr="00AE695C">
        <w:rPr>
          <w:i/>
          <w:sz w:val="16"/>
          <w:szCs w:val="18"/>
        </w:rPr>
        <w:t>;</w:t>
      </w:r>
    </w:p>
    <w:p w:rsidR="00091B30" w:rsidRPr="00AE695C" w:rsidRDefault="00091B30" w:rsidP="00091B30">
      <w:pPr>
        <w:pStyle w:val="Texto"/>
        <w:spacing w:after="0" w:line="240" w:lineRule="auto"/>
        <w:ind w:left="426" w:right="616" w:firstLine="0"/>
        <w:rPr>
          <w:i/>
          <w:sz w:val="16"/>
          <w:szCs w:val="18"/>
        </w:rPr>
      </w:pPr>
      <w:r w:rsidRPr="00AE695C">
        <w:rPr>
          <w:i/>
          <w:sz w:val="16"/>
          <w:szCs w:val="18"/>
        </w:rPr>
        <w:t>II.</w:t>
      </w:r>
      <w:r w:rsidRPr="00AE695C">
        <w:rPr>
          <w:i/>
          <w:sz w:val="16"/>
          <w:szCs w:val="18"/>
        </w:rPr>
        <w:tab/>
        <w:t>El costo de envío, en su caso, y</w:t>
      </w:r>
    </w:p>
    <w:p w:rsidR="00091B30" w:rsidRPr="00AE695C" w:rsidRDefault="00091B30" w:rsidP="00091B30">
      <w:pPr>
        <w:pStyle w:val="Texto"/>
        <w:spacing w:after="0" w:line="240" w:lineRule="auto"/>
        <w:ind w:left="426" w:right="616" w:firstLine="0"/>
        <w:rPr>
          <w:i/>
          <w:sz w:val="16"/>
          <w:szCs w:val="18"/>
        </w:rPr>
      </w:pPr>
      <w:r w:rsidRPr="00AE695C">
        <w:rPr>
          <w:i/>
          <w:sz w:val="16"/>
          <w:szCs w:val="18"/>
        </w:rPr>
        <w:t>III.</w:t>
      </w:r>
      <w:r w:rsidRPr="00AE695C">
        <w:rPr>
          <w:i/>
          <w:sz w:val="16"/>
          <w:szCs w:val="18"/>
        </w:rPr>
        <w:tab/>
        <w:t>El pago de la certificación de los Documentos, cuando proceda.</w:t>
      </w:r>
    </w:p>
    <w:p w:rsidR="00091B30" w:rsidRPr="00AE695C" w:rsidRDefault="00091B30" w:rsidP="00091B30">
      <w:pPr>
        <w:pStyle w:val="Texto"/>
        <w:spacing w:after="0" w:line="240" w:lineRule="auto"/>
        <w:ind w:left="426" w:right="616" w:firstLine="0"/>
        <w:rPr>
          <w:i/>
          <w:sz w:val="16"/>
          <w:szCs w:val="18"/>
        </w:rPr>
      </w:pPr>
      <w:r w:rsidRPr="00AE695C">
        <w:rPr>
          <w:i/>
          <w:sz w:val="16"/>
          <w:szCs w:val="18"/>
        </w:rPr>
        <w:t xml:space="preserve">Párrafo </w:t>
      </w:r>
      <w:proofErr w:type="gramStart"/>
      <w:r w:rsidRPr="00AE695C">
        <w:rPr>
          <w:i/>
          <w:sz w:val="16"/>
          <w:szCs w:val="18"/>
        </w:rPr>
        <w:t>tercero.-</w:t>
      </w:r>
      <w:proofErr w:type="gramEnd"/>
      <w:r w:rsidRPr="00AE695C">
        <w:rPr>
          <w:i/>
          <w:sz w:val="16"/>
          <w:szCs w:val="18"/>
        </w:rPr>
        <w:t xml:space="preserve"> . . . </w:t>
      </w:r>
    </w:p>
    <w:p w:rsidR="00091B30" w:rsidRPr="00AE695C" w:rsidRDefault="00091B30" w:rsidP="00091B30">
      <w:pPr>
        <w:tabs>
          <w:tab w:val="left" w:pos="1985"/>
        </w:tabs>
        <w:ind w:left="-993" w:right="-518"/>
        <w:jc w:val="both"/>
        <w:rPr>
          <w:rFonts w:ascii="Arial" w:eastAsia="Times New Roman" w:hAnsi="Arial" w:cs="Arial"/>
          <w:sz w:val="18"/>
          <w:szCs w:val="20"/>
          <w:lang w:val="es-ES" w:eastAsia="es-ES"/>
        </w:rPr>
      </w:pPr>
    </w:p>
    <w:p w:rsidR="00091B30" w:rsidRPr="00AE695C" w:rsidRDefault="00091B30" w:rsidP="00091B30">
      <w:pPr>
        <w:ind w:left="-993" w:right="-801"/>
        <w:jc w:val="both"/>
        <w:rPr>
          <w:rFonts w:ascii="Arial" w:hAnsi="Arial" w:cs="Arial"/>
          <w:sz w:val="20"/>
          <w:szCs w:val="20"/>
        </w:rPr>
      </w:pPr>
      <w:r w:rsidRPr="00AE695C">
        <w:rPr>
          <w:rFonts w:ascii="Arial" w:hAnsi="Arial" w:cs="Arial"/>
          <w:b/>
          <w:sz w:val="20"/>
          <w:szCs w:val="20"/>
        </w:rPr>
        <w:t>Tercero.-</w:t>
      </w:r>
      <w:r w:rsidRPr="00AE695C">
        <w:rPr>
          <w:rFonts w:ascii="Arial" w:hAnsi="Arial" w:cs="Arial"/>
          <w:sz w:val="20"/>
          <w:szCs w:val="20"/>
        </w:rPr>
        <w:t xml:space="preserve"> Se instruye al Secretario del Comité de Transparencia, a fin de que notifique la presente resolución a</w:t>
      </w:r>
      <w:r>
        <w:rPr>
          <w:rFonts w:ascii="Arial" w:hAnsi="Arial" w:cs="Arial"/>
          <w:sz w:val="20"/>
          <w:szCs w:val="20"/>
        </w:rPr>
        <w:t>l</w:t>
      </w:r>
      <w:r w:rsidRPr="00AE695C">
        <w:rPr>
          <w:rFonts w:ascii="Arial" w:hAnsi="Arial" w:cs="Arial"/>
          <w:sz w:val="20"/>
          <w:szCs w:val="20"/>
        </w:rPr>
        <w:t xml:space="preserve">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091B30" w:rsidRPr="00053D4C" w:rsidRDefault="00091B30" w:rsidP="00091B30">
      <w:pPr>
        <w:pStyle w:val="Prrafodelista"/>
        <w:spacing w:after="0" w:line="240" w:lineRule="auto"/>
        <w:ind w:left="-993" w:right="-801"/>
        <w:jc w:val="both"/>
        <w:rPr>
          <w:rFonts w:ascii="Arial" w:hAnsi="Arial" w:cs="Arial"/>
          <w:b/>
          <w:sz w:val="20"/>
          <w:szCs w:val="20"/>
        </w:rPr>
      </w:pPr>
    </w:p>
    <w:p w:rsidR="00091B30" w:rsidRPr="00053D4C" w:rsidRDefault="00091B30" w:rsidP="00091B30">
      <w:pPr>
        <w:pStyle w:val="Prrafodelista"/>
        <w:spacing w:after="0"/>
        <w:ind w:left="-993" w:right="-801"/>
        <w:jc w:val="both"/>
        <w:rPr>
          <w:rFonts w:ascii="Arial" w:hAnsi="Arial" w:cs="Arial"/>
          <w:b/>
          <w:sz w:val="20"/>
          <w:szCs w:val="20"/>
        </w:rPr>
      </w:pPr>
      <w:r w:rsidRPr="00053D4C">
        <w:rPr>
          <w:rFonts w:ascii="Arial" w:hAnsi="Arial" w:cs="Arial"/>
          <w:b/>
          <w:sz w:val="20"/>
          <w:szCs w:val="20"/>
        </w:rPr>
        <w:t>8.- Presentación, Discusión y en su caso, aprobación de la versión Pública del anexo que conforma el entregable de la respuesta a la solicitud de información radicada con el número de expediente A.R.C.O/011/2023.</w:t>
      </w:r>
    </w:p>
    <w:p w:rsidR="00091B30" w:rsidRDefault="00091B30" w:rsidP="00091B30">
      <w:pPr>
        <w:pStyle w:val="Prrafodelista"/>
        <w:spacing w:after="0" w:line="240" w:lineRule="auto"/>
        <w:ind w:left="-993" w:right="-801"/>
        <w:jc w:val="both"/>
        <w:rPr>
          <w:rFonts w:ascii="Arial" w:hAnsi="Arial" w:cs="Arial"/>
          <w:b/>
          <w:sz w:val="20"/>
          <w:szCs w:val="20"/>
        </w:rPr>
      </w:pPr>
    </w:p>
    <w:p w:rsidR="00091B30" w:rsidRPr="00AE695C" w:rsidRDefault="00091B30" w:rsidP="00091B30">
      <w:pPr>
        <w:ind w:left="-993" w:right="-801"/>
        <w:jc w:val="both"/>
        <w:rPr>
          <w:rFonts w:ascii="Arial" w:hAnsi="Arial" w:cs="Arial"/>
          <w:bCs/>
          <w:sz w:val="20"/>
          <w:szCs w:val="20"/>
        </w:rPr>
      </w:pPr>
      <w:r w:rsidRPr="00AE695C">
        <w:rPr>
          <w:rFonts w:ascii="Arial" w:hAnsi="Arial" w:cs="Arial"/>
          <w:b/>
          <w:sz w:val="20"/>
          <w:szCs w:val="20"/>
        </w:rPr>
        <w:t xml:space="preserve">Voz Lic. José Antonio Castañeda </w:t>
      </w:r>
      <w:proofErr w:type="gramStart"/>
      <w:r w:rsidRPr="00AE695C">
        <w:rPr>
          <w:rFonts w:ascii="Arial" w:hAnsi="Arial" w:cs="Arial"/>
          <w:b/>
          <w:sz w:val="20"/>
          <w:szCs w:val="20"/>
        </w:rPr>
        <w:t>Castellanos</w:t>
      </w:r>
      <w:r w:rsidRPr="00AE695C">
        <w:rPr>
          <w:rFonts w:ascii="Arial" w:hAnsi="Arial" w:cs="Arial"/>
          <w:b/>
          <w:bCs/>
          <w:sz w:val="20"/>
          <w:szCs w:val="20"/>
        </w:rPr>
        <w:t>.-</w:t>
      </w:r>
      <w:proofErr w:type="gramEnd"/>
      <w:r w:rsidRPr="00AE695C">
        <w:rPr>
          <w:rFonts w:ascii="Arial" w:hAnsi="Arial" w:cs="Arial"/>
          <w:b/>
          <w:bCs/>
          <w:sz w:val="20"/>
          <w:szCs w:val="20"/>
        </w:rPr>
        <w:t xml:space="preserve"> </w:t>
      </w:r>
      <w:r w:rsidRPr="00AE695C">
        <w:rPr>
          <w:rFonts w:ascii="Arial" w:hAnsi="Arial" w:cs="Arial"/>
          <w:bCs/>
          <w:sz w:val="20"/>
          <w:szCs w:val="20"/>
        </w:rPr>
        <w:t>Cedo nuevamente el uso de la voz al Lic. Miguel Escalante Vázquez, Secretario de este comité, para que dé cuenta del presente punto.</w:t>
      </w:r>
    </w:p>
    <w:p w:rsidR="00091B30" w:rsidRPr="00AE695C" w:rsidRDefault="00091B30" w:rsidP="00091B30">
      <w:pPr>
        <w:ind w:left="-993" w:right="-801"/>
        <w:jc w:val="both"/>
        <w:rPr>
          <w:rFonts w:ascii="Arial" w:hAnsi="Arial" w:cs="Arial"/>
          <w:b/>
          <w:bCs/>
          <w:sz w:val="20"/>
          <w:szCs w:val="20"/>
        </w:rPr>
      </w:pPr>
    </w:p>
    <w:p w:rsidR="00091B30" w:rsidRPr="00AE695C" w:rsidRDefault="00091B30" w:rsidP="00091B30">
      <w:pPr>
        <w:ind w:left="-993" w:right="-801"/>
        <w:jc w:val="both"/>
        <w:rPr>
          <w:rFonts w:ascii="Arial" w:hAnsi="Arial" w:cs="Arial"/>
          <w:bCs/>
          <w:sz w:val="20"/>
        </w:rPr>
      </w:pPr>
      <w:r w:rsidRPr="00AE695C">
        <w:rPr>
          <w:rFonts w:ascii="Arial" w:hAnsi="Arial" w:cs="Arial"/>
          <w:b/>
          <w:sz w:val="20"/>
        </w:rPr>
        <w:t>Voz</w:t>
      </w:r>
      <w:r w:rsidRPr="00AE695C">
        <w:rPr>
          <w:rFonts w:ascii="Arial" w:hAnsi="Arial" w:cs="Arial"/>
          <w:sz w:val="20"/>
        </w:rPr>
        <w:t xml:space="preserve"> </w:t>
      </w:r>
      <w:r w:rsidRPr="00AE695C">
        <w:rPr>
          <w:rFonts w:ascii="Arial" w:hAnsi="Arial" w:cs="Arial"/>
          <w:b/>
          <w:bCs/>
          <w:sz w:val="20"/>
        </w:rPr>
        <w:t xml:space="preserve">Lic. Miguel Escalante </w:t>
      </w:r>
      <w:proofErr w:type="gramStart"/>
      <w:r w:rsidRPr="00AE695C">
        <w:rPr>
          <w:rFonts w:ascii="Arial" w:hAnsi="Arial" w:cs="Arial"/>
          <w:b/>
          <w:bCs/>
          <w:sz w:val="20"/>
        </w:rPr>
        <w:t>Vázquez.-</w:t>
      </w:r>
      <w:proofErr w:type="gramEnd"/>
      <w:r w:rsidRPr="00AE695C">
        <w:rPr>
          <w:rFonts w:ascii="Arial" w:hAnsi="Arial" w:cs="Arial"/>
          <w:bCs/>
          <w:sz w:val="20"/>
        </w:rPr>
        <w:t xml:space="preserve"> Como podrán advertir, el presente punto está estrictamente vinculado con el punto anterior, de la presente sesión, por lo que ya no es necesario externarles nuevamente los antecedentes. Sin embrago quiero compartirles que, en el momento en que el área generadora de la Información solicitada, dio respuesta a lo requerido, envió a la Unidad de Transparencia, la propuesta de versión pública de</w:t>
      </w:r>
      <w:r>
        <w:rPr>
          <w:rFonts w:ascii="Arial" w:hAnsi="Arial" w:cs="Arial"/>
          <w:bCs/>
          <w:sz w:val="20"/>
        </w:rPr>
        <w:t>l</w:t>
      </w:r>
      <w:r w:rsidRPr="00AE695C">
        <w:rPr>
          <w:rFonts w:ascii="Arial" w:hAnsi="Arial" w:cs="Arial"/>
          <w:bCs/>
          <w:sz w:val="20"/>
        </w:rPr>
        <w:t xml:space="preserve"> documento</w:t>
      </w:r>
      <w:r>
        <w:rPr>
          <w:rFonts w:ascii="Arial" w:hAnsi="Arial" w:cs="Arial"/>
          <w:bCs/>
          <w:sz w:val="20"/>
        </w:rPr>
        <w:t xml:space="preserve"> solicitado (acta testimonial)</w:t>
      </w:r>
      <w:r w:rsidRPr="00AE695C">
        <w:rPr>
          <w:rFonts w:ascii="Arial" w:hAnsi="Arial" w:cs="Arial"/>
          <w:bCs/>
          <w:sz w:val="20"/>
        </w:rPr>
        <w:t xml:space="preserve">. Como podrán advertir en los citados entregables, el área generadora eliminó diversos datos de carácter personal ajenos al solicitante, </w:t>
      </w:r>
      <w:r>
        <w:rPr>
          <w:rFonts w:ascii="Arial" w:hAnsi="Arial" w:cs="Arial"/>
          <w:bCs/>
          <w:sz w:val="20"/>
        </w:rPr>
        <w:t xml:space="preserve">tales como </w:t>
      </w:r>
      <w:bookmarkStart w:id="1" w:name="_Hlk118123919"/>
      <w:r>
        <w:rPr>
          <w:rFonts w:ascii="Arial" w:hAnsi="Arial" w:cs="Arial"/>
          <w:bCs/>
          <w:sz w:val="20"/>
        </w:rPr>
        <w:t xml:space="preserve">el </w:t>
      </w:r>
      <w:r w:rsidRPr="00725F1B">
        <w:rPr>
          <w:rFonts w:ascii="Arial" w:hAnsi="Arial" w:cs="Arial"/>
          <w:sz w:val="20"/>
          <w:szCs w:val="20"/>
        </w:rPr>
        <w:t xml:space="preserve">nombre, firma, estado civil, sexo, fecha de nacimiento, datos de </w:t>
      </w:r>
      <w:proofErr w:type="gramStart"/>
      <w:r w:rsidRPr="00725F1B">
        <w:rPr>
          <w:rFonts w:ascii="Arial" w:hAnsi="Arial" w:cs="Arial"/>
          <w:sz w:val="20"/>
          <w:szCs w:val="20"/>
        </w:rPr>
        <w:t>origen,  domicilio</w:t>
      </w:r>
      <w:proofErr w:type="gramEnd"/>
      <w:r w:rsidRPr="00725F1B">
        <w:rPr>
          <w:rFonts w:ascii="Arial" w:hAnsi="Arial" w:cs="Arial"/>
          <w:sz w:val="20"/>
          <w:szCs w:val="20"/>
        </w:rPr>
        <w:t xml:space="preserve"> particular, clave de elector, </w:t>
      </w:r>
      <w:bookmarkEnd w:id="1"/>
      <w:r w:rsidRPr="00AE695C">
        <w:rPr>
          <w:rFonts w:ascii="Arial" w:hAnsi="Arial" w:cs="Arial"/>
          <w:bCs/>
          <w:sz w:val="20"/>
        </w:rPr>
        <w:t xml:space="preserve">puesto que este sujeto obligado carece de la autorización de dichos titulares para divulgarla. </w:t>
      </w:r>
    </w:p>
    <w:p w:rsidR="00091B30" w:rsidRPr="00AE695C" w:rsidRDefault="00091B30" w:rsidP="00091B30">
      <w:pPr>
        <w:ind w:left="-993" w:right="-801"/>
        <w:jc w:val="both"/>
        <w:rPr>
          <w:rFonts w:ascii="Arial" w:hAnsi="Arial" w:cs="Arial"/>
          <w:bCs/>
          <w:sz w:val="20"/>
        </w:rPr>
      </w:pPr>
      <w:r w:rsidRPr="00AE695C">
        <w:rPr>
          <w:rFonts w:ascii="Arial" w:hAnsi="Arial" w:cs="Arial"/>
          <w:bCs/>
          <w:sz w:val="20"/>
        </w:rPr>
        <w:t xml:space="preserve"> </w:t>
      </w:r>
    </w:p>
    <w:p w:rsidR="00091B30" w:rsidRPr="00AE695C" w:rsidRDefault="00091B30" w:rsidP="00091B30">
      <w:pPr>
        <w:ind w:left="-993" w:right="-801"/>
        <w:jc w:val="both"/>
        <w:rPr>
          <w:rFonts w:ascii="Arial" w:hAnsi="Arial" w:cs="Arial"/>
          <w:bCs/>
          <w:sz w:val="20"/>
        </w:rPr>
      </w:pPr>
      <w:r w:rsidRPr="00AE695C">
        <w:rPr>
          <w:rFonts w:ascii="Arial" w:hAnsi="Arial" w:cs="Arial"/>
          <w:bCs/>
          <w:sz w:val="20"/>
        </w:rPr>
        <w:t>Es por ello que se exhibe en este acto la versión íntegra</w:t>
      </w:r>
      <w:r>
        <w:rPr>
          <w:rFonts w:ascii="Arial" w:hAnsi="Arial" w:cs="Arial"/>
          <w:bCs/>
          <w:sz w:val="20"/>
        </w:rPr>
        <w:t xml:space="preserve"> </w:t>
      </w:r>
      <w:r w:rsidRPr="00AE695C">
        <w:rPr>
          <w:rFonts w:ascii="Arial" w:hAnsi="Arial" w:cs="Arial"/>
          <w:bCs/>
          <w:sz w:val="20"/>
        </w:rPr>
        <w:t xml:space="preserve">de </w:t>
      </w:r>
      <w:r>
        <w:rPr>
          <w:rFonts w:ascii="Arial" w:hAnsi="Arial" w:cs="Arial"/>
          <w:bCs/>
          <w:sz w:val="20"/>
        </w:rPr>
        <w:t xml:space="preserve">03 tres </w:t>
      </w:r>
      <w:r w:rsidRPr="00AE695C">
        <w:rPr>
          <w:rFonts w:ascii="Arial" w:hAnsi="Arial" w:cs="Arial"/>
          <w:bCs/>
          <w:sz w:val="20"/>
        </w:rPr>
        <w:t xml:space="preserve">fojas que conforman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091B30" w:rsidRPr="00AE695C" w:rsidRDefault="00091B30" w:rsidP="00091B30">
      <w:pPr>
        <w:ind w:left="-993"/>
        <w:jc w:val="both"/>
        <w:rPr>
          <w:rFonts w:ascii="Arial" w:hAnsi="Arial" w:cs="Arial"/>
          <w:bCs/>
          <w:sz w:val="20"/>
        </w:rPr>
      </w:pPr>
    </w:p>
    <w:p w:rsidR="00091B30" w:rsidRPr="00AE695C" w:rsidRDefault="00091B30" w:rsidP="00091B30">
      <w:pPr>
        <w:pStyle w:val="Estilo"/>
        <w:ind w:left="-567" w:right="49"/>
        <w:rPr>
          <w:i/>
          <w:sz w:val="20"/>
          <w:szCs w:val="20"/>
        </w:rPr>
      </w:pPr>
      <w:r w:rsidRPr="00AE695C">
        <w:rPr>
          <w:b/>
          <w:bCs/>
          <w:i/>
          <w:sz w:val="20"/>
          <w:szCs w:val="20"/>
        </w:rPr>
        <w:t>Artículo 21.</w:t>
      </w:r>
      <w:r w:rsidRPr="00AE695C">
        <w:rPr>
          <w:i/>
          <w:sz w:val="20"/>
          <w:szCs w:val="20"/>
        </w:rPr>
        <w:t xml:space="preserve"> Información confidencial - Catálogo</w:t>
      </w:r>
    </w:p>
    <w:p w:rsidR="00091B30" w:rsidRPr="00AE695C" w:rsidRDefault="00091B30" w:rsidP="00091B30">
      <w:pPr>
        <w:pStyle w:val="Estilo"/>
        <w:ind w:left="-567" w:right="49"/>
        <w:rPr>
          <w:i/>
          <w:sz w:val="20"/>
          <w:szCs w:val="20"/>
        </w:rPr>
      </w:pPr>
      <w:r w:rsidRPr="00AE695C">
        <w:rPr>
          <w:i/>
          <w:sz w:val="20"/>
          <w:szCs w:val="20"/>
        </w:rPr>
        <w:t>1. Es información confidencial:</w:t>
      </w:r>
    </w:p>
    <w:p w:rsidR="00091B30" w:rsidRPr="00AE695C" w:rsidRDefault="00091B30" w:rsidP="00091B30">
      <w:pPr>
        <w:tabs>
          <w:tab w:val="left" w:pos="1276"/>
        </w:tabs>
        <w:ind w:left="-567" w:right="49"/>
        <w:jc w:val="both"/>
        <w:rPr>
          <w:rFonts w:ascii="Arial" w:hAnsi="Arial" w:cs="Arial"/>
          <w:i/>
          <w:sz w:val="20"/>
          <w:szCs w:val="20"/>
          <w:lang w:val="es-ES_tradnl"/>
        </w:rPr>
      </w:pPr>
      <w:r w:rsidRPr="00AE695C">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091B30" w:rsidRPr="00AE695C" w:rsidRDefault="00091B30" w:rsidP="00091B30">
      <w:pPr>
        <w:pStyle w:val="Estilo"/>
        <w:ind w:left="-567" w:right="49"/>
        <w:rPr>
          <w:i/>
          <w:sz w:val="20"/>
          <w:szCs w:val="20"/>
        </w:rPr>
      </w:pPr>
      <w:r w:rsidRPr="00AE695C">
        <w:rPr>
          <w:i/>
          <w:sz w:val="20"/>
          <w:szCs w:val="20"/>
        </w:rPr>
        <w:t>II. La entregada con tal carácter por los particulares, siempre que:</w:t>
      </w:r>
    </w:p>
    <w:p w:rsidR="00091B30" w:rsidRPr="00AE695C" w:rsidRDefault="00091B30" w:rsidP="00091B30">
      <w:pPr>
        <w:pStyle w:val="Estilo"/>
        <w:ind w:left="-567" w:right="49"/>
        <w:rPr>
          <w:i/>
          <w:sz w:val="20"/>
          <w:szCs w:val="20"/>
        </w:rPr>
      </w:pPr>
      <w:r w:rsidRPr="00AE695C">
        <w:rPr>
          <w:i/>
          <w:sz w:val="20"/>
          <w:szCs w:val="20"/>
        </w:rPr>
        <w:t>a) Se precisen los medios en que se contiene, y</w:t>
      </w:r>
    </w:p>
    <w:p w:rsidR="00091B30" w:rsidRPr="00AE695C" w:rsidRDefault="00091B30" w:rsidP="00091B30">
      <w:pPr>
        <w:tabs>
          <w:tab w:val="left" w:pos="1276"/>
        </w:tabs>
        <w:ind w:left="-567" w:right="49"/>
        <w:jc w:val="both"/>
        <w:rPr>
          <w:rFonts w:ascii="Arial" w:hAnsi="Arial" w:cs="Arial"/>
          <w:i/>
          <w:sz w:val="20"/>
          <w:szCs w:val="20"/>
          <w:lang w:val="es-ES_tradnl"/>
        </w:rPr>
      </w:pPr>
      <w:r w:rsidRPr="00AE695C">
        <w:rPr>
          <w:rFonts w:ascii="Arial" w:hAnsi="Arial" w:cs="Arial"/>
          <w:i/>
          <w:sz w:val="20"/>
          <w:szCs w:val="20"/>
          <w:lang w:val="es-ES_tradnl"/>
        </w:rPr>
        <w:t>b) No se lesionen derechos de terceros o se contravengan disposiciones de orden público;</w:t>
      </w:r>
    </w:p>
    <w:p w:rsidR="00091B30" w:rsidRPr="00AE695C" w:rsidRDefault="00091B30" w:rsidP="00091B30">
      <w:pPr>
        <w:tabs>
          <w:tab w:val="left" w:pos="1276"/>
        </w:tabs>
        <w:ind w:left="-567" w:right="49"/>
        <w:jc w:val="both"/>
        <w:rPr>
          <w:rFonts w:ascii="Arial" w:hAnsi="Arial" w:cs="Arial"/>
          <w:i/>
          <w:sz w:val="20"/>
          <w:szCs w:val="20"/>
          <w:lang w:val="es-ES_tradnl"/>
        </w:rPr>
      </w:pPr>
      <w:r w:rsidRPr="00AE695C">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091B30" w:rsidRPr="00AE695C" w:rsidRDefault="00091B30" w:rsidP="00091B30">
      <w:pPr>
        <w:ind w:left="-567" w:right="49"/>
        <w:jc w:val="both"/>
        <w:rPr>
          <w:rFonts w:ascii="Arial" w:hAnsi="Arial" w:cs="Arial"/>
          <w:sz w:val="20"/>
          <w:szCs w:val="20"/>
        </w:rPr>
      </w:pPr>
      <w:r w:rsidRPr="00AE695C">
        <w:rPr>
          <w:rFonts w:ascii="Arial" w:hAnsi="Arial" w:cs="Arial"/>
          <w:i/>
          <w:sz w:val="20"/>
          <w:szCs w:val="20"/>
          <w:lang w:val="es-ES_tradnl"/>
        </w:rPr>
        <w:t>IV. La considerada como confidencial por disposición legal expresa.</w:t>
      </w:r>
    </w:p>
    <w:p w:rsidR="00091B30" w:rsidRPr="00AE695C" w:rsidRDefault="00091B30" w:rsidP="00091B30">
      <w:pPr>
        <w:ind w:left="-993"/>
        <w:jc w:val="both"/>
        <w:rPr>
          <w:rFonts w:ascii="Arial" w:hAnsi="Arial" w:cs="Arial"/>
          <w:sz w:val="22"/>
        </w:rPr>
      </w:pPr>
    </w:p>
    <w:p w:rsidR="00091B30" w:rsidRPr="00AE695C" w:rsidRDefault="00091B30" w:rsidP="00091B30">
      <w:pPr>
        <w:pStyle w:val="Estilo"/>
        <w:ind w:left="-567" w:right="-518"/>
        <w:rPr>
          <w:b/>
          <w:bCs/>
          <w:i/>
          <w:sz w:val="18"/>
          <w:szCs w:val="18"/>
        </w:rPr>
      </w:pPr>
      <w:r w:rsidRPr="00AE695C">
        <w:rPr>
          <w:b/>
          <w:bCs/>
          <w:i/>
          <w:sz w:val="18"/>
          <w:szCs w:val="18"/>
        </w:rPr>
        <w:t xml:space="preserve">Aunado a lo anterior, se debe de tomar en cuenta que es una obligación de todo ente de Gobierno, proteger la información confidencial, conforme lo dispone la Ley de la Materia local: </w:t>
      </w:r>
    </w:p>
    <w:p w:rsidR="00091B30" w:rsidRDefault="00091B30" w:rsidP="00091B30">
      <w:pPr>
        <w:pStyle w:val="Estilo"/>
        <w:ind w:left="-567" w:right="-518"/>
        <w:rPr>
          <w:b/>
          <w:bCs/>
          <w:i/>
          <w:sz w:val="18"/>
          <w:szCs w:val="18"/>
        </w:rPr>
      </w:pPr>
    </w:p>
    <w:p w:rsidR="00091B30" w:rsidRDefault="00091B30" w:rsidP="00091B30">
      <w:pPr>
        <w:pStyle w:val="Estilo"/>
        <w:ind w:left="-567" w:right="-518"/>
        <w:rPr>
          <w:b/>
          <w:bCs/>
          <w:i/>
          <w:sz w:val="18"/>
          <w:szCs w:val="18"/>
        </w:rPr>
      </w:pPr>
    </w:p>
    <w:p w:rsidR="00091B30" w:rsidRDefault="00091B30" w:rsidP="00091B30">
      <w:pPr>
        <w:pStyle w:val="Estilo"/>
        <w:ind w:left="-567" w:right="-518"/>
        <w:rPr>
          <w:b/>
          <w:bCs/>
          <w:i/>
          <w:sz w:val="18"/>
          <w:szCs w:val="18"/>
        </w:rPr>
      </w:pPr>
    </w:p>
    <w:p w:rsidR="00091B30" w:rsidRDefault="00091B30" w:rsidP="00091B30">
      <w:pPr>
        <w:pStyle w:val="Estilo"/>
        <w:ind w:left="-567" w:right="-518"/>
        <w:rPr>
          <w:b/>
          <w:bCs/>
          <w:i/>
          <w:sz w:val="18"/>
          <w:szCs w:val="18"/>
        </w:rPr>
      </w:pPr>
    </w:p>
    <w:p w:rsidR="00091B30" w:rsidRDefault="00091B30" w:rsidP="00091B30">
      <w:pPr>
        <w:pStyle w:val="Estilo"/>
        <w:ind w:left="-567" w:right="-518"/>
        <w:rPr>
          <w:b/>
          <w:bCs/>
          <w:i/>
          <w:sz w:val="18"/>
          <w:szCs w:val="18"/>
        </w:rPr>
      </w:pPr>
    </w:p>
    <w:p w:rsidR="00091B30" w:rsidRDefault="00091B30" w:rsidP="00091B30">
      <w:pPr>
        <w:pStyle w:val="Estilo"/>
        <w:ind w:left="-567" w:right="-518"/>
        <w:rPr>
          <w:b/>
          <w:bCs/>
          <w:i/>
          <w:sz w:val="18"/>
          <w:szCs w:val="18"/>
        </w:rPr>
      </w:pPr>
    </w:p>
    <w:p w:rsidR="00091B30" w:rsidRDefault="00091B30" w:rsidP="00091B30">
      <w:pPr>
        <w:pStyle w:val="Estilo"/>
        <w:ind w:left="-567" w:right="-518"/>
        <w:rPr>
          <w:b/>
          <w:bCs/>
          <w:i/>
          <w:sz w:val="18"/>
          <w:szCs w:val="18"/>
        </w:rPr>
      </w:pPr>
    </w:p>
    <w:p w:rsidR="00091B30" w:rsidRDefault="00091B30" w:rsidP="00091B30">
      <w:pPr>
        <w:pStyle w:val="Estilo"/>
        <w:ind w:left="-567" w:right="-518"/>
        <w:rPr>
          <w:b/>
          <w:bCs/>
          <w:i/>
          <w:sz w:val="18"/>
          <w:szCs w:val="18"/>
        </w:rPr>
      </w:pPr>
    </w:p>
    <w:p w:rsidR="00091B30" w:rsidRDefault="00091B30" w:rsidP="00091B30">
      <w:pPr>
        <w:pStyle w:val="Estilo"/>
        <w:ind w:left="-567" w:right="-518"/>
        <w:rPr>
          <w:b/>
          <w:bCs/>
          <w:i/>
          <w:sz w:val="18"/>
          <w:szCs w:val="18"/>
        </w:rPr>
      </w:pPr>
    </w:p>
    <w:p w:rsidR="00091B30" w:rsidRDefault="00091B30" w:rsidP="00091B30">
      <w:pPr>
        <w:pStyle w:val="Estilo"/>
        <w:ind w:left="-567" w:right="-518"/>
        <w:rPr>
          <w:b/>
          <w:bCs/>
          <w:i/>
          <w:sz w:val="18"/>
          <w:szCs w:val="18"/>
        </w:rPr>
      </w:pPr>
    </w:p>
    <w:p w:rsidR="00091B30" w:rsidRPr="00AE695C" w:rsidRDefault="00091B30" w:rsidP="00091B30">
      <w:pPr>
        <w:pStyle w:val="Estilo"/>
        <w:ind w:left="-567" w:right="-518"/>
        <w:rPr>
          <w:b/>
          <w:bCs/>
          <w:i/>
          <w:sz w:val="18"/>
          <w:szCs w:val="18"/>
        </w:rPr>
      </w:pPr>
    </w:p>
    <w:p w:rsidR="00091B30" w:rsidRPr="00AE695C" w:rsidRDefault="00091B30" w:rsidP="00091B30">
      <w:pPr>
        <w:pStyle w:val="Estilo"/>
        <w:ind w:left="-567" w:right="-518"/>
        <w:rPr>
          <w:i/>
          <w:sz w:val="18"/>
          <w:szCs w:val="18"/>
        </w:rPr>
      </w:pPr>
      <w:r w:rsidRPr="00AE695C">
        <w:rPr>
          <w:b/>
          <w:bCs/>
          <w:i/>
          <w:sz w:val="18"/>
          <w:szCs w:val="18"/>
        </w:rPr>
        <w:t>Artículo 25</w:t>
      </w:r>
      <w:r w:rsidRPr="00AE695C">
        <w:rPr>
          <w:i/>
          <w:sz w:val="18"/>
          <w:szCs w:val="18"/>
        </w:rPr>
        <w:t>. Sujetos obligados - Obligaciones</w:t>
      </w:r>
    </w:p>
    <w:p w:rsidR="00091B30" w:rsidRPr="00AE695C" w:rsidRDefault="00091B30" w:rsidP="00091B30">
      <w:pPr>
        <w:pStyle w:val="Estilo"/>
        <w:ind w:left="-567" w:right="-518"/>
        <w:rPr>
          <w:i/>
          <w:sz w:val="18"/>
          <w:szCs w:val="18"/>
        </w:rPr>
      </w:pPr>
      <w:r w:rsidRPr="00AE695C">
        <w:rPr>
          <w:i/>
          <w:sz w:val="18"/>
          <w:szCs w:val="18"/>
        </w:rPr>
        <w:t>1. Los sujetos obligados tienen las siguientes obligaciones:</w:t>
      </w:r>
    </w:p>
    <w:p w:rsidR="00091B30" w:rsidRPr="00AE695C" w:rsidRDefault="00091B30" w:rsidP="00091B30">
      <w:pPr>
        <w:tabs>
          <w:tab w:val="left" w:pos="1276"/>
        </w:tabs>
        <w:ind w:left="-567" w:right="-518"/>
        <w:jc w:val="both"/>
        <w:rPr>
          <w:rFonts w:ascii="Arial" w:hAnsi="Arial" w:cs="Arial"/>
          <w:i/>
          <w:sz w:val="18"/>
          <w:szCs w:val="18"/>
          <w:lang w:val="es-ES_tradnl"/>
        </w:rPr>
      </w:pPr>
      <w:r w:rsidRPr="00AE695C">
        <w:rPr>
          <w:rFonts w:ascii="Arial" w:hAnsi="Arial" w:cs="Arial"/>
          <w:i/>
          <w:sz w:val="18"/>
          <w:szCs w:val="18"/>
          <w:lang w:val="es-ES_tradnl"/>
        </w:rPr>
        <w:t xml:space="preserve">I a XIV.- </w:t>
      </w:r>
    </w:p>
    <w:p w:rsidR="00091B30" w:rsidRPr="00AE695C" w:rsidRDefault="00091B30" w:rsidP="00091B30">
      <w:pPr>
        <w:pStyle w:val="Estilo"/>
        <w:ind w:left="-567" w:right="-518"/>
        <w:rPr>
          <w:i/>
          <w:sz w:val="18"/>
          <w:szCs w:val="18"/>
        </w:rPr>
      </w:pPr>
      <w:r w:rsidRPr="00AE695C">
        <w:rPr>
          <w:i/>
          <w:sz w:val="18"/>
          <w:szCs w:val="18"/>
        </w:rPr>
        <w:t>XV. Proteger la información pública reservada y confidencial que tenga en su poder, contra acceso, utilización, sustracción, modificación, destrucción y eliminación no autorizados;</w:t>
      </w:r>
    </w:p>
    <w:p w:rsidR="00091B30" w:rsidRPr="00AE695C" w:rsidRDefault="00091B30" w:rsidP="00091B30">
      <w:pPr>
        <w:ind w:left="-567" w:right="-518"/>
        <w:jc w:val="both"/>
        <w:rPr>
          <w:rFonts w:ascii="Arial" w:hAnsi="Arial" w:cs="Arial"/>
          <w:i/>
          <w:snapToGrid w:val="0"/>
          <w:sz w:val="18"/>
          <w:szCs w:val="18"/>
        </w:rPr>
      </w:pPr>
      <w:r w:rsidRPr="00AE695C">
        <w:rPr>
          <w:rFonts w:ascii="Arial" w:hAnsi="Arial" w:cs="Arial"/>
          <w:i/>
          <w:snapToGrid w:val="0"/>
          <w:sz w:val="18"/>
          <w:szCs w:val="18"/>
        </w:rPr>
        <w:t>En el mismo sentido La Ley de Protección de Datos Personales en Posesión de Sujetos Obligados del Estado de Jalisco y sus Municipios señala</w:t>
      </w:r>
    </w:p>
    <w:p w:rsidR="00091B30" w:rsidRPr="00AE695C" w:rsidRDefault="00091B30" w:rsidP="00091B30">
      <w:pPr>
        <w:tabs>
          <w:tab w:val="left" w:pos="1276"/>
        </w:tabs>
        <w:ind w:left="-567" w:right="-518"/>
        <w:jc w:val="both"/>
        <w:rPr>
          <w:rFonts w:ascii="Arial" w:hAnsi="Arial" w:cs="Arial"/>
          <w:b/>
          <w:i/>
          <w:sz w:val="18"/>
          <w:szCs w:val="18"/>
          <w:lang w:val="es-ES_tradnl"/>
        </w:rPr>
      </w:pPr>
    </w:p>
    <w:p w:rsidR="00091B30" w:rsidRPr="00AE695C" w:rsidRDefault="00091B30" w:rsidP="00091B30">
      <w:pPr>
        <w:tabs>
          <w:tab w:val="left" w:pos="1276"/>
        </w:tabs>
        <w:ind w:left="-567" w:right="-518"/>
        <w:jc w:val="both"/>
        <w:rPr>
          <w:rFonts w:ascii="Arial" w:hAnsi="Arial" w:cs="Arial"/>
          <w:i/>
          <w:sz w:val="18"/>
          <w:szCs w:val="18"/>
          <w:lang w:val="es-ES_tradnl"/>
        </w:rPr>
      </w:pPr>
      <w:r w:rsidRPr="00AE695C">
        <w:rPr>
          <w:rFonts w:ascii="Arial" w:hAnsi="Arial" w:cs="Arial"/>
          <w:b/>
          <w:i/>
          <w:sz w:val="18"/>
          <w:szCs w:val="18"/>
          <w:lang w:val="es-ES_tradnl"/>
        </w:rPr>
        <w:t>Artículo 3.</w:t>
      </w:r>
      <w:r w:rsidRPr="00AE695C">
        <w:rPr>
          <w:rFonts w:ascii="Arial" w:hAnsi="Arial" w:cs="Arial"/>
          <w:i/>
          <w:sz w:val="18"/>
          <w:szCs w:val="18"/>
          <w:lang w:val="es-ES_tradnl"/>
        </w:rPr>
        <w:t xml:space="preserve"> Ley — Glosario. </w:t>
      </w:r>
    </w:p>
    <w:p w:rsidR="00091B30" w:rsidRPr="00AE695C" w:rsidRDefault="00091B30" w:rsidP="00091B30">
      <w:pPr>
        <w:pStyle w:val="Prrafodelista"/>
        <w:numPr>
          <w:ilvl w:val="0"/>
          <w:numId w:val="3"/>
        </w:numPr>
        <w:tabs>
          <w:tab w:val="left" w:pos="1276"/>
        </w:tabs>
        <w:ind w:right="-518"/>
        <w:jc w:val="both"/>
        <w:rPr>
          <w:rFonts w:ascii="Arial" w:hAnsi="Arial" w:cs="Arial"/>
          <w:i/>
          <w:sz w:val="18"/>
          <w:szCs w:val="18"/>
          <w:lang w:val="es-ES_tradnl"/>
        </w:rPr>
      </w:pPr>
      <w:r w:rsidRPr="00AE695C">
        <w:rPr>
          <w:rFonts w:ascii="Arial" w:hAnsi="Arial" w:cs="Arial"/>
          <w:i/>
          <w:sz w:val="18"/>
          <w:szCs w:val="18"/>
          <w:lang w:val="es-ES_tradnl"/>
        </w:rPr>
        <w:t>Para los efectos de la presente Ley se entenderá por:</w:t>
      </w:r>
    </w:p>
    <w:p w:rsidR="00091B30" w:rsidRPr="00AE695C" w:rsidRDefault="00091B30" w:rsidP="00091B30">
      <w:pPr>
        <w:pStyle w:val="Prrafodelista"/>
        <w:tabs>
          <w:tab w:val="left" w:pos="1276"/>
        </w:tabs>
        <w:spacing w:after="0"/>
        <w:ind w:left="-567" w:right="-518"/>
        <w:jc w:val="both"/>
        <w:rPr>
          <w:rFonts w:ascii="Arial" w:hAnsi="Arial" w:cs="Arial"/>
          <w:i/>
          <w:sz w:val="18"/>
          <w:szCs w:val="18"/>
          <w:lang w:val="es-ES_tradnl"/>
        </w:rPr>
      </w:pPr>
      <w:r w:rsidRPr="00AE695C">
        <w:rPr>
          <w:rFonts w:ascii="Arial" w:hAnsi="Arial" w:cs="Arial"/>
          <w:i/>
          <w:sz w:val="18"/>
          <w:szCs w:val="18"/>
          <w:lang w:val="es-ES_tradnl"/>
        </w:rPr>
        <w:t>I a VIII….</w:t>
      </w:r>
    </w:p>
    <w:p w:rsidR="00091B30" w:rsidRPr="00AE695C" w:rsidRDefault="00091B30" w:rsidP="00091B30">
      <w:pPr>
        <w:tabs>
          <w:tab w:val="left" w:pos="1276"/>
        </w:tabs>
        <w:ind w:left="-567" w:right="-518"/>
        <w:jc w:val="both"/>
        <w:rPr>
          <w:rFonts w:ascii="Arial" w:hAnsi="Arial" w:cs="Arial"/>
          <w:i/>
          <w:sz w:val="18"/>
          <w:szCs w:val="18"/>
          <w:lang w:val="es-ES_tradnl"/>
        </w:rPr>
      </w:pPr>
      <w:r w:rsidRPr="00AE695C">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091B30" w:rsidRPr="00AE695C" w:rsidRDefault="00091B30" w:rsidP="00091B30">
      <w:pPr>
        <w:tabs>
          <w:tab w:val="left" w:pos="1276"/>
        </w:tabs>
        <w:ind w:left="-567" w:right="-518"/>
        <w:jc w:val="both"/>
        <w:rPr>
          <w:rFonts w:ascii="Arial" w:hAnsi="Arial" w:cs="Arial"/>
          <w:i/>
          <w:sz w:val="18"/>
          <w:szCs w:val="18"/>
          <w:lang w:val="es-ES_tradnl"/>
        </w:rPr>
      </w:pPr>
    </w:p>
    <w:p w:rsidR="00091B30" w:rsidRPr="00AE695C" w:rsidRDefault="00091B30" w:rsidP="00091B30">
      <w:pPr>
        <w:ind w:left="-567" w:right="-518"/>
        <w:jc w:val="both"/>
        <w:rPr>
          <w:rFonts w:ascii="Arial" w:hAnsi="Arial" w:cs="Arial"/>
          <w:i/>
          <w:sz w:val="18"/>
          <w:szCs w:val="18"/>
          <w:lang w:val="es-ES_tradnl"/>
        </w:rPr>
      </w:pPr>
      <w:r w:rsidRPr="00AE695C">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AE695C">
        <w:rPr>
          <w:rFonts w:ascii="Arial" w:hAnsi="Arial" w:cs="Arial"/>
          <w:b/>
          <w:i/>
          <w:sz w:val="18"/>
          <w:szCs w:val="18"/>
          <w:u w:val="single"/>
          <w:lang w:val="es-ES_tradnl"/>
        </w:rPr>
        <w:t>De manera enunciativa más no limitativa, se consideran sensibles los datos personales</w:t>
      </w:r>
      <w:r w:rsidRPr="00AE695C">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091B30" w:rsidRPr="00AE695C" w:rsidRDefault="00091B30" w:rsidP="00091B30">
      <w:pPr>
        <w:ind w:left="-567" w:right="-801"/>
        <w:jc w:val="both"/>
        <w:rPr>
          <w:rFonts w:ascii="Arial" w:hAnsi="Arial" w:cs="Arial"/>
          <w:i/>
          <w:snapToGrid w:val="0"/>
          <w:sz w:val="18"/>
          <w:szCs w:val="18"/>
        </w:rPr>
      </w:pPr>
    </w:p>
    <w:p w:rsidR="00091B30" w:rsidRPr="00AE695C" w:rsidRDefault="00091B30" w:rsidP="00091B30">
      <w:pPr>
        <w:ind w:left="-993" w:right="-801"/>
        <w:jc w:val="both"/>
        <w:rPr>
          <w:rFonts w:ascii="Arial" w:hAnsi="Arial" w:cs="Arial"/>
          <w:sz w:val="20"/>
        </w:rPr>
      </w:pPr>
      <w:r w:rsidRPr="00AE695C">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091B30" w:rsidRPr="00AE695C" w:rsidRDefault="00091B30" w:rsidP="00091B30">
      <w:pPr>
        <w:jc w:val="both"/>
        <w:rPr>
          <w:rFonts w:ascii="Arial" w:hAnsi="Arial" w:cs="Arial"/>
          <w:sz w:val="22"/>
        </w:rPr>
      </w:pPr>
    </w:p>
    <w:p w:rsidR="00091B30" w:rsidRPr="00AE695C" w:rsidRDefault="00091B30" w:rsidP="00091B30">
      <w:pPr>
        <w:tabs>
          <w:tab w:val="left" w:pos="4111"/>
        </w:tabs>
        <w:ind w:left="-567" w:right="-518"/>
        <w:jc w:val="both"/>
        <w:rPr>
          <w:rFonts w:ascii="Arial" w:hAnsi="Arial" w:cs="Arial"/>
          <w:i/>
          <w:sz w:val="22"/>
          <w:lang w:val="es-ES_tradnl"/>
        </w:rPr>
      </w:pPr>
      <w:r w:rsidRPr="00AE695C">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AE695C">
        <w:rPr>
          <w:rFonts w:ascii="Arial" w:hAnsi="Arial" w:cs="Arial"/>
          <w:i/>
          <w:sz w:val="22"/>
          <w:lang w:val="es-ES_tradnl"/>
        </w:rPr>
        <w:t>.</w:t>
      </w:r>
    </w:p>
    <w:p w:rsidR="00091B30" w:rsidRPr="00AE695C" w:rsidRDefault="00091B30" w:rsidP="00091B30">
      <w:pPr>
        <w:ind w:left="-993"/>
        <w:jc w:val="both"/>
        <w:rPr>
          <w:rFonts w:ascii="Arial" w:hAnsi="Arial" w:cs="Arial"/>
          <w:sz w:val="22"/>
        </w:rPr>
      </w:pPr>
    </w:p>
    <w:p w:rsidR="00091B30" w:rsidRPr="00AE695C" w:rsidRDefault="00091B30" w:rsidP="00091B30">
      <w:pPr>
        <w:ind w:left="-993" w:right="-801"/>
        <w:jc w:val="both"/>
        <w:rPr>
          <w:rFonts w:ascii="Arial" w:hAnsi="Arial" w:cs="Arial"/>
          <w:sz w:val="20"/>
        </w:rPr>
      </w:pPr>
      <w:r w:rsidRPr="00AE695C">
        <w:rPr>
          <w:rFonts w:ascii="Arial" w:hAnsi="Arial" w:cs="Arial"/>
          <w:sz w:val="20"/>
        </w:rPr>
        <w:t>Con base en lo anteriormente expuesto este Comité de Transparencia tiene a bien, emitir el siguiente punto de:</w:t>
      </w:r>
    </w:p>
    <w:p w:rsidR="00091B30" w:rsidRPr="00AE695C" w:rsidRDefault="00091B30" w:rsidP="00091B30">
      <w:pPr>
        <w:ind w:right="-801"/>
        <w:jc w:val="both"/>
        <w:rPr>
          <w:rFonts w:ascii="Arial" w:hAnsi="Arial" w:cs="Arial"/>
          <w:sz w:val="22"/>
        </w:rPr>
      </w:pPr>
    </w:p>
    <w:p w:rsidR="00091B30" w:rsidRPr="00AE695C" w:rsidRDefault="00091B30" w:rsidP="00091B30">
      <w:pPr>
        <w:ind w:left="-993" w:right="-801"/>
        <w:jc w:val="both"/>
        <w:rPr>
          <w:rFonts w:ascii="Arial" w:hAnsi="Arial" w:cs="Arial"/>
          <w:bCs/>
          <w:sz w:val="16"/>
        </w:rPr>
      </w:pPr>
      <w:r w:rsidRPr="00AE695C">
        <w:rPr>
          <w:rFonts w:ascii="Arial" w:hAnsi="Arial" w:cs="Arial"/>
          <w:b/>
          <w:sz w:val="20"/>
        </w:rPr>
        <w:t xml:space="preserve">ACUERDO.- </w:t>
      </w:r>
      <w:r w:rsidRPr="00AE695C">
        <w:rPr>
          <w:rFonts w:ascii="Arial" w:hAnsi="Arial" w:cs="Arial"/>
          <w:sz w:val="20"/>
        </w:rPr>
        <w:t>Se aprueba la versión pública de los anexos antes referidos,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091B30" w:rsidRPr="00AE695C" w:rsidRDefault="00091B30" w:rsidP="00091B30">
      <w:pPr>
        <w:ind w:left="-993" w:right="-376"/>
        <w:jc w:val="both"/>
        <w:rPr>
          <w:rFonts w:ascii="Arial" w:hAnsi="Arial" w:cs="Arial"/>
          <w:b/>
          <w:bCs/>
          <w:sz w:val="20"/>
        </w:rPr>
      </w:pPr>
    </w:p>
    <w:p w:rsidR="00091B30" w:rsidRPr="00AE695C" w:rsidRDefault="00091B30" w:rsidP="00091B30">
      <w:pPr>
        <w:ind w:left="-993" w:right="-801"/>
        <w:jc w:val="both"/>
        <w:rPr>
          <w:rFonts w:ascii="Arial" w:hAnsi="Arial" w:cs="Arial"/>
          <w:sz w:val="20"/>
          <w:szCs w:val="20"/>
        </w:rPr>
      </w:pPr>
      <w:r>
        <w:rPr>
          <w:rFonts w:ascii="Arial" w:hAnsi="Arial" w:cs="Arial"/>
          <w:b/>
          <w:sz w:val="20"/>
          <w:szCs w:val="20"/>
          <w:lang w:eastAsia="es-ES"/>
        </w:rPr>
        <w:t>9</w:t>
      </w:r>
      <w:r w:rsidRPr="00AE695C">
        <w:rPr>
          <w:rFonts w:ascii="Arial" w:hAnsi="Arial" w:cs="Arial"/>
          <w:b/>
          <w:sz w:val="20"/>
          <w:szCs w:val="20"/>
          <w:lang w:eastAsia="es-ES"/>
        </w:rPr>
        <w:t xml:space="preserve">.- Asuntos Generales. - Voz </w:t>
      </w:r>
      <w:r w:rsidRPr="00AE695C">
        <w:rPr>
          <w:rFonts w:ascii="Arial" w:hAnsi="Arial" w:cs="Arial"/>
          <w:b/>
          <w:sz w:val="20"/>
          <w:szCs w:val="20"/>
        </w:rPr>
        <w:t>Lic. José Antonio Castañeda Castellanos</w:t>
      </w:r>
      <w:r w:rsidRPr="00AE695C">
        <w:rPr>
          <w:rFonts w:ascii="Arial" w:hAnsi="Arial" w:cs="Arial"/>
          <w:sz w:val="20"/>
          <w:szCs w:val="20"/>
        </w:rPr>
        <w:t xml:space="preserve"> </w:t>
      </w:r>
      <w:proofErr w:type="gramStart"/>
      <w:r w:rsidRPr="00AE695C">
        <w:rPr>
          <w:rFonts w:ascii="Arial" w:hAnsi="Arial" w:cs="Arial"/>
          <w:sz w:val="20"/>
          <w:szCs w:val="20"/>
        </w:rPr>
        <w:t>Presidente</w:t>
      </w:r>
      <w:proofErr w:type="gramEnd"/>
      <w:r w:rsidRPr="00AE695C">
        <w:rPr>
          <w:rFonts w:ascii="Arial" w:hAnsi="Arial" w:cs="Arial"/>
          <w:sz w:val="20"/>
          <w:szCs w:val="20"/>
        </w:rPr>
        <w:t xml:space="preserve"> del Comité: ¿Existe algún tema adicional a tratar en esta sesión?</w:t>
      </w:r>
      <w:r w:rsidRPr="00AE695C">
        <w:rPr>
          <w:rFonts w:ascii="Arial" w:hAnsi="Arial" w:cs="Arial"/>
          <w:b/>
          <w:bCs/>
          <w:sz w:val="20"/>
          <w:szCs w:val="20"/>
        </w:rPr>
        <w:t xml:space="preserve"> </w:t>
      </w:r>
      <w:r w:rsidRPr="00AE695C">
        <w:rPr>
          <w:rFonts w:ascii="Arial" w:hAnsi="Arial" w:cs="Arial"/>
          <w:bCs/>
          <w:sz w:val="20"/>
          <w:szCs w:val="20"/>
        </w:rPr>
        <w:t>Al no existir tema alguno por tratar en la presente sesión, p</w:t>
      </w:r>
      <w:r w:rsidRPr="00AE695C">
        <w:rPr>
          <w:rFonts w:ascii="Arial" w:hAnsi="Arial" w:cs="Arial"/>
          <w:sz w:val="20"/>
          <w:szCs w:val="20"/>
        </w:rPr>
        <w:t xml:space="preserve">asamos a la clausura de la Sesión. </w:t>
      </w:r>
    </w:p>
    <w:p w:rsidR="00091B30" w:rsidRPr="00AE695C" w:rsidRDefault="00091B30" w:rsidP="00091B30">
      <w:pPr>
        <w:ind w:left="-993" w:right="-801"/>
        <w:jc w:val="both"/>
        <w:rPr>
          <w:rFonts w:ascii="Arial" w:hAnsi="Arial" w:cs="Arial"/>
          <w:sz w:val="20"/>
          <w:szCs w:val="20"/>
        </w:rPr>
      </w:pPr>
    </w:p>
    <w:p w:rsidR="00091B30" w:rsidRPr="00AE695C" w:rsidRDefault="00091B30" w:rsidP="00091B30">
      <w:pPr>
        <w:ind w:left="-993" w:right="-801"/>
        <w:jc w:val="both"/>
        <w:rPr>
          <w:rFonts w:ascii="Arial" w:hAnsi="Arial" w:cs="Arial"/>
          <w:b/>
          <w:sz w:val="20"/>
          <w:szCs w:val="20"/>
        </w:rPr>
      </w:pPr>
      <w:r>
        <w:rPr>
          <w:rFonts w:ascii="Arial" w:hAnsi="Arial" w:cs="Arial"/>
          <w:b/>
          <w:sz w:val="20"/>
          <w:szCs w:val="20"/>
          <w:lang w:eastAsia="es-ES"/>
        </w:rPr>
        <w:t>10</w:t>
      </w:r>
      <w:r w:rsidRPr="00AE695C">
        <w:rPr>
          <w:rFonts w:ascii="Arial" w:hAnsi="Arial" w:cs="Arial"/>
          <w:b/>
          <w:sz w:val="20"/>
          <w:szCs w:val="20"/>
          <w:lang w:eastAsia="es-ES"/>
        </w:rPr>
        <w:t xml:space="preserve">.- Clausura de la Sesión. - Voz </w:t>
      </w:r>
      <w:r w:rsidRPr="00AE695C">
        <w:rPr>
          <w:rFonts w:ascii="Arial" w:hAnsi="Arial" w:cs="Arial"/>
          <w:b/>
          <w:sz w:val="20"/>
          <w:szCs w:val="20"/>
        </w:rPr>
        <w:t>Lic. José Antonio Castañeda Castellanos</w:t>
      </w:r>
      <w:r w:rsidRPr="00AE695C">
        <w:rPr>
          <w:rFonts w:ascii="Arial" w:hAnsi="Arial" w:cs="Arial"/>
          <w:sz w:val="20"/>
          <w:szCs w:val="20"/>
        </w:rPr>
        <w:t xml:space="preserve"> Presidente del Comité:</w:t>
      </w:r>
      <w:r w:rsidRPr="00AE695C">
        <w:rPr>
          <w:rFonts w:ascii="Arial" w:hAnsi="Arial" w:cs="Arial"/>
          <w:bCs/>
          <w:sz w:val="20"/>
          <w:szCs w:val="20"/>
        </w:rPr>
        <w:t xml:space="preserve"> </w:t>
      </w:r>
      <w:r w:rsidRPr="00AE695C">
        <w:rPr>
          <w:rFonts w:ascii="Arial" w:hAnsi="Arial" w:cs="Arial"/>
          <w:sz w:val="20"/>
          <w:szCs w:val="20"/>
          <w:lang w:eastAsia="es-ES"/>
        </w:rPr>
        <w:t>No habiendo más asuntos a tratar,</w:t>
      </w:r>
      <w:r w:rsidRPr="00AE695C">
        <w:rPr>
          <w:rFonts w:ascii="Arial" w:hAnsi="Arial" w:cs="Arial"/>
          <w:sz w:val="20"/>
          <w:szCs w:val="20"/>
        </w:rPr>
        <w:t xml:space="preserve"> doy por clausurada la presente sesión, siendo las </w:t>
      </w:r>
      <w:r>
        <w:rPr>
          <w:rFonts w:ascii="Arial" w:hAnsi="Arial" w:cs="Arial"/>
          <w:sz w:val="20"/>
          <w:szCs w:val="20"/>
        </w:rPr>
        <w:t>15</w:t>
      </w:r>
      <w:r w:rsidRPr="00AE695C">
        <w:rPr>
          <w:rFonts w:ascii="Arial" w:hAnsi="Arial" w:cs="Arial"/>
          <w:sz w:val="20"/>
          <w:szCs w:val="20"/>
        </w:rPr>
        <w:t>:</w:t>
      </w:r>
      <w:r>
        <w:rPr>
          <w:rFonts w:ascii="Arial" w:hAnsi="Arial" w:cs="Arial"/>
          <w:sz w:val="20"/>
          <w:szCs w:val="20"/>
        </w:rPr>
        <w:t>222</w:t>
      </w:r>
      <w:r w:rsidRPr="00AE695C">
        <w:rPr>
          <w:rFonts w:ascii="Arial" w:hAnsi="Arial" w:cs="Arial"/>
          <w:sz w:val="20"/>
          <w:szCs w:val="20"/>
        </w:rPr>
        <w:t xml:space="preserve"> </w:t>
      </w:r>
      <w:r>
        <w:rPr>
          <w:rFonts w:ascii="Arial" w:hAnsi="Arial" w:cs="Arial"/>
          <w:sz w:val="20"/>
          <w:szCs w:val="20"/>
        </w:rPr>
        <w:t xml:space="preserve">quince </w:t>
      </w:r>
      <w:r w:rsidRPr="00AE695C">
        <w:rPr>
          <w:rFonts w:ascii="Arial" w:hAnsi="Arial" w:cs="Arial"/>
          <w:sz w:val="20"/>
          <w:szCs w:val="20"/>
        </w:rPr>
        <w:t xml:space="preserve">horas con </w:t>
      </w:r>
      <w:r>
        <w:rPr>
          <w:rFonts w:ascii="Arial" w:hAnsi="Arial" w:cs="Arial"/>
          <w:sz w:val="20"/>
          <w:szCs w:val="20"/>
        </w:rPr>
        <w:t xml:space="preserve">veintidós </w:t>
      </w:r>
      <w:r w:rsidRPr="00AE695C">
        <w:rPr>
          <w:rFonts w:ascii="Arial" w:hAnsi="Arial" w:cs="Arial"/>
          <w:sz w:val="20"/>
          <w:szCs w:val="20"/>
        </w:rPr>
        <w:t xml:space="preserve">minutos del día de hoy </w:t>
      </w:r>
      <w:r>
        <w:rPr>
          <w:rFonts w:ascii="Arial" w:hAnsi="Arial" w:cs="Arial"/>
          <w:sz w:val="20"/>
          <w:szCs w:val="20"/>
        </w:rPr>
        <w:t>04 cuatro</w:t>
      </w:r>
      <w:r w:rsidRPr="00AE695C">
        <w:rPr>
          <w:rFonts w:ascii="Arial" w:hAnsi="Arial" w:cs="Arial"/>
          <w:sz w:val="20"/>
          <w:szCs w:val="20"/>
        </w:rPr>
        <w:t xml:space="preserve"> del mes de</w:t>
      </w:r>
      <w:r>
        <w:rPr>
          <w:rFonts w:ascii="Arial" w:hAnsi="Arial" w:cs="Arial"/>
          <w:sz w:val="20"/>
          <w:szCs w:val="20"/>
        </w:rPr>
        <w:t xml:space="preserve"> mayo</w:t>
      </w:r>
      <w:r w:rsidRPr="00AE695C">
        <w:rPr>
          <w:rFonts w:ascii="Arial" w:hAnsi="Arial" w:cs="Arial"/>
          <w:sz w:val="20"/>
          <w:szCs w:val="20"/>
        </w:rPr>
        <w:t xml:space="preserve"> del año 2023 dos mil veintitrés; agradeciendo su asistencia ¡</w:t>
      </w:r>
      <w:proofErr w:type="gramStart"/>
      <w:r w:rsidRPr="00AE695C">
        <w:rPr>
          <w:rFonts w:ascii="Arial" w:hAnsi="Arial" w:cs="Arial"/>
          <w:sz w:val="20"/>
          <w:szCs w:val="20"/>
        </w:rPr>
        <w:t>Gracias!</w:t>
      </w:r>
      <w:r w:rsidRPr="00AE695C">
        <w:rPr>
          <w:rFonts w:ascii="Arial" w:hAnsi="Arial" w:cs="Arial"/>
          <w:b/>
          <w:sz w:val="20"/>
          <w:szCs w:val="20"/>
        </w:rPr>
        <w:t>.</w:t>
      </w:r>
      <w:proofErr w:type="gramEnd"/>
    </w:p>
    <w:p w:rsidR="00091B30" w:rsidRPr="00AE695C" w:rsidRDefault="00091B30" w:rsidP="00091B30">
      <w:pPr>
        <w:ind w:left="-993" w:right="-801"/>
        <w:jc w:val="both"/>
        <w:rPr>
          <w:rFonts w:ascii="Arial" w:hAnsi="Arial" w:cs="Arial"/>
          <w:sz w:val="20"/>
          <w:szCs w:val="20"/>
        </w:rPr>
      </w:pPr>
    </w:p>
    <w:p w:rsidR="00091B30" w:rsidRPr="00AE695C" w:rsidRDefault="00091B30" w:rsidP="00091B30">
      <w:pPr>
        <w:ind w:left="-993" w:right="-801"/>
        <w:jc w:val="both"/>
        <w:rPr>
          <w:rFonts w:ascii="Arial" w:hAnsi="Arial" w:cs="Arial"/>
          <w:sz w:val="20"/>
          <w:szCs w:val="20"/>
        </w:rPr>
      </w:pPr>
      <w:r w:rsidRPr="00AE695C">
        <w:rPr>
          <w:rFonts w:ascii="Arial" w:hAnsi="Arial" w:cs="Arial"/>
          <w:sz w:val="20"/>
          <w:szCs w:val="20"/>
        </w:rPr>
        <w:t>Se levanta la presente acta en vía de constancia, firmando en ella quienes intervinieron.</w:t>
      </w:r>
    </w:p>
    <w:p w:rsidR="00091B30" w:rsidRPr="00AE695C" w:rsidRDefault="00091B30" w:rsidP="00091B30">
      <w:pPr>
        <w:jc w:val="center"/>
        <w:rPr>
          <w:rFonts w:ascii="Arial" w:hAnsi="Arial" w:cs="Arial"/>
          <w:sz w:val="20"/>
          <w:szCs w:val="20"/>
        </w:rPr>
      </w:pPr>
    </w:p>
    <w:p w:rsidR="00091B30" w:rsidRPr="00AE695C" w:rsidRDefault="00091B30" w:rsidP="00091B30">
      <w:pPr>
        <w:jc w:val="center"/>
        <w:rPr>
          <w:rFonts w:ascii="Arial" w:hAnsi="Arial" w:cs="Arial"/>
          <w:sz w:val="20"/>
          <w:szCs w:val="20"/>
        </w:rPr>
      </w:pPr>
    </w:p>
    <w:p w:rsidR="00091B30" w:rsidRPr="00AE695C" w:rsidRDefault="00091B30" w:rsidP="00091B30">
      <w:pPr>
        <w:jc w:val="center"/>
        <w:rPr>
          <w:rFonts w:ascii="Arial" w:hAnsi="Arial" w:cs="Arial"/>
          <w:sz w:val="20"/>
          <w:szCs w:val="20"/>
        </w:rPr>
      </w:pPr>
    </w:p>
    <w:p w:rsidR="00091B30" w:rsidRPr="00AE695C" w:rsidRDefault="00091B30" w:rsidP="00091B30">
      <w:pPr>
        <w:jc w:val="center"/>
        <w:rPr>
          <w:rFonts w:ascii="Arial" w:hAnsi="Arial" w:cs="Arial"/>
          <w:sz w:val="20"/>
          <w:szCs w:val="18"/>
        </w:rPr>
      </w:pPr>
      <w:r w:rsidRPr="00AE695C">
        <w:rPr>
          <w:rFonts w:ascii="Arial" w:hAnsi="Arial" w:cs="Arial"/>
          <w:b/>
          <w:sz w:val="20"/>
          <w:szCs w:val="18"/>
        </w:rPr>
        <w:t>Lic. José Antonio Castañeda Castellanos</w:t>
      </w:r>
      <w:r w:rsidRPr="00AE695C">
        <w:rPr>
          <w:rFonts w:ascii="Arial" w:hAnsi="Arial" w:cs="Arial"/>
          <w:sz w:val="20"/>
          <w:szCs w:val="18"/>
        </w:rPr>
        <w:t xml:space="preserve"> </w:t>
      </w:r>
    </w:p>
    <w:p w:rsidR="00091B30" w:rsidRPr="00AE695C" w:rsidRDefault="00091B30" w:rsidP="00091B30">
      <w:pPr>
        <w:jc w:val="center"/>
        <w:rPr>
          <w:rFonts w:ascii="Arial" w:hAnsi="Arial" w:cs="Arial"/>
          <w:sz w:val="20"/>
          <w:szCs w:val="18"/>
        </w:rPr>
      </w:pPr>
      <w:r w:rsidRPr="00AE695C">
        <w:rPr>
          <w:rFonts w:ascii="Arial" w:hAnsi="Arial" w:cs="Arial"/>
          <w:sz w:val="20"/>
          <w:szCs w:val="18"/>
        </w:rPr>
        <w:lastRenderedPageBreak/>
        <w:t xml:space="preserve">Director Jurídico y </w:t>
      </w:r>
      <w:proofErr w:type="gramStart"/>
      <w:r w:rsidRPr="00AE695C">
        <w:rPr>
          <w:rFonts w:ascii="Arial" w:hAnsi="Arial" w:cs="Arial"/>
          <w:sz w:val="20"/>
          <w:szCs w:val="18"/>
        </w:rPr>
        <w:t>Presidente</w:t>
      </w:r>
      <w:proofErr w:type="gramEnd"/>
      <w:r w:rsidRPr="00AE695C">
        <w:rPr>
          <w:rFonts w:ascii="Arial" w:hAnsi="Arial" w:cs="Arial"/>
          <w:sz w:val="20"/>
          <w:szCs w:val="18"/>
        </w:rPr>
        <w:t xml:space="preserve"> del Comité de Transparencia del OPD denominado del Sistema DIF Guadalajara</w:t>
      </w:r>
    </w:p>
    <w:p w:rsidR="00091B30" w:rsidRPr="00AE695C" w:rsidRDefault="00091B30" w:rsidP="00091B30">
      <w:pPr>
        <w:rPr>
          <w:rFonts w:ascii="Arial" w:hAnsi="Arial" w:cs="Arial"/>
          <w:b/>
          <w:sz w:val="20"/>
          <w:szCs w:val="18"/>
        </w:rPr>
      </w:pPr>
    </w:p>
    <w:p w:rsidR="00091B30" w:rsidRPr="00AE695C" w:rsidRDefault="00091B30" w:rsidP="00091B30">
      <w:pPr>
        <w:rPr>
          <w:rFonts w:ascii="Arial" w:hAnsi="Arial" w:cs="Arial"/>
          <w:b/>
          <w:sz w:val="20"/>
          <w:szCs w:val="18"/>
        </w:rPr>
      </w:pPr>
    </w:p>
    <w:p w:rsidR="00091B30" w:rsidRPr="00AE695C" w:rsidRDefault="00091B30" w:rsidP="00091B30">
      <w:pPr>
        <w:jc w:val="center"/>
        <w:rPr>
          <w:rFonts w:ascii="Arial" w:hAnsi="Arial" w:cs="Arial"/>
          <w:b/>
          <w:sz w:val="20"/>
          <w:szCs w:val="18"/>
        </w:rPr>
      </w:pPr>
      <w:r w:rsidRPr="00AE695C">
        <w:rPr>
          <w:rFonts w:ascii="Arial" w:hAnsi="Arial" w:cs="Arial"/>
          <w:b/>
          <w:bCs/>
          <w:sz w:val="20"/>
          <w:szCs w:val="18"/>
        </w:rPr>
        <w:t>Lic. Miguel Escalante Vázquez</w:t>
      </w:r>
    </w:p>
    <w:p w:rsidR="00091B30" w:rsidRPr="00AE695C" w:rsidRDefault="00091B30" w:rsidP="00091B30">
      <w:pPr>
        <w:jc w:val="center"/>
        <w:rPr>
          <w:rFonts w:ascii="Arial" w:hAnsi="Arial" w:cs="Arial"/>
          <w:sz w:val="20"/>
          <w:szCs w:val="18"/>
        </w:rPr>
      </w:pPr>
      <w:r w:rsidRPr="00AE695C">
        <w:rPr>
          <w:rFonts w:ascii="Arial" w:hAnsi="Arial" w:cs="Arial"/>
          <w:sz w:val="20"/>
          <w:szCs w:val="18"/>
        </w:rPr>
        <w:t xml:space="preserve">Titular de la Unidad de Transparencia y </w:t>
      </w:r>
      <w:proofErr w:type="gramStart"/>
      <w:r w:rsidRPr="00AE695C">
        <w:rPr>
          <w:rFonts w:ascii="Arial" w:hAnsi="Arial" w:cs="Arial"/>
          <w:sz w:val="20"/>
          <w:szCs w:val="18"/>
        </w:rPr>
        <w:t>Secretario</w:t>
      </w:r>
      <w:proofErr w:type="gramEnd"/>
      <w:r w:rsidRPr="00AE695C">
        <w:rPr>
          <w:rFonts w:ascii="Arial" w:hAnsi="Arial" w:cs="Arial"/>
          <w:sz w:val="20"/>
          <w:szCs w:val="18"/>
        </w:rPr>
        <w:t xml:space="preserve"> del Comité de Transparencia del OPD denominado Sistema del Sistema DIF Guadalajara</w:t>
      </w:r>
    </w:p>
    <w:p w:rsidR="00091B30" w:rsidRPr="00AE695C" w:rsidRDefault="00091B30" w:rsidP="00091B30">
      <w:pPr>
        <w:jc w:val="center"/>
        <w:rPr>
          <w:rFonts w:ascii="Arial" w:hAnsi="Arial" w:cs="Arial"/>
          <w:sz w:val="20"/>
          <w:szCs w:val="18"/>
        </w:rPr>
      </w:pPr>
    </w:p>
    <w:p w:rsidR="00091B30" w:rsidRPr="00AE695C" w:rsidRDefault="00091B30" w:rsidP="00091B30">
      <w:pPr>
        <w:jc w:val="center"/>
        <w:rPr>
          <w:rFonts w:ascii="Arial" w:hAnsi="Arial" w:cs="Arial"/>
          <w:sz w:val="20"/>
          <w:szCs w:val="18"/>
        </w:rPr>
      </w:pPr>
    </w:p>
    <w:p w:rsidR="00091B30" w:rsidRPr="00AE695C" w:rsidRDefault="00091B30" w:rsidP="00091B30">
      <w:pPr>
        <w:jc w:val="center"/>
        <w:rPr>
          <w:rFonts w:ascii="Arial" w:hAnsi="Arial" w:cs="Arial"/>
          <w:bCs/>
          <w:sz w:val="20"/>
          <w:szCs w:val="18"/>
        </w:rPr>
      </w:pPr>
      <w:r w:rsidRPr="00AE695C">
        <w:rPr>
          <w:rFonts w:ascii="Arial" w:hAnsi="Arial" w:cs="Arial"/>
          <w:b/>
          <w:bCs/>
          <w:sz w:val="20"/>
          <w:szCs w:val="18"/>
        </w:rPr>
        <w:t xml:space="preserve">Lic. en C.P. </w:t>
      </w:r>
      <w:r w:rsidRPr="00AE695C">
        <w:rPr>
          <w:rFonts w:ascii="Arial" w:hAnsi="Arial" w:cs="Arial"/>
          <w:b/>
          <w:sz w:val="20"/>
          <w:szCs w:val="18"/>
        </w:rPr>
        <w:t xml:space="preserve">Berenice </w:t>
      </w:r>
      <w:proofErr w:type="spellStart"/>
      <w:r w:rsidRPr="00AE695C">
        <w:rPr>
          <w:rFonts w:ascii="Arial" w:hAnsi="Arial" w:cs="Arial"/>
          <w:b/>
          <w:sz w:val="20"/>
          <w:szCs w:val="18"/>
        </w:rPr>
        <w:t>Cárabez</w:t>
      </w:r>
      <w:proofErr w:type="spellEnd"/>
      <w:r w:rsidRPr="00AE695C">
        <w:rPr>
          <w:rFonts w:ascii="Arial" w:hAnsi="Arial" w:cs="Arial"/>
          <w:b/>
          <w:sz w:val="20"/>
          <w:szCs w:val="18"/>
        </w:rPr>
        <w:t xml:space="preserve"> Hernández</w:t>
      </w:r>
      <w:r w:rsidRPr="00AE695C">
        <w:rPr>
          <w:rFonts w:ascii="Arial" w:hAnsi="Arial" w:cs="Arial"/>
          <w:bCs/>
          <w:sz w:val="20"/>
          <w:szCs w:val="18"/>
        </w:rPr>
        <w:t xml:space="preserve"> </w:t>
      </w:r>
    </w:p>
    <w:p w:rsidR="00091B30" w:rsidRPr="007661C7" w:rsidRDefault="00091B30" w:rsidP="00091B30">
      <w:pPr>
        <w:jc w:val="center"/>
        <w:rPr>
          <w:rFonts w:ascii="Arial" w:hAnsi="Arial" w:cs="Arial"/>
          <w:sz w:val="22"/>
          <w:szCs w:val="18"/>
        </w:rPr>
      </w:pPr>
      <w:r w:rsidRPr="00AE695C">
        <w:rPr>
          <w:rFonts w:ascii="Arial" w:hAnsi="Arial" w:cs="Arial"/>
          <w:bCs/>
          <w:sz w:val="20"/>
          <w:szCs w:val="18"/>
        </w:rPr>
        <w:t xml:space="preserve">Contralora y Miembro del Comité de </w:t>
      </w:r>
      <w:r w:rsidRPr="00AE695C">
        <w:rPr>
          <w:rFonts w:ascii="Arial" w:hAnsi="Arial" w:cs="Arial"/>
          <w:sz w:val="20"/>
          <w:szCs w:val="18"/>
        </w:rPr>
        <w:t>Transparencia del OPD denominado Sistema del Sistema DIF Guadalajara.</w:t>
      </w:r>
    </w:p>
    <w:p w:rsidR="00091B30" w:rsidRDefault="00091B30" w:rsidP="00091B30"/>
    <w:p w:rsidR="00FE3D3E" w:rsidRDefault="00FE3D3E"/>
    <w:sectPr w:rsidR="00FE3D3E" w:rsidSect="00A24A8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D67" w:rsidRDefault="00513D67">
      <w:r>
        <w:separator/>
      </w:r>
    </w:p>
  </w:endnote>
  <w:endnote w:type="continuationSeparator" w:id="0">
    <w:p w:rsidR="00513D67" w:rsidRDefault="0051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D67" w:rsidRDefault="00513D67">
      <w:r>
        <w:separator/>
      </w:r>
    </w:p>
  </w:footnote>
  <w:footnote w:type="continuationSeparator" w:id="0">
    <w:p w:rsidR="00513D67" w:rsidRDefault="00513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A8D" w:rsidRDefault="00091B30">
    <w:pPr>
      <w:pStyle w:val="Encabezado"/>
    </w:pPr>
    <w:r>
      <w:rPr>
        <w:noProof/>
        <w:lang w:eastAsia="es-MX"/>
      </w:rPr>
      <w:drawing>
        <wp:anchor distT="0" distB="0" distL="114300" distR="114300" simplePos="0" relativeHeight="251659264" behindDoc="1" locked="0" layoutInCell="1" allowOverlap="1" wp14:anchorId="468D1BF7" wp14:editId="2E76A7A0">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 w15:restartNumberingAfterBreak="0">
    <w:nsid w:val="7AF67A6C"/>
    <w:multiLevelType w:val="hybridMultilevel"/>
    <w:tmpl w:val="9844F1F2"/>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30"/>
    <w:rsid w:val="00091B30"/>
    <w:rsid w:val="003E0CD6"/>
    <w:rsid w:val="00513D67"/>
    <w:rsid w:val="005D4950"/>
    <w:rsid w:val="00AE2FD2"/>
    <w:rsid w:val="00FE3D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14B1"/>
  <w15:chartTrackingRefBased/>
  <w15:docId w15:val="{E9A5F1B8-EFEE-4DFA-A51E-B8FA1BD5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B3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B30"/>
    <w:pPr>
      <w:tabs>
        <w:tab w:val="center" w:pos="4419"/>
        <w:tab w:val="right" w:pos="8838"/>
      </w:tabs>
    </w:pPr>
  </w:style>
  <w:style w:type="character" w:customStyle="1" w:styleId="EncabezadoCar">
    <w:name w:val="Encabezado Car"/>
    <w:basedOn w:val="Fuentedeprrafopredeter"/>
    <w:link w:val="Encabezado"/>
    <w:uiPriority w:val="99"/>
    <w:rsid w:val="00091B30"/>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091B30"/>
    <w:pPr>
      <w:spacing w:after="200" w:line="276" w:lineRule="auto"/>
      <w:ind w:left="720"/>
      <w:contextualSpacing/>
    </w:pPr>
    <w:rPr>
      <w:sz w:val="22"/>
      <w:szCs w:val="22"/>
    </w:rPr>
  </w:style>
  <w:style w:type="paragraph" w:customStyle="1" w:styleId="Estilo">
    <w:name w:val="Estilo"/>
    <w:basedOn w:val="Sinespaciado"/>
    <w:link w:val="EstiloCar"/>
    <w:rsid w:val="00091B30"/>
    <w:pPr>
      <w:jc w:val="both"/>
    </w:pPr>
    <w:rPr>
      <w:rFonts w:ascii="Arial" w:eastAsia="Calibri" w:hAnsi="Arial" w:cs="Arial"/>
    </w:rPr>
  </w:style>
  <w:style w:type="character" w:customStyle="1" w:styleId="EstiloCar">
    <w:name w:val="Estilo Car"/>
    <w:basedOn w:val="Fuentedeprrafopredeter"/>
    <w:link w:val="Estilo"/>
    <w:locked/>
    <w:rsid w:val="00091B30"/>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91B30"/>
  </w:style>
  <w:style w:type="character" w:customStyle="1" w:styleId="TextoCar">
    <w:name w:val="Texto Car"/>
    <w:link w:val="Texto"/>
    <w:locked/>
    <w:rsid w:val="00091B30"/>
    <w:rPr>
      <w:rFonts w:ascii="Arial" w:eastAsia="Times New Roman" w:hAnsi="Arial" w:cs="Arial"/>
      <w:sz w:val="18"/>
      <w:szCs w:val="20"/>
      <w:lang w:val="es-ES" w:eastAsia="es-ES"/>
    </w:rPr>
  </w:style>
  <w:style w:type="paragraph" w:customStyle="1" w:styleId="Texto">
    <w:name w:val="Texto"/>
    <w:basedOn w:val="Normal"/>
    <w:link w:val="TextoCar"/>
    <w:rsid w:val="00091B30"/>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uiPriority w:val="1"/>
    <w:qFormat/>
    <w:rsid w:val="00091B30"/>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10792</Words>
  <Characters>59361</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3</cp:revision>
  <dcterms:created xsi:type="dcterms:W3CDTF">2023-05-04T22:19:00Z</dcterms:created>
  <dcterms:modified xsi:type="dcterms:W3CDTF">2023-05-23T20:06:00Z</dcterms:modified>
</cp:coreProperties>
</file>