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A5F" w:rsidRDefault="00467A5F" w:rsidP="00467A5F"/>
    <w:p w:rsidR="00467A5F" w:rsidRDefault="00467A5F" w:rsidP="00467A5F">
      <w:pPr>
        <w:ind w:left="-993"/>
        <w:jc w:val="both"/>
        <w:rPr>
          <w:rFonts w:ascii="Arial" w:hAnsi="Arial" w:cs="Arial"/>
          <w:b/>
          <w:sz w:val="20"/>
          <w:szCs w:val="20"/>
        </w:rPr>
      </w:pPr>
    </w:p>
    <w:p w:rsidR="00467A5F" w:rsidRDefault="00467A5F" w:rsidP="00467A5F">
      <w:pPr>
        <w:ind w:left="-993"/>
        <w:jc w:val="both"/>
        <w:rPr>
          <w:rFonts w:ascii="Arial" w:hAnsi="Arial" w:cs="Arial"/>
          <w:b/>
          <w:sz w:val="20"/>
          <w:szCs w:val="20"/>
        </w:rPr>
      </w:pPr>
    </w:p>
    <w:p w:rsidR="00467A5F" w:rsidRDefault="00467A5F" w:rsidP="00467A5F">
      <w:pPr>
        <w:ind w:left="-993" w:right="-801"/>
        <w:jc w:val="both"/>
        <w:rPr>
          <w:rFonts w:ascii="Arial" w:hAnsi="Arial" w:cs="Arial"/>
          <w:b/>
          <w:sz w:val="20"/>
          <w:szCs w:val="20"/>
        </w:rPr>
      </w:pPr>
    </w:p>
    <w:p w:rsidR="00467A5F" w:rsidRPr="00AE695C" w:rsidRDefault="00467A5F" w:rsidP="00467A5F">
      <w:pPr>
        <w:ind w:left="-993" w:right="-801"/>
        <w:jc w:val="both"/>
        <w:rPr>
          <w:rFonts w:ascii="Arial" w:hAnsi="Arial" w:cs="Arial"/>
          <w:b/>
          <w:sz w:val="20"/>
          <w:szCs w:val="20"/>
        </w:rPr>
      </w:pPr>
      <w:r>
        <w:rPr>
          <w:rFonts w:ascii="Arial" w:hAnsi="Arial" w:cs="Arial"/>
          <w:b/>
          <w:sz w:val="20"/>
          <w:szCs w:val="20"/>
        </w:rPr>
        <w:t xml:space="preserve">DECIMA </w:t>
      </w:r>
      <w:r w:rsidRPr="00AE695C">
        <w:rPr>
          <w:rFonts w:ascii="Arial" w:hAnsi="Arial" w:cs="Arial"/>
          <w:b/>
          <w:sz w:val="20"/>
          <w:szCs w:val="20"/>
        </w:rPr>
        <w:t>SESIÓN EXTRAORDINARIA DEL COMITÉ DE TRANSPARENCIA DEL ORGANISMO PÚBLICO DESCENTRALIZADO DE LA ADMINISTRACION PUBLICA MUNICIPAL DENOMINADO SISTEMA PARA EL DESARROLLO INTEGRAL DE LA FAMILIA DEL MUNICIPIO DE GUADALAJARA, JALISCO.</w:t>
      </w:r>
    </w:p>
    <w:p w:rsidR="00467A5F" w:rsidRPr="00AE695C" w:rsidRDefault="00467A5F" w:rsidP="00467A5F">
      <w:pPr>
        <w:ind w:left="-993" w:right="-801"/>
        <w:jc w:val="both"/>
        <w:rPr>
          <w:rFonts w:ascii="Arial" w:hAnsi="Arial" w:cs="Arial"/>
          <w:b/>
          <w:sz w:val="20"/>
          <w:szCs w:val="20"/>
        </w:rPr>
      </w:pPr>
    </w:p>
    <w:p w:rsidR="00467A5F" w:rsidRPr="00AE695C" w:rsidRDefault="00467A5F" w:rsidP="00467A5F">
      <w:pPr>
        <w:ind w:left="-993" w:right="-801"/>
        <w:jc w:val="both"/>
        <w:rPr>
          <w:rFonts w:ascii="Arial" w:hAnsi="Arial" w:cs="Arial"/>
          <w:sz w:val="20"/>
          <w:szCs w:val="20"/>
        </w:rPr>
      </w:pPr>
      <w:r w:rsidRPr="00AE695C">
        <w:rPr>
          <w:rFonts w:ascii="Arial" w:hAnsi="Arial" w:cs="Arial"/>
          <w:sz w:val="20"/>
          <w:szCs w:val="20"/>
        </w:rPr>
        <w:t>En el Municipio de Guadalajara Jalisco y siendo las 1</w:t>
      </w:r>
      <w:r>
        <w:rPr>
          <w:rFonts w:ascii="Arial" w:hAnsi="Arial" w:cs="Arial"/>
          <w:sz w:val="20"/>
          <w:szCs w:val="20"/>
        </w:rPr>
        <w:t>4</w:t>
      </w:r>
      <w:r w:rsidRPr="00AE695C">
        <w:rPr>
          <w:rFonts w:ascii="Arial" w:hAnsi="Arial" w:cs="Arial"/>
          <w:sz w:val="20"/>
          <w:szCs w:val="20"/>
        </w:rPr>
        <w:t xml:space="preserve">:00 </w:t>
      </w:r>
      <w:r>
        <w:rPr>
          <w:rFonts w:ascii="Arial" w:hAnsi="Arial" w:cs="Arial"/>
          <w:sz w:val="20"/>
          <w:szCs w:val="20"/>
        </w:rPr>
        <w:t>cator</w:t>
      </w:r>
      <w:r w:rsidRPr="00AE695C">
        <w:rPr>
          <w:rFonts w:ascii="Arial" w:hAnsi="Arial" w:cs="Arial"/>
          <w:sz w:val="20"/>
          <w:szCs w:val="20"/>
        </w:rPr>
        <w:t xml:space="preserve">ce horas con cero minutos del día </w:t>
      </w:r>
      <w:r>
        <w:rPr>
          <w:rFonts w:ascii="Arial" w:hAnsi="Arial" w:cs="Arial"/>
          <w:sz w:val="20"/>
          <w:szCs w:val="20"/>
        </w:rPr>
        <w:t xml:space="preserve">21 treinta y </w:t>
      </w:r>
      <w:r w:rsidRPr="00AE695C">
        <w:rPr>
          <w:rFonts w:ascii="Arial" w:hAnsi="Arial" w:cs="Arial"/>
          <w:sz w:val="20"/>
          <w:szCs w:val="20"/>
        </w:rPr>
        <w:t xml:space="preserve">uno del mes de </w:t>
      </w:r>
      <w:r>
        <w:rPr>
          <w:rFonts w:ascii="Arial" w:hAnsi="Arial" w:cs="Arial"/>
          <w:sz w:val="20"/>
          <w:szCs w:val="20"/>
        </w:rPr>
        <w:t>julio</w:t>
      </w:r>
      <w:r w:rsidRPr="00AE695C">
        <w:rPr>
          <w:rFonts w:ascii="Arial" w:hAnsi="Arial" w:cs="Arial"/>
          <w:sz w:val="20"/>
          <w:szCs w:val="20"/>
        </w:rPr>
        <w:t xml:space="preserve"> del año 2023 dos mil veintitrés, en las instalaciones del Organismo Público Descentralizado de la Administración Pública Municipal denominado Sistema para el Desarrollo Integral de la Familia del Municipio de Guadalajara, ubicado en la Avenida Eulogio Parra No. 2539 de la Colonia Lomas de Guevara, del Municipio de Guadalajara; se reunieron las siguientes personas: el </w:t>
      </w:r>
      <w:r w:rsidRPr="00AE695C">
        <w:rPr>
          <w:rFonts w:ascii="Arial" w:hAnsi="Arial" w:cs="Arial"/>
          <w:b/>
          <w:bCs/>
          <w:sz w:val="20"/>
          <w:szCs w:val="20"/>
        </w:rPr>
        <w:t>Lic. Miguel Escalante Vázquez</w:t>
      </w:r>
      <w:r w:rsidRPr="00AE695C">
        <w:rPr>
          <w:rFonts w:ascii="Arial" w:hAnsi="Arial" w:cs="Arial"/>
          <w:sz w:val="20"/>
          <w:szCs w:val="20"/>
        </w:rPr>
        <w:t xml:space="preserve"> en su carácter de </w:t>
      </w:r>
      <w:r w:rsidRPr="00AE695C">
        <w:rPr>
          <w:rFonts w:ascii="Arial" w:hAnsi="Arial" w:cs="Arial"/>
          <w:bCs/>
          <w:sz w:val="20"/>
          <w:szCs w:val="20"/>
        </w:rPr>
        <w:t>Titular</w:t>
      </w:r>
      <w:r w:rsidRPr="00AE695C">
        <w:rPr>
          <w:rFonts w:ascii="Arial" w:hAnsi="Arial" w:cs="Arial"/>
          <w:b/>
          <w:bCs/>
          <w:sz w:val="20"/>
          <w:szCs w:val="20"/>
        </w:rPr>
        <w:t xml:space="preserve"> </w:t>
      </w:r>
      <w:r w:rsidRPr="00AE695C">
        <w:rPr>
          <w:rFonts w:ascii="Arial" w:hAnsi="Arial" w:cs="Arial"/>
          <w:bCs/>
          <w:sz w:val="20"/>
          <w:szCs w:val="20"/>
        </w:rPr>
        <w:t>de la Unidad de Transparencia</w:t>
      </w:r>
      <w:r w:rsidRPr="00AE695C">
        <w:rPr>
          <w:rFonts w:ascii="Arial" w:hAnsi="Arial" w:cs="Arial"/>
          <w:sz w:val="20"/>
          <w:szCs w:val="20"/>
        </w:rPr>
        <w:t xml:space="preserve"> y Secretario del Comité, la </w:t>
      </w:r>
      <w:r w:rsidRPr="00AE695C">
        <w:rPr>
          <w:rFonts w:ascii="Arial" w:hAnsi="Arial" w:cs="Arial"/>
          <w:b/>
          <w:sz w:val="20"/>
          <w:szCs w:val="20"/>
        </w:rPr>
        <w:t xml:space="preserve">Lic. en C.P. Berenice </w:t>
      </w:r>
      <w:proofErr w:type="spellStart"/>
      <w:r w:rsidRPr="00AE695C">
        <w:rPr>
          <w:rFonts w:ascii="Arial" w:hAnsi="Arial" w:cs="Arial"/>
          <w:b/>
          <w:sz w:val="20"/>
          <w:szCs w:val="20"/>
        </w:rPr>
        <w:t>Cárabez</w:t>
      </w:r>
      <w:proofErr w:type="spellEnd"/>
      <w:r w:rsidRPr="00AE695C">
        <w:rPr>
          <w:rFonts w:ascii="Arial" w:hAnsi="Arial" w:cs="Arial"/>
          <w:b/>
          <w:sz w:val="20"/>
          <w:szCs w:val="20"/>
        </w:rPr>
        <w:t xml:space="preserve"> Hernández</w:t>
      </w:r>
      <w:r w:rsidRPr="00AE695C">
        <w:rPr>
          <w:rFonts w:ascii="Arial" w:hAnsi="Arial" w:cs="Arial"/>
          <w:sz w:val="20"/>
          <w:szCs w:val="20"/>
        </w:rPr>
        <w:t xml:space="preserve"> </w:t>
      </w:r>
      <w:r w:rsidRPr="00AE695C">
        <w:rPr>
          <w:rFonts w:ascii="Arial" w:hAnsi="Arial" w:cs="Arial"/>
          <w:bCs/>
          <w:sz w:val="20"/>
          <w:szCs w:val="20"/>
        </w:rPr>
        <w:t xml:space="preserve">Contralora de este sujeto obligado e integrante del Comité y </w:t>
      </w:r>
      <w:r w:rsidRPr="00AE695C">
        <w:rPr>
          <w:rFonts w:ascii="Arial" w:hAnsi="Arial" w:cs="Arial"/>
          <w:sz w:val="20"/>
          <w:szCs w:val="20"/>
        </w:rPr>
        <w:t xml:space="preserve">el </w:t>
      </w:r>
      <w:r w:rsidRPr="00AE695C">
        <w:rPr>
          <w:rFonts w:ascii="Arial" w:hAnsi="Arial" w:cs="Arial"/>
          <w:b/>
          <w:bCs/>
          <w:sz w:val="20"/>
          <w:szCs w:val="20"/>
        </w:rPr>
        <w:t>Lic. José Antonio Castañeda Castellanos</w:t>
      </w:r>
      <w:r w:rsidRPr="00AE695C">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AE695C">
        <w:rPr>
          <w:rFonts w:ascii="Arial" w:hAnsi="Arial" w:cs="Arial"/>
          <w:b/>
          <w:sz w:val="20"/>
          <w:szCs w:val="20"/>
        </w:rPr>
        <w:t xml:space="preserve"> </w:t>
      </w:r>
      <w:r w:rsidRPr="00AE695C">
        <w:rPr>
          <w:rFonts w:ascii="Arial" w:hAnsi="Arial" w:cs="Arial"/>
          <w:sz w:val="20"/>
          <w:szCs w:val="20"/>
        </w:rPr>
        <w:t xml:space="preserve">Por lo que en uso de la voz </w:t>
      </w:r>
      <w:r w:rsidRPr="00AE695C">
        <w:rPr>
          <w:rFonts w:ascii="Arial" w:hAnsi="Arial" w:cs="Arial"/>
          <w:b/>
          <w:sz w:val="20"/>
          <w:szCs w:val="20"/>
        </w:rPr>
        <w:t>el Lic. José Antonio Castañeda Castellanos,</w:t>
      </w:r>
      <w:r w:rsidRPr="00AE695C">
        <w:rPr>
          <w:rFonts w:ascii="Arial" w:hAnsi="Arial" w:cs="Arial"/>
          <w:sz w:val="20"/>
          <w:szCs w:val="20"/>
        </w:rPr>
        <w:t xml:space="preserve"> </w:t>
      </w:r>
      <w:proofErr w:type="gramStart"/>
      <w:r w:rsidRPr="00AE695C">
        <w:rPr>
          <w:rFonts w:ascii="Arial" w:hAnsi="Arial" w:cs="Arial"/>
          <w:sz w:val="20"/>
          <w:szCs w:val="20"/>
        </w:rPr>
        <w:t>Presidente</w:t>
      </w:r>
      <w:proofErr w:type="gramEnd"/>
      <w:r w:rsidRPr="00AE695C">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467A5F" w:rsidRPr="00AE695C" w:rsidRDefault="00467A5F" w:rsidP="00467A5F">
      <w:pPr>
        <w:ind w:left="-993"/>
        <w:jc w:val="both"/>
        <w:rPr>
          <w:rFonts w:ascii="Arial" w:hAnsi="Arial" w:cs="Arial"/>
          <w:sz w:val="20"/>
          <w:szCs w:val="20"/>
        </w:rPr>
      </w:pPr>
    </w:p>
    <w:p w:rsidR="00467A5F" w:rsidRPr="00AE695C" w:rsidRDefault="00467A5F" w:rsidP="00467A5F">
      <w:pPr>
        <w:ind w:left="-993"/>
        <w:jc w:val="center"/>
        <w:rPr>
          <w:rFonts w:ascii="Arial" w:hAnsi="Arial" w:cs="Arial"/>
          <w:b/>
          <w:sz w:val="20"/>
          <w:szCs w:val="20"/>
        </w:rPr>
      </w:pPr>
      <w:r w:rsidRPr="00AE695C">
        <w:rPr>
          <w:rFonts w:ascii="Arial" w:hAnsi="Arial" w:cs="Arial"/>
          <w:b/>
          <w:sz w:val="20"/>
          <w:szCs w:val="20"/>
        </w:rPr>
        <w:t>ORDEN DEL DÍA</w:t>
      </w:r>
    </w:p>
    <w:p w:rsidR="00467A5F" w:rsidRPr="00AE695C" w:rsidRDefault="00467A5F" w:rsidP="00467A5F">
      <w:pPr>
        <w:ind w:left="-993"/>
        <w:jc w:val="center"/>
        <w:rPr>
          <w:rFonts w:ascii="Arial" w:hAnsi="Arial" w:cs="Arial"/>
          <w:b/>
          <w:sz w:val="20"/>
          <w:szCs w:val="20"/>
        </w:rPr>
      </w:pPr>
    </w:p>
    <w:p w:rsidR="00467A5F" w:rsidRPr="00AE695C" w:rsidRDefault="00467A5F" w:rsidP="00467A5F">
      <w:pPr>
        <w:pStyle w:val="Prrafodelista"/>
        <w:spacing w:after="0" w:line="240" w:lineRule="auto"/>
        <w:ind w:left="-993" w:right="-801"/>
        <w:jc w:val="both"/>
        <w:rPr>
          <w:rFonts w:ascii="Arial" w:hAnsi="Arial" w:cs="Arial"/>
          <w:b/>
          <w:sz w:val="20"/>
          <w:szCs w:val="20"/>
        </w:rPr>
      </w:pPr>
      <w:r w:rsidRPr="00AE695C">
        <w:rPr>
          <w:rFonts w:ascii="Arial" w:hAnsi="Arial" w:cs="Arial"/>
          <w:b/>
          <w:sz w:val="20"/>
          <w:szCs w:val="20"/>
        </w:rPr>
        <w:t xml:space="preserve">1.- Lista de asistencia, declaratoria de quórum legal, y apertura de la sesión. </w:t>
      </w:r>
    </w:p>
    <w:p w:rsidR="00467A5F" w:rsidRPr="00AE695C" w:rsidRDefault="00467A5F" w:rsidP="00467A5F">
      <w:pPr>
        <w:pStyle w:val="Prrafodelista"/>
        <w:spacing w:after="0" w:line="240" w:lineRule="auto"/>
        <w:ind w:left="-993" w:right="-801"/>
        <w:jc w:val="both"/>
        <w:rPr>
          <w:rFonts w:ascii="Arial" w:hAnsi="Arial" w:cs="Arial"/>
          <w:b/>
          <w:sz w:val="20"/>
          <w:szCs w:val="20"/>
        </w:rPr>
      </w:pPr>
      <w:r w:rsidRPr="00AE695C">
        <w:rPr>
          <w:rFonts w:ascii="Arial" w:hAnsi="Arial" w:cs="Arial"/>
          <w:b/>
          <w:sz w:val="20"/>
          <w:szCs w:val="20"/>
        </w:rPr>
        <w:t>2.- Lectura y aprobación del Orden del día.</w:t>
      </w:r>
    </w:p>
    <w:p w:rsidR="00467A5F" w:rsidRPr="00467A5F" w:rsidRDefault="00467A5F" w:rsidP="00467A5F">
      <w:pPr>
        <w:pStyle w:val="Prrafodelista"/>
        <w:spacing w:after="0" w:line="240" w:lineRule="auto"/>
        <w:ind w:left="-993"/>
        <w:jc w:val="both"/>
        <w:rPr>
          <w:rFonts w:ascii="Arial" w:hAnsi="Arial" w:cs="Arial"/>
          <w:b/>
          <w:sz w:val="20"/>
          <w:szCs w:val="20"/>
        </w:rPr>
      </w:pPr>
      <w:r w:rsidRPr="00467A5F">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A.R.C.O/019/2023.</w:t>
      </w:r>
    </w:p>
    <w:p w:rsidR="00467A5F" w:rsidRDefault="00467A5F" w:rsidP="00467A5F">
      <w:pPr>
        <w:pStyle w:val="Prrafodelista"/>
        <w:spacing w:after="0" w:line="240" w:lineRule="auto"/>
        <w:ind w:left="-993" w:right="-801"/>
        <w:jc w:val="both"/>
        <w:rPr>
          <w:rFonts w:ascii="Arial" w:hAnsi="Arial" w:cs="Arial"/>
          <w:b/>
          <w:sz w:val="20"/>
          <w:szCs w:val="20"/>
        </w:rPr>
      </w:pPr>
      <w:r w:rsidRPr="00467A5F">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A.R.C.O/019/2023.</w:t>
      </w:r>
    </w:p>
    <w:p w:rsidR="00467A5F" w:rsidRPr="00AE695C" w:rsidRDefault="00467A5F" w:rsidP="00467A5F">
      <w:pPr>
        <w:pStyle w:val="Prrafodelista"/>
        <w:spacing w:after="0" w:line="240" w:lineRule="auto"/>
        <w:ind w:left="-993" w:right="-801"/>
        <w:jc w:val="both"/>
        <w:rPr>
          <w:rFonts w:ascii="Arial" w:hAnsi="Arial" w:cs="Arial"/>
          <w:b/>
          <w:sz w:val="20"/>
          <w:szCs w:val="20"/>
        </w:rPr>
      </w:pPr>
      <w:r w:rsidRPr="00AE695C">
        <w:rPr>
          <w:rFonts w:ascii="Arial" w:hAnsi="Arial" w:cs="Arial"/>
          <w:b/>
          <w:sz w:val="20"/>
          <w:szCs w:val="20"/>
        </w:rPr>
        <w:t>5.- Asuntos Generales.</w:t>
      </w:r>
    </w:p>
    <w:p w:rsidR="00467A5F" w:rsidRPr="00AE695C" w:rsidRDefault="00467A5F" w:rsidP="00467A5F">
      <w:pPr>
        <w:pStyle w:val="Estilo"/>
        <w:ind w:left="-993" w:right="-801"/>
        <w:rPr>
          <w:rFonts w:eastAsiaTheme="minorHAnsi"/>
          <w:b/>
          <w:sz w:val="20"/>
          <w:szCs w:val="20"/>
        </w:rPr>
      </w:pPr>
      <w:r w:rsidRPr="00AE695C">
        <w:rPr>
          <w:rFonts w:eastAsiaTheme="minorHAnsi"/>
          <w:b/>
          <w:sz w:val="20"/>
          <w:szCs w:val="20"/>
        </w:rPr>
        <w:t>6.- Clausura de la Sesión.</w:t>
      </w:r>
    </w:p>
    <w:p w:rsidR="00467A5F" w:rsidRPr="00AE695C" w:rsidRDefault="00467A5F" w:rsidP="00467A5F">
      <w:pPr>
        <w:pStyle w:val="Estilo"/>
        <w:ind w:left="-993" w:right="-801"/>
        <w:rPr>
          <w:rFonts w:eastAsiaTheme="minorHAnsi"/>
          <w:b/>
          <w:sz w:val="20"/>
          <w:szCs w:val="20"/>
        </w:rPr>
      </w:pPr>
    </w:p>
    <w:p w:rsidR="00467A5F" w:rsidRPr="00AE695C" w:rsidRDefault="00467A5F" w:rsidP="00467A5F">
      <w:pPr>
        <w:ind w:left="-993"/>
        <w:jc w:val="center"/>
        <w:rPr>
          <w:rFonts w:ascii="Arial" w:hAnsi="Arial" w:cs="Arial"/>
          <w:b/>
          <w:sz w:val="20"/>
          <w:szCs w:val="20"/>
        </w:rPr>
      </w:pPr>
      <w:r w:rsidRPr="00AE695C">
        <w:rPr>
          <w:rFonts w:ascii="Arial" w:hAnsi="Arial" w:cs="Arial"/>
          <w:b/>
          <w:sz w:val="20"/>
          <w:szCs w:val="20"/>
        </w:rPr>
        <w:t>DESARROLLO DEL ORDEN DEL DÍA</w:t>
      </w:r>
    </w:p>
    <w:p w:rsidR="00467A5F" w:rsidRPr="00AE695C" w:rsidRDefault="00467A5F" w:rsidP="00467A5F">
      <w:pPr>
        <w:ind w:left="-993" w:right="-801"/>
        <w:jc w:val="center"/>
        <w:rPr>
          <w:rFonts w:ascii="Arial" w:hAnsi="Arial" w:cs="Arial"/>
          <w:sz w:val="20"/>
          <w:szCs w:val="20"/>
        </w:rPr>
      </w:pPr>
    </w:p>
    <w:p w:rsidR="00467A5F" w:rsidRPr="00AE695C" w:rsidRDefault="00467A5F" w:rsidP="00467A5F">
      <w:pPr>
        <w:ind w:left="-993" w:right="-801"/>
        <w:jc w:val="both"/>
        <w:rPr>
          <w:rFonts w:ascii="Arial" w:hAnsi="Arial" w:cs="Arial"/>
          <w:b/>
          <w:sz w:val="20"/>
          <w:szCs w:val="20"/>
        </w:rPr>
      </w:pPr>
      <w:r w:rsidRPr="00AE695C">
        <w:rPr>
          <w:rFonts w:ascii="Arial" w:hAnsi="Arial" w:cs="Arial"/>
          <w:b/>
          <w:sz w:val="20"/>
          <w:szCs w:val="20"/>
        </w:rPr>
        <w:t xml:space="preserve">1.- Lista de Asistencia, declaratoria del quórum Legal y apertura de la sesión.-  </w:t>
      </w:r>
      <w:r w:rsidRPr="00AE695C">
        <w:rPr>
          <w:rFonts w:ascii="Arial" w:hAnsi="Arial" w:cs="Arial"/>
          <w:sz w:val="20"/>
          <w:szCs w:val="20"/>
        </w:rPr>
        <w:t xml:space="preserve">Voz del </w:t>
      </w:r>
      <w:r w:rsidRPr="00AE695C">
        <w:rPr>
          <w:rFonts w:ascii="Arial" w:hAnsi="Arial" w:cs="Arial"/>
          <w:b/>
          <w:sz w:val="20"/>
          <w:szCs w:val="20"/>
        </w:rPr>
        <w:t>Lic. José Antonio Castañeda Castellanos</w:t>
      </w:r>
      <w:r w:rsidRPr="00AE695C">
        <w:rPr>
          <w:rFonts w:ascii="Arial" w:hAnsi="Arial" w:cs="Arial"/>
          <w:b/>
          <w:bCs/>
          <w:sz w:val="20"/>
          <w:szCs w:val="20"/>
        </w:rPr>
        <w:t>,</w:t>
      </w:r>
      <w:r w:rsidRPr="00AE695C">
        <w:rPr>
          <w:rFonts w:ascii="Arial" w:hAnsi="Arial" w:cs="Arial"/>
          <w:bCs/>
          <w:sz w:val="20"/>
          <w:szCs w:val="20"/>
        </w:rPr>
        <w:t xml:space="preserve"> Presidente del Comité</w:t>
      </w:r>
      <w:r w:rsidRPr="00AE695C">
        <w:rPr>
          <w:rFonts w:ascii="Arial" w:hAnsi="Arial" w:cs="Arial"/>
          <w:sz w:val="20"/>
          <w:szCs w:val="20"/>
        </w:rPr>
        <w:t xml:space="preserve"> de Transparencia: le solicito al </w:t>
      </w:r>
      <w:r w:rsidRPr="00AE695C">
        <w:rPr>
          <w:rFonts w:ascii="Arial" w:hAnsi="Arial" w:cs="Arial"/>
          <w:b/>
          <w:bCs/>
          <w:sz w:val="20"/>
          <w:szCs w:val="20"/>
        </w:rPr>
        <w:t xml:space="preserve">Lic. Miguel Escalante Vázquez, </w:t>
      </w:r>
      <w:r w:rsidRPr="00AE695C">
        <w:rPr>
          <w:rFonts w:ascii="Arial" w:hAnsi="Arial" w:cs="Arial"/>
          <w:sz w:val="20"/>
          <w:szCs w:val="20"/>
        </w:rPr>
        <w:t>Secretario de este comité,</w:t>
      </w:r>
      <w:r w:rsidRPr="00AE695C">
        <w:rPr>
          <w:rFonts w:ascii="Arial" w:hAnsi="Arial" w:cs="Arial"/>
          <w:bCs/>
          <w:sz w:val="20"/>
          <w:szCs w:val="20"/>
        </w:rPr>
        <w:t xml:space="preserve"> </w:t>
      </w:r>
      <w:r w:rsidRPr="00AE695C">
        <w:rPr>
          <w:rFonts w:ascii="Arial" w:hAnsi="Arial" w:cs="Arial"/>
          <w:sz w:val="20"/>
          <w:szCs w:val="20"/>
        </w:rPr>
        <w:t>nos haga favor de pasar la lista de asistencia a los presentes</w:t>
      </w:r>
      <w:r w:rsidRPr="00AE695C">
        <w:rPr>
          <w:rFonts w:ascii="Arial" w:hAnsi="Arial" w:cs="Arial"/>
          <w:b/>
          <w:sz w:val="20"/>
          <w:szCs w:val="20"/>
        </w:rPr>
        <w:t xml:space="preserve">: </w:t>
      </w:r>
      <w:r w:rsidRPr="00AE695C">
        <w:rPr>
          <w:rFonts w:ascii="Arial" w:hAnsi="Arial" w:cs="Arial"/>
          <w:sz w:val="20"/>
          <w:szCs w:val="20"/>
        </w:rPr>
        <w:t xml:space="preserve">Voz del </w:t>
      </w:r>
      <w:r w:rsidRPr="00AE695C">
        <w:rPr>
          <w:rFonts w:ascii="Arial" w:hAnsi="Arial" w:cs="Arial"/>
          <w:b/>
          <w:bCs/>
          <w:sz w:val="20"/>
          <w:szCs w:val="20"/>
        </w:rPr>
        <w:t>Lic. Miguel Escalante Vázquez:</w:t>
      </w:r>
      <w:r w:rsidRPr="00AE695C">
        <w:rPr>
          <w:rFonts w:ascii="Arial" w:hAnsi="Arial" w:cs="Arial"/>
          <w:sz w:val="20"/>
          <w:szCs w:val="20"/>
        </w:rPr>
        <w:t xml:space="preserve"> Claro que sí Presidente:</w:t>
      </w:r>
      <w:r w:rsidRPr="00AE695C">
        <w:rPr>
          <w:rFonts w:ascii="Arial" w:hAnsi="Arial" w:cs="Arial"/>
          <w:b/>
          <w:sz w:val="20"/>
          <w:szCs w:val="20"/>
        </w:rPr>
        <w:t xml:space="preserve"> ¿Lic. José Antonio Castañeda Castellanos?</w:t>
      </w:r>
      <w:r w:rsidRPr="00AE695C">
        <w:rPr>
          <w:rFonts w:ascii="Arial" w:hAnsi="Arial" w:cs="Arial"/>
          <w:b/>
          <w:bCs/>
          <w:sz w:val="20"/>
          <w:szCs w:val="20"/>
        </w:rPr>
        <w:t>,</w:t>
      </w:r>
      <w:r w:rsidRPr="00AE695C">
        <w:rPr>
          <w:rFonts w:ascii="Arial" w:hAnsi="Arial" w:cs="Arial"/>
          <w:bCs/>
          <w:sz w:val="20"/>
          <w:szCs w:val="20"/>
        </w:rPr>
        <w:t xml:space="preserve"> ¡presente!,</w:t>
      </w:r>
      <w:r w:rsidRPr="00AE695C">
        <w:rPr>
          <w:rFonts w:ascii="Arial" w:hAnsi="Arial" w:cs="Arial"/>
          <w:b/>
          <w:bCs/>
          <w:sz w:val="20"/>
          <w:szCs w:val="20"/>
        </w:rPr>
        <w:t xml:space="preserve"> ¿Lic. </w:t>
      </w:r>
      <w:r w:rsidRPr="00AE695C">
        <w:rPr>
          <w:rFonts w:ascii="Arial" w:hAnsi="Arial" w:cs="Arial"/>
          <w:b/>
          <w:sz w:val="20"/>
          <w:szCs w:val="20"/>
        </w:rPr>
        <w:t xml:space="preserve">Berenice </w:t>
      </w:r>
      <w:proofErr w:type="spellStart"/>
      <w:r w:rsidRPr="00AE695C">
        <w:rPr>
          <w:rFonts w:ascii="Arial" w:hAnsi="Arial" w:cs="Arial"/>
          <w:b/>
          <w:sz w:val="20"/>
          <w:szCs w:val="20"/>
        </w:rPr>
        <w:t>Cárabez</w:t>
      </w:r>
      <w:proofErr w:type="spellEnd"/>
      <w:r w:rsidRPr="00AE695C">
        <w:rPr>
          <w:rFonts w:ascii="Arial" w:hAnsi="Arial" w:cs="Arial"/>
          <w:b/>
          <w:sz w:val="20"/>
          <w:szCs w:val="20"/>
        </w:rPr>
        <w:t xml:space="preserve"> Hernández?</w:t>
      </w:r>
      <w:r w:rsidRPr="00AE695C">
        <w:rPr>
          <w:rFonts w:ascii="Arial" w:hAnsi="Arial" w:cs="Arial"/>
          <w:b/>
          <w:bCs/>
          <w:sz w:val="20"/>
          <w:szCs w:val="20"/>
        </w:rPr>
        <w:t xml:space="preserve">, </w:t>
      </w:r>
      <w:r w:rsidRPr="00AE695C">
        <w:rPr>
          <w:rFonts w:ascii="Arial" w:hAnsi="Arial" w:cs="Arial"/>
          <w:bCs/>
          <w:sz w:val="20"/>
          <w:szCs w:val="20"/>
        </w:rPr>
        <w:t>¡presente!,</w:t>
      </w:r>
      <w:r w:rsidRPr="00AE695C">
        <w:rPr>
          <w:rFonts w:ascii="Arial" w:hAnsi="Arial" w:cs="Arial"/>
          <w:b/>
          <w:bCs/>
          <w:sz w:val="20"/>
          <w:szCs w:val="20"/>
        </w:rPr>
        <w:t xml:space="preserve"> ¿Lic. Miguel Escalante Vázquez?, </w:t>
      </w:r>
      <w:r w:rsidRPr="00AE695C">
        <w:rPr>
          <w:rFonts w:ascii="Arial" w:hAnsi="Arial" w:cs="Arial"/>
          <w:bCs/>
          <w:sz w:val="20"/>
          <w:szCs w:val="20"/>
        </w:rPr>
        <w:t>¡presente!. V</w:t>
      </w:r>
      <w:r w:rsidRPr="00AE695C">
        <w:rPr>
          <w:rFonts w:ascii="Arial" w:hAnsi="Arial" w:cs="Arial"/>
          <w:sz w:val="20"/>
          <w:szCs w:val="20"/>
        </w:rPr>
        <w:t xml:space="preserve">oz del </w:t>
      </w:r>
      <w:r w:rsidRPr="00AE695C">
        <w:rPr>
          <w:rFonts w:ascii="Arial" w:hAnsi="Arial" w:cs="Arial"/>
          <w:b/>
          <w:sz w:val="20"/>
          <w:szCs w:val="20"/>
        </w:rPr>
        <w:t>Lic. José Antonio Castañeda Castellanos</w:t>
      </w:r>
      <w:r w:rsidRPr="00AE695C">
        <w:rPr>
          <w:rFonts w:ascii="Arial" w:hAnsi="Arial" w:cs="Arial"/>
          <w:b/>
          <w:bCs/>
          <w:sz w:val="20"/>
          <w:szCs w:val="20"/>
        </w:rPr>
        <w:t xml:space="preserve">, </w:t>
      </w:r>
      <w:proofErr w:type="gramStart"/>
      <w:r w:rsidRPr="00AE695C">
        <w:rPr>
          <w:rFonts w:ascii="Arial" w:hAnsi="Arial" w:cs="Arial"/>
          <w:b/>
          <w:bCs/>
          <w:sz w:val="20"/>
          <w:szCs w:val="20"/>
        </w:rPr>
        <w:t>Presidente</w:t>
      </w:r>
      <w:proofErr w:type="gramEnd"/>
      <w:r w:rsidRPr="00AE695C">
        <w:rPr>
          <w:rFonts w:ascii="Arial" w:hAnsi="Arial" w:cs="Arial"/>
          <w:b/>
          <w:bCs/>
          <w:sz w:val="20"/>
          <w:szCs w:val="20"/>
        </w:rPr>
        <w:t xml:space="preserve"> del Comité</w:t>
      </w:r>
      <w:r w:rsidRPr="00AE695C">
        <w:rPr>
          <w:rFonts w:ascii="Arial" w:hAnsi="Arial" w:cs="Arial"/>
          <w:b/>
          <w:sz w:val="20"/>
          <w:szCs w:val="20"/>
        </w:rPr>
        <w:t xml:space="preserve"> de Transparencia </w:t>
      </w:r>
      <w:r w:rsidRPr="00AE695C">
        <w:rPr>
          <w:rFonts w:ascii="Arial" w:hAnsi="Arial" w:cs="Arial"/>
          <w:b/>
          <w:bCs/>
          <w:sz w:val="20"/>
          <w:szCs w:val="20"/>
        </w:rPr>
        <w:t xml:space="preserve">del OPD denominado </w:t>
      </w:r>
      <w:r w:rsidRPr="00AE695C">
        <w:rPr>
          <w:rFonts w:ascii="Arial" w:hAnsi="Arial" w:cs="Arial"/>
          <w:b/>
          <w:sz w:val="20"/>
          <w:szCs w:val="20"/>
        </w:rPr>
        <w:t xml:space="preserve">Sistema para el Desarrollo Integral de la Familia del Municipio de Guadalajara Jalisco. </w:t>
      </w:r>
      <w:r w:rsidRPr="00AE695C">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467A5F" w:rsidRPr="00AE695C" w:rsidRDefault="00467A5F" w:rsidP="00467A5F">
      <w:pPr>
        <w:ind w:left="-993" w:right="-801"/>
        <w:jc w:val="both"/>
        <w:rPr>
          <w:rFonts w:ascii="Arial" w:hAnsi="Arial" w:cs="Arial"/>
          <w:b/>
          <w:sz w:val="20"/>
          <w:szCs w:val="20"/>
        </w:rPr>
      </w:pPr>
    </w:p>
    <w:p w:rsidR="00467A5F" w:rsidRPr="00AE695C" w:rsidRDefault="00467A5F" w:rsidP="00467A5F">
      <w:pPr>
        <w:pStyle w:val="Prrafodelista"/>
        <w:spacing w:after="0"/>
        <w:ind w:left="-993" w:right="-801"/>
        <w:jc w:val="both"/>
        <w:rPr>
          <w:rFonts w:ascii="Arial" w:hAnsi="Arial" w:cs="Arial"/>
          <w:sz w:val="20"/>
          <w:szCs w:val="20"/>
        </w:rPr>
      </w:pPr>
      <w:r w:rsidRPr="00AE695C">
        <w:rPr>
          <w:rFonts w:ascii="Arial" w:hAnsi="Arial" w:cs="Arial"/>
          <w:b/>
          <w:sz w:val="20"/>
          <w:szCs w:val="20"/>
        </w:rPr>
        <w:t>2.- Lectura y aprobación del Orden del día. Voz Lic. José Antonio Castañeda Castellanos,</w:t>
      </w:r>
      <w:r w:rsidRPr="00AE695C">
        <w:rPr>
          <w:rFonts w:ascii="Arial" w:hAnsi="Arial" w:cs="Arial"/>
          <w:b/>
          <w:bCs/>
        </w:rPr>
        <w:t xml:space="preserve"> </w:t>
      </w:r>
      <w:r w:rsidRPr="00AE695C">
        <w:rPr>
          <w:rFonts w:ascii="Arial" w:hAnsi="Arial" w:cs="Arial"/>
          <w:bCs/>
          <w:sz w:val="20"/>
          <w:szCs w:val="20"/>
        </w:rPr>
        <w:t xml:space="preserve">Presidente del </w:t>
      </w:r>
      <w:proofErr w:type="gramStart"/>
      <w:r w:rsidRPr="00AE695C">
        <w:rPr>
          <w:rFonts w:ascii="Arial" w:hAnsi="Arial" w:cs="Arial"/>
          <w:bCs/>
          <w:sz w:val="20"/>
          <w:szCs w:val="20"/>
        </w:rPr>
        <w:t>Comité.-</w:t>
      </w:r>
      <w:proofErr w:type="gramEnd"/>
      <w:r w:rsidRPr="00AE695C">
        <w:rPr>
          <w:rFonts w:ascii="Arial" w:hAnsi="Arial" w:cs="Arial"/>
          <w:bCs/>
          <w:sz w:val="20"/>
          <w:szCs w:val="20"/>
        </w:rPr>
        <w:t xml:space="preserve"> </w:t>
      </w:r>
      <w:r w:rsidRPr="00AE695C">
        <w:rPr>
          <w:rFonts w:ascii="Arial" w:hAnsi="Arial" w:cs="Arial"/>
          <w:sz w:val="20"/>
          <w:szCs w:val="20"/>
        </w:rPr>
        <w:t xml:space="preserve">le solicito al Lic. Miguel Escalante Vázquez, de lectura al presente punto. </w:t>
      </w:r>
      <w:r w:rsidRPr="00AE695C">
        <w:rPr>
          <w:rFonts w:ascii="Arial" w:hAnsi="Arial" w:cs="Arial"/>
          <w:b/>
          <w:sz w:val="20"/>
          <w:szCs w:val="20"/>
        </w:rPr>
        <w:t xml:space="preserve">Voz </w:t>
      </w:r>
      <w:r w:rsidRPr="00AE695C">
        <w:rPr>
          <w:rFonts w:ascii="Arial" w:hAnsi="Arial" w:cs="Arial"/>
          <w:b/>
          <w:bCs/>
          <w:sz w:val="20"/>
          <w:szCs w:val="20"/>
        </w:rPr>
        <w:t>Lic. Miguel Escalante Vázquez</w:t>
      </w:r>
      <w:r w:rsidRPr="00AE695C">
        <w:rPr>
          <w:rFonts w:ascii="Arial" w:hAnsi="Arial" w:cs="Arial"/>
          <w:sz w:val="20"/>
          <w:szCs w:val="20"/>
        </w:rPr>
        <w:t xml:space="preserve"> en su </w:t>
      </w: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rFonts w:ascii="Arial" w:hAnsi="Arial" w:cs="Arial"/>
          <w:sz w:val="20"/>
          <w:szCs w:val="20"/>
        </w:rPr>
      </w:pPr>
    </w:p>
    <w:p w:rsidR="00467A5F" w:rsidRPr="00AE695C" w:rsidRDefault="00467A5F" w:rsidP="00467A5F">
      <w:pPr>
        <w:pStyle w:val="Prrafodelista"/>
        <w:spacing w:after="0"/>
        <w:ind w:left="-993" w:right="-801"/>
        <w:jc w:val="both"/>
        <w:rPr>
          <w:sz w:val="20"/>
          <w:szCs w:val="20"/>
        </w:rPr>
      </w:pPr>
      <w:r w:rsidRPr="00AE695C">
        <w:rPr>
          <w:rFonts w:ascii="Arial" w:hAnsi="Arial" w:cs="Arial"/>
          <w:sz w:val="20"/>
          <w:szCs w:val="20"/>
        </w:rPr>
        <w:t xml:space="preserve">carácter de </w:t>
      </w:r>
      <w:r w:rsidRPr="00AE695C">
        <w:rPr>
          <w:rFonts w:ascii="Arial" w:hAnsi="Arial" w:cs="Arial"/>
          <w:bCs/>
          <w:sz w:val="20"/>
          <w:szCs w:val="20"/>
        </w:rPr>
        <w:t>Titular</w:t>
      </w:r>
      <w:r w:rsidRPr="00AE695C">
        <w:rPr>
          <w:rFonts w:ascii="Arial" w:hAnsi="Arial" w:cs="Arial"/>
          <w:b/>
          <w:bCs/>
          <w:sz w:val="20"/>
          <w:szCs w:val="20"/>
        </w:rPr>
        <w:t xml:space="preserve"> </w:t>
      </w:r>
      <w:r w:rsidRPr="00AE695C">
        <w:rPr>
          <w:rFonts w:ascii="Arial" w:hAnsi="Arial" w:cs="Arial"/>
          <w:bCs/>
          <w:sz w:val="20"/>
          <w:szCs w:val="20"/>
        </w:rPr>
        <w:t xml:space="preserve">de la Unidad de Transparencia y Secretario del </w:t>
      </w:r>
      <w:proofErr w:type="gramStart"/>
      <w:r w:rsidRPr="00AE695C">
        <w:rPr>
          <w:rFonts w:ascii="Arial" w:hAnsi="Arial" w:cs="Arial"/>
          <w:bCs/>
          <w:sz w:val="20"/>
          <w:szCs w:val="20"/>
        </w:rPr>
        <w:t>Comité.-</w:t>
      </w:r>
      <w:proofErr w:type="gramEnd"/>
      <w:r w:rsidRPr="00AE695C">
        <w:rPr>
          <w:rFonts w:ascii="Arial" w:hAnsi="Arial" w:cs="Arial"/>
          <w:bCs/>
          <w:sz w:val="20"/>
          <w:szCs w:val="20"/>
        </w:rPr>
        <w:t xml:space="preserve"> </w:t>
      </w:r>
      <w:r w:rsidRPr="00467A5F">
        <w:rPr>
          <w:rFonts w:ascii="Arial" w:hAnsi="Arial" w:cs="Arial"/>
          <w:b/>
          <w:sz w:val="20"/>
          <w:szCs w:val="20"/>
        </w:rPr>
        <w:t>1.- Lista de asistencia, declaratoria de quórum legal, y apertura de la sesión. 2.- Lectura y aprobación del Orden del día.</w:t>
      </w:r>
      <w:r>
        <w:rPr>
          <w:rFonts w:ascii="Arial" w:hAnsi="Arial" w:cs="Arial"/>
          <w:b/>
          <w:sz w:val="20"/>
          <w:szCs w:val="20"/>
        </w:rPr>
        <w:t xml:space="preserve"> </w:t>
      </w:r>
      <w:r w:rsidRPr="00467A5F">
        <w:rPr>
          <w:rFonts w:ascii="Arial" w:hAnsi="Arial" w:cs="Arial"/>
          <w:b/>
          <w:sz w:val="20"/>
          <w:szCs w:val="20"/>
        </w:rPr>
        <w:t>3.- Análisis, estudio, revisión y resolución sobre la procedencia de la solicitud del ejercicio de los derechos de acceso, rectificación, cancelación y oposición (ARCO) registrada bajo el número de expediente A.R.C.O/019/2023.</w:t>
      </w:r>
      <w:r>
        <w:rPr>
          <w:rFonts w:ascii="Arial" w:hAnsi="Arial" w:cs="Arial"/>
          <w:b/>
          <w:sz w:val="20"/>
          <w:szCs w:val="20"/>
        </w:rPr>
        <w:t xml:space="preserve"> </w:t>
      </w:r>
      <w:r w:rsidRPr="00467A5F">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A.R.C.O/019/2023.</w:t>
      </w:r>
      <w:r>
        <w:rPr>
          <w:rFonts w:ascii="Arial" w:hAnsi="Arial" w:cs="Arial"/>
          <w:b/>
          <w:sz w:val="20"/>
          <w:szCs w:val="20"/>
        </w:rPr>
        <w:t xml:space="preserve"> </w:t>
      </w:r>
      <w:r w:rsidRPr="00467A5F">
        <w:rPr>
          <w:rFonts w:ascii="Arial" w:hAnsi="Arial" w:cs="Arial"/>
          <w:b/>
          <w:sz w:val="20"/>
          <w:szCs w:val="20"/>
        </w:rPr>
        <w:t>5.- Asuntos Generales.</w:t>
      </w:r>
      <w:r>
        <w:rPr>
          <w:rFonts w:ascii="Arial" w:hAnsi="Arial" w:cs="Arial"/>
          <w:b/>
          <w:sz w:val="20"/>
          <w:szCs w:val="20"/>
        </w:rPr>
        <w:t xml:space="preserve"> </w:t>
      </w:r>
      <w:r w:rsidRPr="00AE695C">
        <w:rPr>
          <w:b/>
          <w:sz w:val="20"/>
          <w:szCs w:val="20"/>
        </w:rPr>
        <w:t>6.- Clausura de la Sesión.</w:t>
      </w:r>
      <w:r>
        <w:rPr>
          <w:b/>
          <w:sz w:val="20"/>
          <w:szCs w:val="20"/>
        </w:rPr>
        <w:t xml:space="preserve"> </w:t>
      </w:r>
      <w:r w:rsidRPr="00467A5F">
        <w:rPr>
          <w:rFonts w:ascii="Arial" w:hAnsi="Arial" w:cs="Arial"/>
          <w:sz w:val="20"/>
          <w:szCs w:val="20"/>
        </w:rPr>
        <w:t xml:space="preserve">Son todos los puntos </w:t>
      </w:r>
      <w:proofErr w:type="gramStart"/>
      <w:r w:rsidRPr="00467A5F">
        <w:rPr>
          <w:rFonts w:ascii="Arial" w:hAnsi="Arial" w:cs="Arial"/>
          <w:sz w:val="20"/>
          <w:szCs w:val="20"/>
        </w:rPr>
        <w:t>Presidente</w:t>
      </w:r>
      <w:proofErr w:type="gramEnd"/>
      <w:r w:rsidRPr="00467A5F">
        <w:rPr>
          <w:rFonts w:ascii="Arial" w:hAnsi="Arial" w:cs="Arial"/>
          <w:sz w:val="20"/>
          <w:szCs w:val="20"/>
        </w:rPr>
        <w:t>.</w:t>
      </w:r>
      <w:r>
        <w:rPr>
          <w:b/>
          <w:sz w:val="20"/>
          <w:szCs w:val="20"/>
        </w:rPr>
        <w:t xml:space="preserve"> </w:t>
      </w:r>
      <w:r w:rsidRPr="00AE695C">
        <w:rPr>
          <w:rFonts w:ascii="Arial" w:hAnsi="Arial" w:cs="Arial"/>
          <w:b/>
          <w:sz w:val="20"/>
          <w:szCs w:val="20"/>
        </w:rPr>
        <w:t>Voz Lic. José Antonio Castañeda Castellanos,</w:t>
      </w:r>
      <w:r w:rsidRPr="00AE695C">
        <w:rPr>
          <w:rFonts w:ascii="Arial" w:hAnsi="Arial" w:cs="Arial"/>
          <w:b/>
          <w:bCs/>
        </w:rPr>
        <w:t xml:space="preserve"> </w:t>
      </w:r>
      <w:proofErr w:type="gramStart"/>
      <w:r w:rsidRPr="00AE695C">
        <w:rPr>
          <w:rFonts w:ascii="Arial" w:hAnsi="Arial" w:cs="Arial"/>
          <w:bCs/>
          <w:sz w:val="20"/>
          <w:szCs w:val="20"/>
        </w:rPr>
        <w:t>Presidente</w:t>
      </w:r>
      <w:proofErr w:type="gramEnd"/>
      <w:r w:rsidRPr="00AE695C">
        <w:rPr>
          <w:rFonts w:ascii="Arial" w:hAnsi="Arial" w:cs="Arial"/>
          <w:bCs/>
          <w:sz w:val="20"/>
          <w:szCs w:val="20"/>
        </w:rPr>
        <w:t xml:space="preserve"> del Comité: Previo a someter a votación el presente asunto, les pregunto </w:t>
      </w:r>
      <w:r w:rsidRPr="00AE695C">
        <w:rPr>
          <w:rFonts w:ascii="Arial" w:hAnsi="Arial" w:cs="Arial"/>
          <w:sz w:val="20"/>
          <w:szCs w:val="20"/>
        </w:rPr>
        <w:t xml:space="preserve">si existe algún otro punto que tratar para ser votado e incluido en la sesión, a lo cual, se manifestó que no había ningún otro asunto que tratar. </w:t>
      </w:r>
      <w:r w:rsidRPr="00AE695C">
        <w:rPr>
          <w:rFonts w:ascii="Arial" w:hAnsi="Arial" w:cs="Arial"/>
          <w:b/>
          <w:sz w:val="20"/>
          <w:szCs w:val="20"/>
        </w:rPr>
        <w:t>Voz Lic. José Antonio Castañeda Castellanos,</w:t>
      </w:r>
      <w:r w:rsidRPr="00AE695C">
        <w:rPr>
          <w:rFonts w:ascii="Arial" w:hAnsi="Arial" w:cs="Arial"/>
          <w:b/>
          <w:bCs/>
        </w:rPr>
        <w:t xml:space="preserve"> </w:t>
      </w:r>
      <w:proofErr w:type="gramStart"/>
      <w:r w:rsidRPr="00AE695C">
        <w:rPr>
          <w:rFonts w:ascii="Arial" w:hAnsi="Arial" w:cs="Arial"/>
          <w:bCs/>
          <w:sz w:val="20"/>
          <w:szCs w:val="20"/>
        </w:rPr>
        <w:t>Presidente</w:t>
      </w:r>
      <w:proofErr w:type="gramEnd"/>
      <w:r w:rsidRPr="00AE695C">
        <w:rPr>
          <w:rFonts w:ascii="Arial" w:hAnsi="Arial" w:cs="Arial"/>
          <w:bCs/>
          <w:sz w:val="20"/>
          <w:szCs w:val="20"/>
        </w:rPr>
        <w:t xml:space="preserve"> del Comité: Entonces queda </w:t>
      </w:r>
      <w:r w:rsidRPr="00AE695C">
        <w:rPr>
          <w:rFonts w:ascii="Arial" w:hAnsi="Arial" w:cs="Arial"/>
          <w:b/>
          <w:sz w:val="20"/>
          <w:szCs w:val="20"/>
        </w:rPr>
        <w:t xml:space="preserve">Aprobado por unanimidad </w:t>
      </w:r>
      <w:r w:rsidRPr="00AE695C">
        <w:rPr>
          <w:rFonts w:ascii="Arial" w:hAnsi="Arial" w:cs="Arial"/>
          <w:sz w:val="20"/>
          <w:szCs w:val="20"/>
        </w:rPr>
        <w:t>el orden del día propuesto, procediéndose al desahogo del siguiente punto.</w:t>
      </w:r>
    </w:p>
    <w:p w:rsidR="00467A5F" w:rsidRPr="00AE695C" w:rsidRDefault="00467A5F" w:rsidP="00467A5F">
      <w:pPr>
        <w:ind w:left="-993" w:right="-801"/>
        <w:jc w:val="both"/>
        <w:rPr>
          <w:rFonts w:ascii="Arial" w:hAnsi="Arial" w:cs="Arial"/>
          <w:sz w:val="20"/>
          <w:szCs w:val="20"/>
        </w:rPr>
      </w:pPr>
    </w:p>
    <w:p w:rsidR="00467A5F" w:rsidRPr="00467A5F" w:rsidRDefault="00467A5F" w:rsidP="00467A5F">
      <w:pPr>
        <w:pStyle w:val="Prrafodelista"/>
        <w:spacing w:after="0" w:line="240" w:lineRule="auto"/>
        <w:ind w:left="-993" w:right="-801"/>
        <w:jc w:val="both"/>
        <w:rPr>
          <w:rFonts w:ascii="Arial" w:hAnsi="Arial" w:cs="Arial"/>
          <w:b/>
          <w:sz w:val="20"/>
          <w:szCs w:val="20"/>
        </w:rPr>
      </w:pPr>
      <w:r w:rsidRPr="00AE695C">
        <w:rPr>
          <w:rFonts w:ascii="Arial" w:hAnsi="Arial" w:cs="Arial"/>
          <w:b/>
          <w:sz w:val="20"/>
          <w:szCs w:val="20"/>
        </w:rPr>
        <w:t xml:space="preserve">3.- Análisis, estudio, revisión y resolución sobre la procedencia de la solicitud del ejercicio de los derechos de acceso, rectificación, cancelación y oposición (ARCO) registrada bajo el número de expediente </w:t>
      </w:r>
      <w:r w:rsidRPr="00467A5F">
        <w:rPr>
          <w:rFonts w:ascii="Arial" w:hAnsi="Arial" w:cs="Arial"/>
          <w:b/>
          <w:sz w:val="20"/>
          <w:szCs w:val="20"/>
        </w:rPr>
        <w:t>A.R.C.O/019/2023.</w:t>
      </w:r>
    </w:p>
    <w:p w:rsidR="00467A5F" w:rsidRPr="00AE695C" w:rsidRDefault="00467A5F" w:rsidP="00467A5F">
      <w:pPr>
        <w:ind w:left="-993" w:right="-801"/>
        <w:jc w:val="both"/>
        <w:rPr>
          <w:rFonts w:ascii="Arial" w:hAnsi="Arial" w:cs="Arial"/>
          <w:b/>
          <w:sz w:val="20"/>
          <w:szCs w:val="20"/>
          <w:lang w:eastAsia="es-ES"/>
        </w:rPr>
      </w:pPr>
    </w:p>
    <w:p w:rsidR="00467A5F" w:rsidRPr="00AE695C" w:rsidRDefault="00467A5F" w:rsidP="00467A5F">
      <w:pPr>
        <w:ind w:left="-993" w:right="-801"/>
        <w:jc w:val="both"/>
        <w:rPr>
          <w:rFonts w:ascii="Arial" w:hAnsi="Arial" w:cs="Arial"/>
          <w:bCs/>
          <w:sz w:val="20"/>
        </w:rPr>
      </w:pPr>
      <w:r w:rsidRPr="00AE695C">
        <w:rPr>
          <w:rFonts w:ascii="Arial" w:hAnsi="Arial" w:cs="Arial"/>
          <w:b/>
          <w:sz w:val="20"/>
          <w:szCs w:val="20"/>
        </w:rPr>
        <w:t xml:space="preserve">Voz Lic. José Antonio Castañeda </w:t>
      </w:r>
      <w:proofErr w:type="gramStart"/>
      <w:r w:rsidRPr="00AE695C">
        <w:rPr>
          <w:rFonts w:ascii="Arial" w:hAnsi="Arial" w:cs="Arial"/>
          <w:b/>
          <w:sz w:val="20"/>
          <w:szCs w:val="20"/>
        </w:rPr>
        <w:t>Castellanos</w:t>
      </w:r>
      <w:r w:rsidRPr="00AE695C">
        <w:rPr>
          <w:rFonts w:ascii="Arial" w:hAnsi="Arial" w:cs="Arial"/>
          <w:b/>
          <w:bCs/>
          <w:sz w:val="20"/>
          <w:szCs w:val="20"/>
        </w:rPr>
        <w:t>.-</w:t>
      </w:r>
      <w:proofErr w:type="gramEnd"/>
      <w:r w:rsidRPr="00AE695C">
        <w:rPr>
          <w:rFonts w:ascii="Arial" w:hAnsi="Arial" w:cs="Arial"/>
          <w:b/>
          <w:bCs/>
          <w:sz w:val="20"/>
          <w:szCs w:val="20"/>
        </w:rPr>
        <w:t xml:space="preserve"> </w:t>
      </w:r>
      <w:r w:rsidRPr="00AE695C">
        <w:rPr>
          <w:rFonts w:ascii="Arial" w:hAnsi="Arial" w:cs="Arial"/>
          <w:bCs/>
          <w:sz w:val="20"/>
          <w:szCs w:val="20"/>
        </w:rPr>
        <w:t xml:space="preserve">Nuevamente cedo el uso de la voz al Lic. Miguel Escalante Vázquez, secretario de este comité, para que dé cuenta del presente punto. </w:t>
      </w:r>
      <w:r w:rsidRPr="00AE695C">
        <w:rPr>
          <w:rFonts w:ascii="Arial" w:hAnsi="Arial" w:cs="Arial"/>
          <w:b/>
          <w:sz w:val="20"/>
        </w:rPr>
        <w:t>Voz</w:t>
      </w:r>
      <w:r w:rsidRPr="00AE695C">
        <w:rPr>
          <w:rFonts w:ascii="Arial" w:hAnsi="Arial" w:cs="Arial"/>
          <w:sz w:val="20"/>
        </w:rPr>
        <w:t xml:space="preserve"> </w:t>
      </w:r>
      <w:r w:rsidRPr="00AE695C">
        <w:rPr>
          <w:rFonts w:ascii="Arial" w:hAnsi="Arial" w:cs="Arial"/>
          <w:b/>
          <w:bCs/>
          <w:sz w:val="20"/>
        </w:rPr>
        <w:t xml:space="preserve">Lic. Miguel Escalante Vázquez.- </w:t>
      </w:r>
      <w:r w:rsidRPr="00AE695C">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467A5F" w:rsidRPr="00AE695C" w:rsidRDefault="00467A5F" w:rsidP="00467A5F">
      <w:pPr>
        <w:jc w:val="center"/>
        <w:rPr>
          <w:rFonts w:ascii="Arial" w:hAnsi="Arial" w:cs="Arial"/>
          <w:b/>
          <w:sz w:val="20"/>
          <w:szCs w:val="19"/>
        </w:rPr>
      </w:pPr>
    </w:p>
    <w:p w:rsidR="00467A5F" w:rsidRPr="00AE695C" w:rsidRDefault="00467A5F" w:rsidP="00467A5F">
      <w:pPr>
        <w:jc w:val="center"/>
        <w:rPr>
          <w:rFonts w:ascii="Arial" w:hAnsi="Arial" w:cs="Arial"/>
          <w:b/>
          <w:sz w:val="20"/>
          <w:szCs w:val="19"/>
        </w:rPr>
      </w:pPr>
      <w:r w:rsidRPr="00AE695C">
        <w:rPr>
          <w:rFonts w:ascii="Arial" w:hAnsi="Arial" w:cs="Arial"/>
          <w:b/>
          <w:sz w:val="20"/>
          <w:szCs w:val="19"/>
        </w:rPr>
        <w:t>A N T E C E D E N T E S</w:t>
      </w:r>
    </w:p>
    <w:p w:rsidR="00467A5F" w:rsidRPr="00AE695C" w:rsidRDefault="00467A5F" w:rsidP="00467A5F">
      <w:pPr>
        <w:jc w:val="center"/>
        <w:rPr>
          <w:rFonts w:ascii="Arial" w:hAnsi="Arial" w:cs="Arial"/>
          <w:b/>
          <w:sz w:val="20"/>
          <w:szCs w:val="19"/>
        </w:rPr>
      </w:pPr>
    </w:p>
    <w:p w:rsidR="00467A5F" w:rsidRPr="00AE695C" w:rsidRDefault="00467A5F" w:rsidP="00467A5F">
      <w:pPr>
        <w:ind w:left="-851" w:right="-801"/>
        <w:jc w:val="both"/>
        <w:rPr>
          <w:rFonts w:ascii="Arial" w:hAnsi="Arial" w:cs="Arial"/>
          <w:sz w:val="20"/>
          <w:szCs w:val="19"/>
        </w:rPr>
      </w:pPr>
      <w:r w:rsidRPr="00AE695C">
        <w:rPr>
          <w:rFonts w:ascii="Arial" w:hAnsi="Arial" w:cs="Arial"/>
          <w:b/>
          <w:sz w:val="20"/>
          <w:szCs w:val="19"/>
        </w:rPr>
        <w:t>a</w:t>
      </w:r>
      <w:proofErr w:type="gramStart"/>
      <w:r w:rsidRPr="00AE695C">
        <w:rPr>
          <w:rFonts w:ascii="Arial" w:hAnsi="Arial" w:cs="Arial"/>
          <w:b/>
          <w:sz w:val="20"/>
          <w:szCs w:val="19"/>
        </w:rPr>
        <w:t>).-</w:t>
      </w:r>
      <w:proofErr w:type="gramEnd"/>
      <w:r w:rsidRPr="00AE695C">
        <w:rPr>
          <w:rFonts w:ascii="Arial" w:hAnsi="Arial" w:cs="Arial"/>
          <w:b/>
          <w:sz w:val="20"/>
          <w:szCs w:val="19"/>
        </w:rPr>
        <w:t xml:space="preserve"> </w:t>
      </w:r>
      <w:r>
        <w:rPr>
          <w:rFonts w:ascii="Arial" w:hAnsi="Arial" w:cs="Arial"/>
          <w:sz w:val="20"/>
          <w:szCs w:val="19"/>
        </w:rPr>
        <w:t xml:space="preserve">A las 15:12 quince horas con doce minutos del día 17 diecisiete </w:t>
      </w:r>
      <w:r w:rsidRPr="00AE695C">
        <w:rPr>
          <w:rFonts w:ascii="Arial" w:hAnsi="Arial" w:cs="Arial"/>
          <w:bCs/>
          <w:sz w:val="20"/>
          <w:szCs w:val="20"/>
        </w:rPr>
        <w:t>de</w:t>
      </w:r>
      <w:r>
        <w:rPr>
          <w:rFonts w:ascii="Arial" w:hAnsi="Arial" w:cs="Arial"/>
          <w:bCs/>
          <w:sz w:val="20"/>
          <w:szCs w:val="20"/>
        </w:rPr>
        <w:t xml:space="preserve"> juli</w:t>
      </w:r>
      <w:r w:rsidRPr="00AE695C">
        <w:rPr>
          <w:rFonts w:ascii="Arial" w:hAnsi="Arial" w:cs="Arial"/>
          <w:bCs/>
          <w:sz w:val="20"/>
          <w:szCs w:val="20"/>
        </w:rPr>
        <w:t>o de este año</w:t>
      </w:r>
      <w:r w:rsidRPr="00AE695C">
        <w:rPr>
          <w:rFonts w:ascii="Arial" w:hAnsi="Arial" w:cs="Arial"/>
          <w:sz w:val="20"/>
          <w:szCs w:val="19"/>
        </w:rPr>
        <w:t xml:space="preserve"> se recibió </w:t>
      </w:r>
      <w:r>
        <w:rPr>
          <w:rFonts w:ascii="Arial" w:hAnsi="Arial" w:cs="Arial"/>
          <w:sz w:val="20"/>
          <w:szCs w:val="19"/>
        </w:rPr>
        <w:t>de forma física</w:t>
      </w:r>
      <w:r w:rsidRPr="00AE695C">
        <w:rPr>
          <w:rFonts w:ascii="Arial" w:hAnsi="Arial" w:cs="Arial"/>
          <w:sz w:val="20"/>
          <w:szCs w:val="19"/>
        </w:rPr>
        <w:t>, en la Unidad de Transparencia de este Organismo, la solicitud de ejercicio de derechos A.R.C.O. realizada por parte de un Ciudadano, mediante la cual pide de este Organismo Público Descentralizado de la Administración Pública Municipal denominado Sistema para el Desarrollo Integral de la Familia de Guadalajara, lo siguiente:</w:t>
      </w: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51"/>
        <w:jc w:val="both"/>
        <w:rPr>
          <w:rFonts w:ascii="Arial" w:eastAsia="Calibri" w:hAnsi="Arial" w:cs="Arial"/>
          <w:b/>
          <w:i/>
          <w:sz w:val="20"/>
          <w:szCs w:val="18"/>
        </w:rPr>
      </w:pPr>
      <w:r w:rsidRPr="00AE695C">
        <w:rPr>
          <w:rFonts w:ascii="Arial" w:eastAsia="Calibri" w:hAnsi="Arial" w:cs="Arial"/>
          <w:b/>
          <w:i/>
          <w:sz w:val="20"/>
          <w:szCs w:val="18"/>
        </w:rPr>
        <w:t>“</w:t>
      </w:r>
      <w:r w:rsidR="00E17E6A" w:rsidRPr="00E17E6A">
        <w:rPr>
          <w:rFonts w:ascii="Arial" w:eastAsia="Calibri" w:hAnsi="Arial" w:cs="Arial"/>
          <w:b/>
          <w:i/>
          <w:sz w:val="20"/>
          <w:szCs w:val="18"/>
        </w:rPr>
        <w:t xml:space="preserve">Solicito copia de la visita domiciliaria que se realizó en el mes de </w:t>
      </w:r>
      <w:proofErr w:type="gramStart"/>
      <w:r w:rsidR="00E17E6A" w:rsidRPr="00E17E6A">
        <w:rPr>
          <w:rFonts w:ascii="Arial" w:eastAsia="Calibri" w:hAnsi="Arial" w:cs="Arial"/>
          <w:b/>
          <w:i/>
          <w:sz w:val="20"/>
          <w:szCs w:val="18"/>
        </w:rPr>
        <w:t>Junio</w:t>
      </w:r>
      <w:proofErr w:type="gramEnd"/>
      <w:r w:rsidR="00E17E6A" w:rsidRPr="00E17E6A">
        <w:rPr>
          <w:rFonts w:ascii="Arial" w:eastAsia="Calibri" w:hAnsi="Arial" w:cs="Arial"/>
          <w:b/>
          <w:i/>
          <w:sz w:val="20"/>
          <w:szCs w:val="18"/>
        </w:rPr>
        <w:t xml:space="preserve"> 2023 en </w:t>
      </w:r>
      <w:r w:rsidR="002B2CFE" w:rsidRPr="002B2CFE">
        <w:rPr>
          <w:rFonts w:ascii="Arial" w:eastAsia="Calibri" w:hAnsi="Arial" w:cs="Arial"/>
          <w:i/>
          <w:sz w:val="20"/>
          <w:szCs w:val="18"/>
        </w:rPr>
        <w:t>(</w:t>
      </w:r>
      <w:r w:rsidR="002B2CFE">
        <w:rPr>
          <w:rFonts w:ascii="Arial" w:eastAsia="Calibri" w:hAnsi="Arial" w:cs="Arial"/>
          <w:i/>
          <w:sz w:val="20"/>
          <w:szCs w:val="18"/>
        </w:rPr>
        <w:t xml:space="preserve">1.- </w:t>
      </w:r>
      <w:r w:rsidR="002B2CFE" w:rsidRPr="002B2CFE">
        <w:rPr>
          <w:rFonts w:ascii="Arial" w:eastAsia="Calibri" w:hAnsi="Arial" w:cs="Arial"/>
          <w:i/>
          <w:sz w:val="20"/>
          <w:szCs w:val="18"/>
        </w:rPr>
        <w:t>eliminado domicilio)</w:t>
      </w:r>
      <w:r w:rsidR="002B2CFE">
        <w:rPr>
          <w:rFonts w:ascii="Arial" w:eastAsia="Calibri" w:hAnsi="Arial" w:cs="Arial"/>
          <w:b/>
          <w:i/>
          <w:sz w:val="20"/>
          <w:szCs w:val="18"/>
        </w:rPr>
        <w:t xml:space="preserve"> </w:t>
      </w:r>
      <w:r w:rsidR="00E17E6A" w:rsidRPr="00E17E6A">
        <w:rPr>
          <w:rFonts w:ascii="Arial" w:eastAsia="Calibri" w:hAnsi="Arial" w:cs="Arial"/>
          <w:b/>
          <w:i/>
          <w:sz w:val="20"/>
          <w:szCs w:val="18"/>
        </w:rPr>
        <w:t xml:space="preserve">con relación al menor </w:t>
      </w:r>
      <w:r w:rsidR="002B2CFE" w:rsidRPr="002B2CFE">
        <w:rPr>
          <w:rFonts w:ascii="Arial" w:eastAsia="Calibri" w:hAnsi="Arial" w:cs="Arial"/>
          <w:i/>
          <w:sz w:val="20"/>
          <w:szCs w:val="18"/>
        </w:rPr>
        <w:t>(2.- eliminado nombre)</w:t>
      </w:r>
      <w:r w:rsidR="00E17E6A" w:rsidRPr="002B2CFE">
        <w:rPr>
          <w:rFonts w:ascii="Arial" w:eastAsia="Calibri" w:hAnsi="Arial" w:cs="Arial"/>
          <w:i/>
          <w:sz w:val="20"/>
          <w:szCs w:val="18"/>
        </w:rPr>
        <w:t>.</w:t>
      </w:r>
      <w:r w:rsidR="00E17E6A" w:rsidRPr="00E17E6A">
        <w:rPr>
          <w:rFonts w:ascii="Arial" w:eastAsia="Calibri" w:hAnsi="Arial" w:cs="Arial"/>
          <w:b/>
          <w:i/>
          <w:sz w:val="20"/>
          <w:szCs w:val="18"/>
        </w:rPr>
        <w:t xml:space="preserve"> Respaldando los datos anteriores en el expediente # 53/23/M indicados por Trabajo Social UAVI Zona Cruz del Sur. </w:t>
      </w:r>
      <w:r w:rsidRPr="00AE695C">
        <w:rPr>
          <w:rFonts w:ascii="Arial" w:eastAsia="Calibri" w:hAnsi="Arial" w:cs="Arial"/>
          <w:b/>
          <w:i/>
          <w:sz w:val="20"/>
          <w:szCs w:val="18"/>
        </w:rPr>
        <w:t>(sic)</w:t>
      </w:r>
    </w:p>
    <w:p w:rsidR="00467A5F" w:rsidRPr="00AE695C" w:rsidRDefault="00467A5F" w:rsidP="00467A5F">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67A5F" w:rsidRPr="00AE695C" w:rsidRDefault="00467A5F" w:rsidP="00467A5F">
      <w:pPr>
        <w:pStyle w:val="Prrafodelista"/>
        <w:autoSpaceDE w:val="0"/>
        <w:autoSpaceDN w:val="0"/>
        <w:adjustRightInd w:val="0"/>
        <w:spacing w:after="0" w:line="240" w:lineRule="auto"/>
        <w:ind w:left="-851" w:right="-801"/>
        <w:jc w:val="both"/>
        <w:rPr>
          <w:rFonts w:ascii="Arial" w:hAnsi="Arial" w:cs="Arial"/>
          <w:sz w:val="20"/>
          <w:szCs w:val="19"/>
        </w:rPr>
      </w:pPr>
      <w:r w:rsidRPr="00AE695C">
        <w:rPr>
          <w:rFonts w:ascii="Arial" w:eastAsia="Calibri" w:hAnsi="Arial" w:cs="Arial"/>
          <w:b/>
          <w:sz w:val="20"/>
          <w:szCs w:val="19"/>
        </w:rPr>
        <w:t>b).-</w:t>
      </w:r>
      <w:r w:rsidRPr="00AE695C">
        <w:rPr>
          <w:rFonts w:ascii="Arial" w:eastAsia="Calibri" w:hAnsi="Arial" w:cs="Arial"/>
          <w:sz w:val="20"/>
          <w:szCs w:val="19"/>
        </w:rPr>
        <w:t xml:space="preserve"> </w:t>
      </w:r>
      <w:r w:rsidRPr="00AE695C">
        <w:rPr>
          <w:rFonts w:ascii="Arial" w:hAnsi="Arial" w:cs="Arial"/>
          <w:bCs/>
          <w:sz w:val="20"/>
          <w:szCs w:val="20"/>
        </w:rPr>
        <w:t xml:space="preserve">Analizada que fue la solicitud, </w:t>
      </w:r>
      <w:r w:rsidRPr="00AE695C">
        <w:rPr>
          <w:rFonts w:ascii="Arial" w:hAnsi="Arial" w:cs="Arial"/>
          <w:sz w:val="20"/>
          <w:szCs w:val="19"/>
        </w:rPr>
        <w:t>de referencia y sus anexos, tales como la identificación oficial con fotografía, de</w:t>
      </w:r>
      <w:r w:rsidR="003C34ED">
        <w:rPr>
          <w:rFonts w:ascii="Arial" w:hAnsi="Arial" w:cs="Arial"/>
          <w:sz w:val="20"/>
          <w:szCs w:val="19"/>
        </w:rPr>
        <w:t>l</w:t>
      </w:r>
      <w:r w:rsidRPr="00AE695C">
        <w:rPr>
          <w:rFonts w:ascii="Arial" w:hAnsi="Arial" w:cs="Arial"/>
          <w:sz w:val="20"/>
          <w:szCs w:val="19"/>
        </w:rPr>
        <w:t xml:space="preserve"> solicitante</w:t>
      </w:r>
      <w:r w:rsidR="003C34ED">
        <w:rPr>
          <w:rFonts w:ascii="Arial" w:hAnsi="Arial" w:cs="Arial"/>
          <w:sz w:val="20"/>
          <w:szCs w:val="19"/>
        </w:rPr>
        <w:t xml:space="preserve">, el acta de nacimiento del menor de edad, con el cual acredita el entroncamiento con el mismo, así como la carta donde bajo protesta de decir verdad, manifiesta ejercer la patria potestad y que la misma no le ha sido restringida ni suspendida </w:t>
      </w:r>
      <w:r w:rsidRPr="00AE695C">
        <w:rPr>
          <w:rFonts w:ascii="Arial" w:hAnsi="Arial" w:cs="Arial"/>
          <w:sz w:val="20"/>
          <w:szCs w:val="19"/>
        </w:rPr>
        <w:t xml:space="preserve">y por haber cumplido con los requisitos establecidos en el artículo 51 de la Ley de Protección de Datos Personales en Posesión de Sujetos Obligados y sus Municipios, </w:t>
      </w:r>
      <w:r w:rsidRPr="00AE695C">
        <w:rPr>
          <w:rFonts w:ascii="Arial" w:hAnsi="Arial" w:cs="Arial"/>
          <w:bCs/>
          <w:sz w:val="20"/>
          <w:szCs w:val="20"/>
        </w:rPr>
        <w:t xml:space="preserve">la solicitud </w:t>
      </w:r>
      <w:r w:rsidRPr="00AE695C">
        <w:rPr>
          <w:rFonts w:ascii="Arial" w:hAnsi="Arial" w:cs="Arial"/>
          <w:sz w:val="20"/>
          <w:szCs w:val="19"/>
        </w:rPr>
        <w:t xml:space="preserve">de ejercicio de derechos A.R.C.O </w:t>
      </w:r>
      <w:r w:rsidRPr="00AE695C">
        <w:rPr>
          <w:rFonts w:ascii="Arial" w:hAnsi="Arial" w:cs="Arial"/>
          <w:bCs/>
          <w:sz w:val="20"/>
          <w:szCs w:val="20"/>
        </w:rPr>
        <w:t>fue admitida oficialmente el día 2</w:t>
      </w:r>
      <w:r w:rsidR="003C34ED">
        <w:rPr>
          <w:rFonts w:ascii="Arial" w:hAnsi="Arial" w:cs="Arial"/>
          <w:bCs/>
          <w:sz w:val="20"/>
          <w:szCs w:val="20"/>
        </w:rPr>
        <w:t xml:space="preserve">1 </w:t>
      </w:r>
      <w:r w:rsidRPr="00AE695C">
        <w:rPr>
          <w:rFonts w:ascii="Arial" w:hAnsi="Arial" w:cs="Arial"/>
          <w:bCs/>
          <w:sz w:val="20"/>
          <w:szCs w:val="20"/>
        </w:rPr>
        <w:t>veinti</w:t>
      </w:r>
      <w:r w:rsidR="003C34ED">
        <w:rPr>
          <w:rFonts w:ascii="Arial" w:hAnsi="Arial" w:cs="Arial"/>
          <w:bCs/>
          <w:sz w:val="20"/>
          <w:szCs w:val="20"/>
        </w:rPr>
        <w:t xml:space="preserve">uno </w:t>
      </w:r>
      <w:r w:rsidRPr="00AE695C">
        <w:rPr>
          <w:rFonts w:ascii="Arial" w:hAnsi="Arial" w:cs="Arial"/>
          <w:bCs/>
          <w:sz w:val="20"/>
          <w:szCs w:val="20"/>
        </w:rPr>
        <w:t xml:space="preserve">de </w:t>
      </w:r>
      <w:r w:rsidR="003C34ED">
        <w:rPr>
          <w:rFonts w:ascii="Arial" w:hAnsi="Arial" w:cs="Arial"/>
          <w:bCs/>
          <w:sz w:val="20"/>
          <w:szCs w:val="20"/>
        </w:rPr>
        <w:t xml:space="preserve">julio </w:t>
      </w:r>
      <w:r w:rsidRPr="00AE695C">
        <w:rPr>
          <w:rFonts w:ascii="Arial" w:hAnsi="Arial" w:cs="Arial"/>
          <w:bCs/>
          <w:sz w:val="20"/>
          <w:szCs w:val="20"/>
        </w:rPr>
        <w:t>del año en curso</w:t>
      </w:r>
      <w:r w:rsidRPr="00AE695C">
        <w:rPr>
          <w:rFonts w:ascii="Arial" w:hAnsi="Arial" w:cs="Arial"/>
          <w:sz w:val="20"/>
          <w:szCs w:val="19"/>
        </w:rPr>
        <w:t xml:space="preserve"> y se abrió el procedimiento administrativo número de expediente ARCO/0</w:t>
      </w:r>
      <w:r w:rsidR="003C34ED">
        <w:rPr>
          <w:rFonts w:ascii="Arial" w:hAnsi="Arial" w:cs="Arial"/>
          <w:sz w:val="20"/>
          <w:szCs w:val="19"/>
        </w:rPr>
        <w:t>19</w:t>
      </w:r>
      <w:r w:rsidRPr="00AE695C">
        <w:rPr>
          <w:rFonts w:ascii="Arial" w:hAnsi="Arial" w:cs="Arial"/>
          <w:sz w:val="20"/>
          <w:szCs w:val="19"/>
        </w:rPr>
        <w:t>/2023.</w:t>
      </w:r>
    </w:p>
    <w:p w:rsidR="00467A5F" w:rsidRPr="00AE695C" w:rsidRDefault="00467A5F" w:rsidP="00467A5F">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467A5F" w:rsidRPr="00AE695C" w:rsidRDefault="00467A5F" w:rsidP="00467A5F">
      <w:pPr>
        <w:ind w:left="-851" w:right="-801"/>
        <w:jc w:val="both"/>
        <w:rPr>
          <w:rFonts w:ascii="Arial" w:hAnsi="Arial" w:cs="Arial"/>
          <w:sz w:val="20"/>
          <w:szCs w:val="19"/>
        </w:rPr>
      </w:pPr>
      <w:proofErr w:type="gramStart"/>
      <w:r w:rsidRPr="00AE695C">
        <w:rPr>
          <w:rFonts w:ascii="Arial" w:hAnsi="Arial" w:cs="Arial"/>
          <w:b/>
          <w:sz w:val="20"/>
          <w:szCs w:val="19"/>
        </w:rPr>
        <w:t>c).</w:t>
      </w:r>
      <w:r w:rsidRPr="00AE695C">
        <w:rPr>
          <w:rFonts w:ascii="Arial" w:hAnsi="Arial" w:cs="Arial"/>
          <w:sz w:val="20"/>
          <w:szCs w:val="19"/>
        </w:rPr>
        <w:t>-</w:t>
      </w:r>
      <w:proofErr w:type="gramEnd"/>
      <w:r w:rsidRPr="00AE695C">
        <w:rPr>
          <w:rFonts w:ascii="Arial" w:hAnsi="Arial" w:cs="Arial"/>
          <w:sz w:val="20"/>
          <w:szCs w:val="19"/>
        </w:rPr>
        <w:t xml:space="preserve"> El mismo día 2</w:t>
      </w:r>
      <w:r w:rsidR="003C34ED">
        <w:rPr>
          <w:rFonts w:ascii="Arial" w:hAnsi="Arial" w:cs="Arial"/>
          <w:sz w:val="20"/>
          <w:szCs w:val="19"/>
        </w:rPr>
        <w:t>1</w:t>
      </w:r>
      <w:r w:rsidRPr="00AE695C">
        <w:rPr>
          <w:rFonts w:ascii="Arial" w:hAnsi="Arial" w:cs="Arial"/>
          <w:sz w:val="20"/>
          <w:szCs w:val="19"/>
        </w:rPr>
        <w:t xml:space="preserve"> veinti</w:t>
      </w:r>
      <w:r w:rsidR="003C34ED">
        <w:rPr>
          <w:rFonts w:ascii="Arial" w:hAnsi="Arial" w:cs="Arial"/>
          <w:sz w:val="20"/>
          <w:szCs w:val="19"/>
        </w:rPr>
        <w:t>uno</w:t>
      </w:r>
      <w:r w:rsidRPr="00AE695C">
        <w:rPr>
          <w:rFonts w:ascii="Arial" w:hAnsi="Arial" w:cs="Arial"/>
          <w:sz w:val="20"/>
          <w:szCs w:val="19"/>
        </w:rPr>
        <w:t xml:space="preserve"> de </w:t>
      </w:r>
      <w:r w:rsidR="003C34ED">
        <w:rPr>
          <w:rFonts w:ascii="Arial" w:hAnsi="Arial" w:cs="Arial"/>
          <w:sz w:val="20"/>
          <w:szCs w:val="19"/>
        </w:rPr>
        <w:t>julio</w:t>
      </w:r>
      <w:r w:rsidRPr="00AE695C">
        <w:rPr>
          <w:rFonts w:ascii="Arial" w:hAnsi="Arial" w:cs="Arial"/>
          <w:sz w:val="20"/>
          <w:szCs w:val="19"/>
        </w:rPr>
        <w:t xml:space="preserve"> del año 2023 dos mil veintitrés, se envió el memorándum número UT/0</w:t>
      </w:r>
      <w:r w:rsidR="003C34ED">
        <w:rPr>
          <w:rFonts w:ascii="Arial" w:hAnsi="Arial" w:cs="Arial"/>
          <w:sz w:val="20"/>
          <w:szCs w:val="19"/>
        </w:rPr>
        <w:t>134</w:t>
      </w:r>
      <w:r w:rsidRPr="00AE695C">
        <w:rPr>
          <w:rFonts w:ascii="Arial" w:hAnsi="Arial" w:cs="Arial"/>
          <w:sz w:val="20"/>
          <w:szCs w:val="19"/>
        </w:rPr>
        <w:t xml:space="preserve">/2023 dirigido a la Licenciada Benigna Citlalli López Guzmán, Coordinadora de Programas de este sujeto obligado, a fin de </w:t>
      </w:r>
      <w:bookmarkStart w:id="0" w:name="_GoBack"/>
      <w:bookmarkEnd w:id="0"/>
      <w:r w:rsidRPr="00AE695C">
        <w:rPr>
          <w:rFonts w:ascii="Arial" w:hAnsi="Arial" w:cs="Arial"/>
          <w:sz w:val="20"/>
          <w:szCs w:val="19"/>
        </w:rPr>
        <w:t>que remitiera a esta Unidad de Transparencia la información solicitada.</w:t>
      </w: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
    <w:p w:rsidR="00467A5F" w:rsidRPr="00AE695C" w:rsidRDefault="00467A5F" w:rsidP="00467A5F">
      <w:pPr>
        <w:ind w:left="-851" w:right="-801"/>
        <w:jc w:val="both"/>
        <w:rPr>
          <w:rFonts w:ascii="Arial" w:hAnsi="Arial" w:cs="Arial"/>
          <w:sz w:val="20"/>
          <w:szCs w:val="19"/>
        </w:rPr>
      </w:pPr>
      <w:proofErr w:type="gramStart"/>
      <w:r w:rsidRPr="00AE695C">
        <w:rPr>
          <w:rFonts w:ascii="Arial" w:hAnsi="Arial" w:cs="Arial"/>
          <w:b/>
          <w:sz w:val="20"/>
          <w:szCs w:val="19"/>
        </w:rPr>
        <w:t>d)</w:t>
      </w:r>
      <w:r w:rsidRPr="00AE695C">
        <w:rPr>
          <w:rFonts w:ascii="Arial" w:hAnsi="Arial" w:cs="Arial"/>
          <w:sz w:val="20"/>
          <w:szCs w:val="19"/>
        </w:rPr>
        <w:t>.-</w:t>
      </w:r>
      <w:proofErr w:type="gramEnd"/>
      <w:r w:rsidRPr="00AE695C">
        <w:rPr>
          <w:rFonts w:ascii="Arial" w:hAnsi="Arial" w:cs="Arial"/>
          <w:sz w:val="20"/>
          <w:szCs w:val="19"/>
        </w:rPr>
        <w:t xml:space="preserve"> El día 2</w:t>
      </w:r>
      <w:r w:rsidR="003C34ED">
        <w:rPr>
          <w:rFonts w:ascii="Arial" w:hAnsi="Arial" w:cs="Arial"/>
          <w:sz w:val="20"/>
          <w:szCs w:val="19"/>
        </w:rPr>
        <w:t>7</w:t>
      </w:r>
      <w:r w:rsidRPr="00AE695C">
        <w:rPr>
          <w:rFonts w:ascii="Arial" w:hAnsi="Arial" w:cs="Arial"/>
          <w:sz w:val="20"/>
          <w:szCs w:val="19"/>
        </w:rPr>
        <w:t xml:space="preserve"> veint</w:t>
      </w:r>
      <w:r w:rsidR="003C34ED">
        <w:rPr>
          <w:rFonts w:ascii="Arial" w:hAnsi="Arial" w:cs="Arial"/>
          <w:sz w:val="20"/>
          <w:szCs w:val="19"/>
        </w:rPr>
        <w:t>isiete</w:t>
      </w:r>
      <w:r w:rsidRPr="00AE695C">
        <w:rPr>
          <w:rFonts w:ascii="Arial" w:hAnsi="Arial" w:cs="Arial"/>
          <w:sz w:val="20"/>
          <w:szCs w:val="19"/>
        </w:rPr>
        <w:t xml:space="preserve"> de </w:t>
      </w:r>
      <w:r w:rsidR="003C34ED">
        <w:rPr>
          <w:rFonts w:ascii="Arial" w:hAnsi="Arial" w:cs="Arial"/>
          <w:sz w:val="20"/>
          <w:szCs w:val="19"/>
        </w:rPr>
        <w:t xml:space="preserve">julio </w:t>
      </w:r>
      <w:r w:rsidRPr="00AE695C">
        <w:rPr>
          <w:rFonts w:ascii="Arial" w:hAnsi="Arial" w:cs="Arial"/>
          <w:sz w:val="20"/>
          <w:szCs w:val="19"/>
        </w:rPr>
        <w:t xml:space="preserve">del año 2023 dos mil veintitrés, mediante memorándum </w:t>
      </w:r>
      <w:r w:rsidRPr="00216765">
        <w:rPr>
          <w:rFonts w:ascii="Arial" w:hAnsi="Arial" w:cs="Arial"/>
          <w:sz w:val="20"/>
          <w:szCs w:val="19"/>
        </w:rPr>
        <w:t>MCP/</w:t>
      </w:r>
      <w:r w:rsidR="003C34ED">
        <w:rPr>
          <w:rFonts w:ascii="Arial" w:hAnsi="Arial" w:cs="Arial"/>
          <w:sz w:val="20"/>
          <w:szCs w:val="19"/>
        </w:rPr>
        <w:t>238</w:t>
      </w:r>
      <w:r w:rsidRPr="00216765">
        <w:rPr>
          <w:rFonts w:ascii="Arial" w:hAnsi="Arial" w:cs="Arial"/>
          <w:sz w:val="20"/>
          <w:szCs w:val="19"/>
        </w:rPr>
        <w:t>/2023</w:t>
      </w:r>
      <w:r w:rsidRPr="00AE695C">
        <w:rPr>
          <w:rFonts w:ascii="Arial" w:hAnsi="Arial" w:cs="Arial"/>
          <w:sz w:val="20"/>
          <w:szCs w:val="19"/>
        </w:rPr>
        <w:t xml:space="preserve">, la Licenciada Benigna Citlalli López Guzmán, Coordinadora de Programas, de este sujeto obligado, dio respuesta a lo solicitado, e informó lo siguiente: </w:t>
      </w:r>
    </w:p>
    <w:p w:rsidR="00467A5F" w:rsidRPr="00AE695C" w:rsidRDefault="00467A5F" w:rsidP="00467A5F">
      <w:pPr>
        <w:ind w:left="-851" w:right="-801"/>
        <w:jc w:val="both"/>
        <w:rPr>
          <w:rFonts w:ascii="Arial" w:hAnsi="Arial" w:cs="Arial"/>
          <w:sz w:val="20"/>
          <w:szCs w:val="19"/>
        </w:rPr>
      </w:pPr>
    </w:p>
    <w:p w:rsidR="003C34ED" w:rsidRPr="003C34ED" w:rsidRDefault="003C34ED" w:rsidP="003C34ED">
      <w:pPr>
        <w:tabs>
          <w:tab w:val="left" w:pos="1985"/>
        </w:tabs>
        <w:ind w:left="-567" w:right="-376"/>
        <w:jc w:val="both"/>
        <w:rPr>
          <w:rFonts w:ascii="Arial" w:hAnsi="Arial" w:cs="Arial"/>
          <w:i/>
          <w:sz w:val="18"/>
          <w:szCs w:val="18"/>
        </w:rPr>
      </w:pPr>
      <w:r w:rsidRPr="003C34ED">
        <w:rPr>
          <w:rFonts w:ascii="Arial" w:hAnsi="Arial" w:cs="Arial"/>
          <w:i/>
          <w:sz w:val="18"/>
          <w:szCs w:val="18"/>
        </w:rPr>
        <w:t>En respuesta a su similar UT/134/2023, con expediente A.R.C.O./019/2023, en el cual solicitan la siguiente información:</w:t>
      </w:r>
    </w:p>
    <w:p w:rsidR="003C34ED" w:rsidRPr="003C34ED" w:rsidRDefault="003C34ED" w:rsidP="003C34ED">
      <w:pPr>
        <w:tabs>
          <w:tab w:val="left" w:pos="1985"/>
        </w:tabs>
        <w:ind w:left="-567" w:right="-376"/>
        <w:jc w:val="both"/>
        <w:rPr>
          <w:rFonts w:ascii="Arial" w:hAnsi="Arial" w:cs="Arial"/>
          <w:b/>
          <w:i/>
          <w:sz w:val="18"/>
          <w:szCs w:val="18"/>
        </w:rPr>
      </w:pPr>
    </w:p>
    <w:p w:rsidR="003C34ED" w:rsidRPr="003C34ED" w:rsidRDefault="003C34ED" w:rsidP="003C34ED">
      <w:pPr>
        <w:tabs>
          <w:tab w:val="left" w:pos="1985"/>
        </w:tabs>
        <w:ind w:left="-567" w:right="-376"/>
        <w:jc w:val="both"/>
        <w:rPr>
          <w:rFonts w:ascii="Arial" w:hAnsi="Arial" w:cs="Arial"/>
          <w:b/>
          <w:i/>
          <w:sz w:val="18"/>
          <w:szCs w:val="18"/>
        </w:rPr>
      </w:pPr>
      <w:r w:rsidRPr="003C34ED">
        <w:rPr>
          <w:rFonts w:ascii="Arial" w:hAnsi="Arial" w:cs="Arial"/>
          <w:b/>
          <w:i/>
          <w:sz w:val="18"/>
          <w:szCs w:val="18"/>
        </w:rPr>
        <w:t>Solicito la siguiente información:</w:t>
      </w:r>
    </w:p>
    <w:p w:rsidR="003C34ED" w:rsidRPr="003C34ED" w:rsidRDefault="003C34ED" w:rsidP="003C34ED">
      <w:pPr>
        <w:tabs>
          <w:tab w:val="left" w:pos="1985"/>
        </w:tabs>
        <w:ind w:left="-567" w:right="-376"/>
        <w:jc w:val="both"/>
        <w:rPr>
          <w:rFonts w:ascii="Arial" w:hAnsi="Arial" w:cs="Arial"/>
          <w:b/>
          <w:i/>
          <w:sz w:val="18"/>
          <w:szCs w:val="18"/>
        </w:rPr>
      </w:pPr>
    </w:p>
    <w:p w:rsidR="003C34ED" w:rsidRPr="003C34ED" w:rsidRDefault="003C34ED" w:rsidP="003C34ED">
      <w:pPr>
        <w:tabs>
          <w:tab w:val="left" w:pos="1985"/>
        </w:tabs>
        <w:ind w:left="-567" w:right="-376"/>
        <w:jc w:val="both"/>
        <w:rPr>
          <w:rFonts w:ascii="Arial" w:hAnsi="Arial" w:cs="Arial"/>
          <w:b/>
          <w:i/>
          <w:sz w:val="18"/>
          <w:szCs w:val="18"/>
        </w:rPr>
      </w:pPr>
      <w:r w:rsidRPr="003C34ED">
        <w:rPr>
          <w:rFonts w:ascii="Arial" w:hAnsi="Arial" w:cs="Arial"/>
          <w:b/>
          <w:i/>
          <w:sz w:val="18"/>
          <w:szCs w:val="18"/>
        </w:rPr>
        <w:t xml:space="preserve">“Solicito copia de la visita domiciliaria que se realizó en el mes de </w:t>
      </w:r>
      <w:proofErr w:type="gramStart"/>
      <w:r w:rsidRPr="003C34ED">
        <w:rPr>
          <w:rFonts w:ascii="Arial" w:hAnsi="Arial" w:cs="Arial"/>
          <w:b/>
          <w:i/>
          <w:sz w:val="18"/>
          <w:szCs w:val="18"/>
        </w:rPr>
        <w:t>Junio</w:t>
      </w:r>
      <w:proofErr w:type="gramEnd"/>
      <w:r w:rsidRPr="003C34ED">
        <w:rPr>
          <w:rFonts w:ascii="Arial" w:hAnsi="Arial" w:cs="Arial"/>
          <w:b/>
          <w:i/>
          <w:sz w:val="18"/>
          <w:szCs w:val="18"/>
        </w:rPr>
        <w:t xml:space="preserve"> 2023 en…………………………………………………………………...(sic)”</w:t>
      </w:r>
    </w:p>
    <w:p w:rsidR="003C34ED" w:rsidRPr="003C34ED" w:rsidRDefault="003C34ED" w:rsidP="003C34ED">
      <w:pPr>
        <w:ind w:left="-567" w:right="-376"/>
        <w:jc w:val="both"/>
        <w:rPr>
          <w:rFonts w:ascii="Arial" w:hAnsi="Arial" w:cs="Arial"/>
          <w:b/>
          <w:bCs/>
          <w:i/>
          <w:iCs/>
          <w:color w:val="000000"/>
          <w:sz w:val="18"/>
          <w:szCs w:val="18"/>
        </w:rPr>
      </w:pPr>
    </w:p>
    <w:p w:rsidR="003C34ED" w:rsidRPr="003C34ED" w:rsidRDefault="003C34ED" w:rsidP="003C34ED">
      <w:pPr>
        <w:tabs>
          <w:tab w:val="left" w:pos="1985"/>
        </w:tabs>
        <w:ind w:left="-567" w:right="-376"/>
        <w:jc w:val="both"/>
        <w:rPr>
          <w:rFonts w:ascii="Arial" w:hAnsi="Arial" w:cs="Arial"/>
          <w:i/>
          <w:sz w:val="18"/>
          <w:szCs w:val="18"/>
        </w:rPr>
      </w:pPr>
      <w:bookmarkStart w:id="1" w:name="_Hlk95292799"/>
      <w:r w:rsidRPr="003C34ED">
        <w:rPr>
          <w:rFonts w:ascii="Arial" w:hAnsi="Arial" w:cs="Arial"/>
          <w:i/>
          <w:sz w:val="18"/>
          <w:szCs w:val="18"/>
        </w:rPr>
        <w:t xml:space="preserve">Por lo cual se remite la visita domiciliaria y archivo PDF en versión pública, al correo electrónico </w:t>
      </w:r>
      <w:hyperlink r:id="rId7" w:history="1">
        <w:r w:rsidRPr="003C34ED">
          <w:rPr>
            <w:rStyle w:val="Hipervnculo"/>
            <w:rFonts w:ascii="Arial" w:hAnsi="Arial" w:cs="Arial"/>
            <w:i/>
            <w:sz w:val="18"/>
            <w:szCs w:val="18"/>
          </w:rPr>
          <w:t>transparencia@difgdl.gob.mx</w:t>
        </w:r>
      </w:hyperlink>
      <w:r w:rsidRPr="003C34ED">
        <w:rPr>
          <w:rFonts w:ascii="Arial" w:hAnsi="Arial" w:cs="Arial"/>
          <w:i/>
          <w:sz w:val="18"/>
          <w:szCs w:val="18"/>
        </w:rPr>
        <w:t xml:space="preserve">, relacionado con el expediente 53/2023 </w:t>
      </w:r>
      <w:proofErr w:type="spellStart"/>
      <w:r w:rsidRPr="003C34ED">
        <w:rPr>
          <w:rFonts w:ascii="Arial" w:hAnsi="Arial" w:cs="Arial"/>
          <w:i/>
          <w:sz w:val="18"/>
          <w:szCs w:val="18"/>
        </w:rPr>
        <w:t>aperturado</w:t>
      </w:r>
      <w:proofErr w:type="spellEnd"/>
      <w:r w:rsidRPr="003C34ED">
        <w:rPr>
          <w:rFonts w:ascii="Arial" w:hAnsi="Arial" w:cs="Arial"/>
          <w:i/>
          <w:sz w:val="18"/>
          <w:szCs w:val="18"/>
        </w:rPr>
        <w:t xml:space="preserve"> en la Unidad de Violencia Familiar El Sauz. </w:t>
      </w:r>
    </w:p>
    <w:p w:rsidR="003C34ED" w:rsidRPr="003C34ED" w:rsidRDefault="003C34ED" w:rsidP="003C34ED">
      <w:pPr>
        <w:tabs>
          <w:tab w:val="left" w:pos="1985"/>
        </w:tabs>
        <w:ind w:left="-567" w:right="-376"/>
        <w:jc w:val="both"/>
        <w:rPr>
          <w:rFonts w:ascii="Arial" w:hAnsi="Arial" w:cs="Arial"/>
          <w:i/>
          <w:sz w:val="18"/>
          <w:szCs w:val="18"/>
        </w:rPr>
      </w:pPr>
    </w:p>
    <w:p w:rsidR="003C34ED" w:rsidRPr="003C34ED" w:rsidRDefault="003C34ED" w:rsidP="003C34ED">
      <w:pPr>
        <w:tabs>
          <w:tab w:val="left" w:pos="1985"/>
        </w:tabs>
        <w:ind w:left="-567" w:right="-376"/>
        <w:jc w:val="both"/>
        <w:rPr>
          <w:rFonts w:ascii="Arial" w:hAnsi="Arial" w:cs="Arial"/>
          <w:i/>
          <w:sz w:val="18"/>
          <w:szCs w:val="18"/>
        </w:rPr>
      </w:pPr>
      <w:r w:rsidRPr="003C34ED">
        <w:rPr>
          <w:rFonts w:ascii="Arial" w:hAnsi="Arial" w:cs="Arial"/>
          <w:i/>
          <w:sz w:val="18"/>
          <w:szCs w:val="18"/>
        </w:rPr>
        <w:t xml:space="preserve">Cabe señalar que, dicha visita contiene información del solicitante y de su menor hijo, por lo que se considera que no existe impedimento para que dichas copias les sean proporcionadas, sin embargo, también contiene diversos datos personales que no corresponden al solicitante, por lo que en tal razón se envía propuesta de la versión pública, eliminando dichos datos. </w:t>
      </w:r>
    </w:p>
    <w:bookmarkEnd w:id="1"/>
    <w:p w:rsidR="003C34ED" w:rsidRPr="003C34ED" w:rsidRDefault="003C34ED" w:rsidP="003C34ED">
      <w:pPr>
        <w:tabs>
          <w:tab w:val="left" w:pos="1985"/>
        </w:tabs>
        <w:ind w:left="-567" w:right="-376"/>
        <w:jc w:val="both"/>
        <w:rPr>
          <w:rFonts w:ascii="Arial" w:eastAsiaTheme="minorEastAsia" w:hAnsi="Arial" w:cs="Arial"/>
          <w:i/>
          <w:sz w:val="18"/>
          <w:szCs w:val="18"/>
          <w:lang w:eastAsia="es-MX"/>
        </w:rPr>
      </w:pPr>
    </w:p>
    <w:p w:rsidR="003C34ED" w:rsidRPr="003C34ED" w:rsidRDefault="003C34ED" w:rsidP="003C34ED">
      <w:pPr>
        <w:pStyle w:val="Prrafodelista"/>
        <w:ind w:left="-567" w:right="-376"/>
        <w:jc w:val="both"/>
        <w:rPr>
          <w:rFonts w:ascii="Arial" w:hAnsi="Arial" w:cs="Arial"/>
          <w:i/>
          <w:sz w:val="18"/>
          <w:szCs w:val="18"/>
        </w:rPr>
      </w:pPr>
      <w:r w:rsidRPr="003C34ED">
        <w:rPr>
          <w:rFonts w:ascii="Arial" w:hAnsi="Arial" w:cs="Arial"/>
          <w:i/>
          <w:sz w:val="18"/>
          <w:szCs w:val="18"/>
        </w:rPr>
        <w:t>Sin otro particular, le envío un cordial saludo.</w:t>
      </w:r>
    </w:p>
    <w:p w:rsidR="00467A5F" w:rsidRPr="00AE695C" w:rsidRDefault="00467A5F" w:rsidP="00467A5F">
      <w:pPr>
        <w:spacing w:line="276" w:lineRule="auto"/>
        <w:ind w:left="-993" w:right="-567"/>
        <w:jc w:val="both"/>
        <w:rPr>
          <w:rFonts w:ascii="Arial" w:hAnsi="Arial" w:cs="Arial"/>
          <w:sz w:val="20"/>
          <w:szCs w:val="20"/>
        </w:rPr>
      </w:pPr>
      <w:r w:rsidRPr="00AE695C">
        <w:rPr>
          <w:rFonts w:ascii="Arial" w:hAnsi="Arial" w:cs="Arial"/>
          <w:b/>
          <w:sz w:val="20"/>
          <w:szCs w:val="19"/>
        </w:rPr>
        <w:t>e</w:t>
      </w:r>
      <w:proofErr w:type="gramStart"/>
      <w:r w:rsidRPr="00AE695C">
        <w:rPr>
          <w:rFonts w:ascii="Arial" w:hAnsi="Arial" w:cs="Arial"/>
          <w:b/>
          <w:sz w:val="20"/>
          <w:szCs w:val="19"/>
        </w:rPr>
        <w:t>).-</w:t>
      </w:r>
      <w:proofErr w:type="gramEnd"/>
      <w:r w:rsidRPr="00AE695C">
        <w:rPr>
          <w:rFonts w:ascii="Arial" w:hAnsi="Arial" w:cs="Arial"/>
          <w:sz w:val="20"/>
          <w:szCs w:val="20"/>
        </w:rPr>
        <w:t xml:space="preserve"> Para la debida atención de la solicitud de ejercicio de derechos ARCO/0</w:t>
      </w:r>
      <w:r w:rsidR="002638DE">
        <w:rPr>
          <w:rFonts w:ascii="Arial" w:hAnsi="Arial" w:cs="Arial"/>
          <w:sz w:val="20"/>
          <w:szCs w:val="20"/>
        </w:rPr>
        <w:t>19</w:t>
      </w:r>
      <w:r w:rsidRPr="00AE695C">
        <w:rPr>
          <w:rFonts w:ascii="Arial" w:hAnsi="Arial" w:cs="Arial"/>
          <w:sz w:val="20"/>
          <w:szCs w:val="20"/>
        </w:rPr>
        <w:t xml:space="preserve">/2023 y cumplir con lo previsto en la Ley de Protección de Datos Personales en Posesión de Sujetos Obligados del Estado de Jalisco y sus Municipios, este Comité debe resolver respecto de la solicitud de derechos ARCO, con base a los siguientes: </w:t>
      </w:r>
    </w:p>
    <w:p w:rsidR="00467A5F" w:rsidRPr="00AE695C" w:rsidRDefault="00467A5F" w:rsidP="00467A5F">
      <w:pPr>
        <w:ind w:left="-993" w:right="-660"/>
        <w:jc w:val="both"/>
        <w:rPr>
          <w:rFonts w:ascii="Arial" w:hAnsi="Arial" w:cs="Arial"/>
          <w:b/>
          <w:sz w:val="20"/>
          <w:szCs w:val="20"/>
        </w:rPr>
      </w:pPr>
    </w:p>
    <w:p w:rsidR="00467A5F" w:rsidRPr="00AE695C" w:rsidRDefault="00467A5F" w:rsidP="00467A5F">
      <w:pPr>
        <w:ind w:left="-426"/>
        <w:jc w:val="center"/>
        <w:rPr>
          <w:rFonts w:ascii="Arial" w:hAnsi="Arial" w:cs="Arial"/>
          <w:b/>
          <w:sz w:val="20"/>
          <w:szCs w:val="20"/>
        </w:rPr>
      </w:pPr>
      <w:r w:rsidRPr="00AE695C">
        <w:rPr>
          <w:rFonts w:ascii="Arial" w:hAnsi="Arial" w:cs="Arial"/>
          <w:b/>
          <w:sz w:val="20"/>
          <w:szCs w:val="20"/>
        </w:rPr>
        <w:t>C O N S I D E R A N D O S:</w:t>
      </w:r>
    </w:p>
    <w:p w:rsidR="00467A5F" w:rsidRPr="00AE695C" w:rsidRDefault="00467A5F" w:rsidP="00467A5F">
      <w:pPr>
        <w:ind w:left="-993" w:right="-660"/>
        <w:jc w:val="both"/>
        <w:rPr>
          <w:rFonts w:ascii="Arial" w:hAnsi="Arial" w:cs="Arial"/>
          <w:b/>
          <w:sz w:val="20"/>
          <w:szCs w:val="20"/>
        </w:rPr>
      </w:pPr>
    </w:p>
    <w:p w:rsidR="00467A5F" w:rsidRPr="00AE695C" w:rsidRDefault="00467A5F" w:rsidP="00467A5F">
      <w:pPr>
        <w:ind w:left="-993" w:right="-660"/>
        <w:jc w:val="both"/>
        <w:rPr>
          <w:rFonts w:ascii="Arial" w:hAnsi="Arial" w:cs="Arial"/>
          <w:bCs/>
          <w:sz w:val="20"/>
        </w:rPr>
      </w:pPr>
      <w:r w:rsidRPr="00AE695C">
        <w:rPr>
          <w:rFonts w:ascii="Arial" w:hAnsi="Arial" w:cs="Arial"/>
          <w:b/>
          <w:sz w:val="20"/>
          <w:szCs w:val="20"/>
        </w:rPr>
        <w:t>I.</w:t>
      </w:r>
      <w:r w:rsidRPr="00AE695C">
        <w:rPr>
          <w:rFonts w:ascii="Arial" w:hAnsi="Arial" w:cs="Arial"/>
          <w:sz w:val="20"/>
          <w:szCs w:val="20"/>
        </w:rPr>
        <w:t xml:space="preserve">- </w:t>
      </w:r>
      <w:r w:rsidRPr="00AE695C">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467A5F" w:rsidRPr="00AE695C" w:rsidRDefault="00467A5F" w:rsidP="00467A5F">
      <w:pPr>
        <w:ind w:left="-993" w:right="-660"/>
        <w:jc w:val="both"/>
        <w:rPr>
          <w:rFonts w:ascii="Arial" w:hAnsi="Arial" w:cs="Arial"/>
          <w:bCs/>
          <w:sz w:val="20"/>
        </w:rPr>
      </w:pPr>
    </w:p>
    <w:p w:rsidR="00467A5F" w:rsidRPr="00AE695C" w:rsidRDefault="00467A5F" w:rsidP="00467A5F">
      <w:pPr>
        <w:ind w:left="-993" w:right="-660"/>
        <w:jc w:val="both"/>
        <w:rPr>
          <w:rFonts w:ascii="Arial" w:hAnsi="Arial" w:cs="Arial"/>
          <w:bCs/>
          <w:sz w:val="20"/>
        </w:rPr>
      </w:pPr>
      <w:r w:rsidRPr="00AE695C">
        <w:rPr>
          <w:rFonts w:ascii="Arial" w:hAnsi="Arial" w:cs="Arial"/>
          <w:bCs/>
          <w:sz w:val="20"/>
        </w:rPr>
        <w:t>Ley de Protección de Datos Personales en Posesión de Sujetos Obligados del Estado de Jalisco</w:t>
      </w:r>
    </w:p>
    <w:p w:rsidR="00467A5F" w:rsidRPr="00AE695C" w:rsidRDefault="00467A5F" w:rsidP="00467A5F">
      <w:pPr>
        <w:ind w:left="-993" w:right="-660"/>
        <w:jc w:val="both"/>
        <w:rPr>
          <w:rFonts w:ascii="Arial" w:hAnsi="Arial" w:cs="Arial"/>
          <w:bCs/>
          <w:sz w:val="20"/>
        </w:rPr>
      </w:pPr>
    </w:p>
    <w:p w:rsidR="00467A5F" w:rsidRPr="00AE695C" w:rsidRDefault="00467A5F" w:rsidP="00467A5F">
      <w:pPr>
        <w:tabs>
          <w:tab w:val="left" w:pos="1276"/>
        </w:tabs>
        <w:ind w:left="284" w:right="-426"/>
        <w:jc w:val="both"/>
        <w:rPr>
          <w:rFonts w:ascii="Arial" w:hAnsi="Arial" w:cs="Arial"/>
          <w:i/>
          <w:sz w:val="20"/>
          <w:szCs w:val="20"/>
          <w:lang w:val="es-ES_tradnl"/>
        </w:rPr>
      </w:pPr>
      <w:r w:rsidRPr="00AE695C">
        <w:rPr>
          <w:rFonts w:ascii="Arial" w:hAnsi="Arial" w:cs="Arial"/>
          <w:b/>
          <w:i/>
          <w:sz w:val="20"/>
          <w:szCs w:val="20"/>
          <w:lang w:val="es-ES_tradnl"/>
        </w:rPr>
        <w:t>“…Artículo 87.</w:t>
      </w:r>
      <w:r w:rsidRPr="00AE695C">
        <w:rPr>
          <w:rFonts w:ascii="Arial" w:hAnsi="Arial" w:cs="Arial"/>
          <w:i/>
          <w:sz w:val="20"/>
          <w:szCs w:val="20"/>
          <w:lang w:val="es-ES_tradnl"/>
        </w:rPr>
        <w:t xml:space="preserve"> Comité de Transparencia — Atribuciones.</w:t>
      </w:r>
    </w:p>
    <w:p w:rsidR="00467A5F" w:rsidRPr="00AE695C" w:rsidRDefault="00467A5F" w:rsidP="00467A5F">
      <w:pPr>
        <w:tabs>
          <w:tab w:val="left" w:pos="1276"/>
        </w:tabs>
        <w:ind w:left="284" w:right="-426"/>
        <w:jc w:val="both"/>
        <w:rPr>
          <w:rFonts w:ascii="Arial" w:hAnsi="Arial" w:cs="Arial"/>
          <w:i/>
          <w:sz w:val="20"/>
          <w:szCs w:val="20"/>
          <w:lang w:val="es-ES_tradnl"/>
        </w:rPr>
      </w:pPr>
      <w:r w:rsidRPr="00AE695C">
        <w:rPr>
          <w:rFonts w:ascii="Arial" w:hAnsi="Arial" w:cs="Arial"/>
          <w:i/>
          <w:sz w:val="20"/>
          <w:szCs w:val="20"/>
          <w:lang w:val="es-ES_tradnl"/>
        </w:rPr>
        <w:t>1. El Comité de Transparencia tendrá las siguientes atribuciones:</w:t>
      </w:r>
    </w:p>
    <w:p w:rsidR="00467A5F" w:rsidRPr="00AE695C" w:rsidRDefault="00467A5F" w:rsidP="00467A5F">
      <w:pPr>
        <w:tabs>
          <w:tab w:val="left" w:pos="1276"/>
        </w:tabs>
        <w:ind w:left="284" w:right="-426"/>
        <w:jc w:val="both"/>
        <w:rPr>
          <w:rFonts w:ascii="Arial" w:hAnsi="Arial" w:cs="Arial"/>
          <w:i/>
          <w:sz w:val="20"/>
          <w:szCs w:val="20"/>
          <w:lang w:val="es-ES_tradnl"/>
        </w:rPr>
      </w:pPr>
      <w:r w:rsidRPr="00AE695C">
        <w:rPr>
          <w:rFonts w:ascii="Arial" w:hAnsi="Arial" w:cs="Arial"/>
          <w:i/>
          <w:sz w:val="20"/>
          <w:szCs w:val="20"/>
          <w:lang w:val="es-ES_tradnl"/>
        </w:rPr>
        <w:t>(…)</w:t>
      </w:r>
    </w:p>
    <w:p w:rsidR="00467A5F" w:rsidRPr="00AE695C" w:rsidRDefault="00467A5F" w:rsidP="00467A5F">
      <w:pPr>
        <w:widowControl w:val="0"/>
        <w:spacing w:line="360" w:lineRule="auto"/>
        <w:ind w:left="284" w:right="-426"/>
        <w:jc w:val="both"/>
        <w:rPr>
          <w:rFonts w:ascii="Arial" w:hAnsi="Arial" w:cs="Arial"/>
          <w:i/>
          <w:sz w:val="20"/>
          <w:szCs w:val="20"/>
          <w:lang w:val="es-ES_tradnl"/>
        </w:rPr>
      </w:pPr>
      <w:r w:rsidRPr="00AE695C">
        <w:rPr>
          <w:rFonts w:ascii="Arial" w:hAnsi="Arial" w:cs="Arial"/>
          <w:i/>
          <w:sz w:val="20"/>
          <w:szCs w:val="20"/>
          <w:lang w:val="es-ES_tradnl"/>
        </w:rPr>
        <w:t>IX. Resolver las solicitudes de ejercicio de derechos ARCO que le presenten al responsable…”</w:t>
      </w:r>
    </w:p>
    <w:p w:rsidR="00467A5F" w:rsidRPr="00AE695C" w:rsidRDefault="00467A5F" w:rsidP="00467A5F">
      <w:pPr>
        <w:widowControl w:val="0"/>
        <w:ind w:left="-993" w:right="-660"/>
        <w:jc w:val="both"/>
        <w:rPr>
          <w:rFonts w:ascii="Arial" w:hAnsi="Arial" w:cs="Arial"/>
          <w:bCs/>
          <w:sz w:val="20"/>
        </w:rPr>
      </w:pPr>
      <w:r w:rsidRPr="00AE695C">
        <w:rPr>
          <w:rFonts w:ascii="Arial" w:hAnsi="Arial" w:cs="Arial"/>
          <w:b/>
          <w:sz w:val="20"/>
          <w:szCs w:val="20"/>
        </w:rPr>
        <w:t>II.-</w:t>
      </w:r>
      <w:r w:rsidRPr="00AE695C">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467A5F" w:rsidRPr="00AE695C" w:rsidRDefault="00467A5F" w:rsidP="00467A5F">
      <w:pPr>
        <w:tabs>
          <w:tab w:val="left" w:pos="1276"/>
        </w:tabs>
        <w:ind w:left="142" w:right="141"/>
        <w:jc w:val="both"/>
        <w:rPr>
          <w:rFonts w:ascii="Arial" w:hAnsi="Arial" w:cs="Arial"/>
          <w:b/>
          <w:i/>
          <w:sz w:val="20"/>
          <w:szCs w:val="20"/>
        </w:rPr>
      </w:pPr>
    </w:p>
    <w:p w:rsidR="00467A5F" w:rsidRPr="00AE695C" w:rsidRDefault="00467A5F" w:rsidP="00467A5F">
      <w:pPr>
        <w:tabs>
          <w:tab w:val="left" w:pos="1276"/>
        </w:tabs>
        <w:ind w:left="142" w:right="141"/>
        <w:jc w:val="both"/>
        <w:rPr>
          <w:rFonts w:ascii="Arial" w:hAnsi="Arial" w:cs="Arial"/>
          <w:b/>
          <w:i/>
          <w:sz w:val="20"/>
          <w:szCs w:val="20"/>
        </w:rPr>
      </w:pPr>
      <w:r w:rsidRPr="00AE695C">
        <w:rPr>
          <w:rFonts w:ascii="Arial" w:hAnsi="Arial" w:cs="Arial"/>
          <w:b/>
          <w:i/>
          <w:sz w:val="20"/>
          <w:szCs w:val="20"/>
        </w:rPr>
        <w:t xml:space="preserve">“…Artículo 45. Derechos ARCO — Procedencia. </w:t>
      </w: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p>
    <w:p w:rsidR="00467A5F" w:rsidRPr="00AE695C" w:rsidRDefault="00467A5F" w:rsidP="00467A5F">
      <w:pPr>
        <w:tabs>
          <w:tab w:val="left" w:pos="1276"/>
        </w:tabs>
        <w:ind w:left="142" w:right="141"/>
        <w:jc w:val="both"/>
        <w:rPr>
          <w:rFonts w:ascii="Arial" w:hAnsi="Arial" w:cs="Arial"/>
          <w:i/>
          <w:sz w:val="20"/>
          <w:szCs w:val="20"/>
        </w:rPr>
      </w:pPr>
      <w:r w:rsidRPr="00AE695C">
        <w:rPr>
          <w:rFonts w:ascii="Arial" w:hAnsi="Arial" w:cs="Arial"/>
          <w:i/>
          <w:sz w:val="20"/>
          <w:szCs w:val="20"/>
        </w:rPr>
        <w:t>1.-</w:t>
      </w:r>
      <w:r w:rsidRPr="00AE695C">
        <w:rPr>
          <w:rFonts w:ascii="Arial" w:hAnsi="Arial" w:cs="Arial"/>
          <w:b/>
          <w:i/>
          <w:sz w:val="20"/>
          <w:szCs w:val="20"/>
        </w:rPr>
        <w:t xml:space="preserve"> </w:t>
      </w:r>
      <w:r w:rsidRPr="00AE695C">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467A5F" w:rsidRPr="00AE695C" w:rsidRDefault="00467A5F" w:rsidP="00467A5F">
      <w:pPr>
        <w:tabs>
          <w:tab w:val="left" w:pos="1276"/>
        </w:tabs>
        <w:ind w:left="142"/>
        <w:jc w:val="both"/>
        <w:rPr>
          <w:rFonts w:ascii="Arial" w:hAnsi="Arial" w:cs="Arial"/>
          <w:i/>
          <w:sz w:val="20"/>
          <w:szCs w:val="20"/>
        </w:rPr>
      </w:pPr>
      <w:r w:rsidRPr="00AE695C">
        <w:rPr>
          <w:rFonts w:ascii="Arial" w:hAnsi="Arial" w:cs="Arial"/>
          <w:i/>
          <w:sz w:val="20"/>
          <w:szCs w:val="20"/>
        </w:rPr>
        <w:t xml:space="preserve">2. </w:t>
      </w:r>
      <w:r w:rsidRPr="00AE695C">
        <w:rPr>
          <w:rFonts w:ascii="Arial" w:hAnsi="Arial" w:cs="Arial"/>
          <w:i/>
          <w:sz w:val="20"/>
          <w:szCs w:val="20"/>
          <w:u w:val="single"/>
        </w:rPr>
        <w:t>Los datos personales sólo podrán ser proporcionados a su titular</w:t>
      </w:r>
      <w:r w:rsidRPr="00AE695C">
        <w:rPr>
          <w:rFonts w:ascii="Arial" w:hAnsi="Arial" w:cs="Arial"/>
          <w:i/>
          <w:sz w:val="20"/>
          <w:szCs w:val="20"/>
        </w:rPr>
        <w:t>, a su representante, a la autoridad judicial que funde y motive su solicitud, o a terceros en los términos de esta Ley.</w:t>
      </w:r>
    </w:p>
    <w:p w:rsidR="00467A5F" w:rsidRPr="00AE695C" w:rsidRDefault="00467A5F" w:rsidP="00467A5F">
      <w:pPr>
        <w:tabs>
          <w:tab w:val="left" w:pos="1276"/>
        </w:tabs>
        <w:ind w:left="142" w:right="141"/>
        <w:jc w:val="both"/>
        <w:rPr>
          <w:rFonts w:ascii="Arial" w:hAnsi="Arial" w:cs="Arial"/>
          <w:i/>
          <w:sz w:val="20"/>
          <w:szCs w:val="20"/>
        </w:rPr>
      </w:pPr>
      <w:r w:rsidRPr="00AE695C">
        <w:rPr>
          <w:rFonts w:ascii="Arial" w:hAnsi="Arial" w:cs="Arial"/>
          <w:i/>
          <w:sz w:val="20"/>
          <w:szCs w:val="20"/>
        </w:rPr>
        <w:t>3…</w:t>
      </w:r>
    </w:p>
    <w:p w:rsidR="00467A5F" w:rsidRPr="00AE695C" w:rsidRDefault="00467A5F" w:rsidP="00467A5F">
      <w:pPr>
        <w:tabs>
          <w:tab w:val="left" w:pos="1276"/>
        </w:tabs>
        <w:ind w:left="142"/>
        <w:jc w:val="both"/>
        <w:rPr>
          <w:rFonts w:ascii="Arial" w:hAnsi="Arial" w:cs="Arial"/>
          <w:b/>
          <w:i/>
          <w:sz w:val="20"/>
          <w:szCs w:val="20"/>
        </w:rPr>
      </w:pPr>
      <w:r w:rsidRPr="00AE695C">
        <w:rPr>
          <w:rFonts w:ascii="Arial" w:hAnsi="Arial" w:cs="Arial"/>
          <w:b/>
          <w:i/>
          <w:sz w:val="20"/>
          <w:szCs w:val="20"/>
        </w:rPr>
        <w:t>Artículo 55. Ejercicio de Derechos ARCO — Improcedencia.</w:t>
      </w:r>
    </w:p>
    <w:p w:rsidR="00467A5F" w:rsidRPr="00AE695C" w:rsidRDefault="00467A5F" w:rsidP="00467A5F">
      <w:pPr>
        <w:tabs>
          <w:tab w:val="left" w:pos="1276"/>
        </w:tabs>
        <w:ind w:left="142"/>
        <w:jc w:val="both"/>
        <w:rPr>
          <w:rFonts w:ascii="Arial" w:hAnsi="Arial" w:cs="Arial"/>
          <w:i/>
          <w:sz w:val="20"/>
          <w:szCs w:val="20"/>
        </w:rPr>
      </w:pPr>
      <w:r w:rsidRPr="00AE695C">
        <w:rPr>
          <w:rFonts w:ascii="Arial" w:hAnsi="Arial" w:cs="Arial"/>
          <w:i/>
          <w:sz w:val="20"/>
          <w:szCs w:val="20"/>
        </w:rPr>
        <w:t>1. El ejercicio de los derechos ARCO no será procedente en los siguientes casos:</w:t>
      </w:r>
    </w:p>
    <w:p w:rsidR="00467A5F" w:rsidRPr="00AE695C" w:rsidRDefault="00467A5F" w:rsidP="00467A5F">
      <w:pPr>
        <w:tabs>
          <w:tab w:val="left" w:pos="1276"/>
        </w:tabs>
        <w:ind w:left="142"/>
        <w:jc w:val="both"/>
        <w:rPr>
          <w:rFonts w:ascii="Arial" w:hAnsi="Arial" w:cs="Arial"/>
          <w:i/>
          <w:sz w:val="20"/>
          <w:szCs w:val="20"/>
        </w:rPr>
      </w:pPr>
      <w:r w:rsidRPr="00AE695C">
        <w:rPr>
          <w:rFonts w:ascii="Arial" w:hAnsi="Arial" w:cs="Arial"/>
          <w:i/>
          <w:sz w:val="20"/>
          <w:szCs w:val="20"/>
        </w:rPr>
        <w:t>I. a II…</w:t>
      </w:r>
    </w:p>
    <w:p w:rsidR="00467A5F" w:rsidRPr="00AE695C" w:rsidRDefault="00467A5F" w:rsidP="00467A5F">
      <w:pPr>
        <w:tabs>
          <w:tab w:val="left" w:pos="1276"/>
        </w:tabs>
        <w:ind w:left="142"/>
        <w:jc w:val="both"/>
        <w:rPr>
          <w:rFonts w:ascii="Arial" w:hAnsi="Arial" w:cs="Arial"/>
          <w:i/>
          <w:sz w:val="20"/>
          <w:szCs w:val="20"/>
        </w:rPr>
      </w:pPr>
      <w:r w:rsidRPr="00AE695C">
        <w:rPr>
          <w:rFonts w:ascii="Arial" w:hAnsi="Arial" w:cs="Arial"/>
          <w:i/>
          <w:sz w:val="20"/>
          <w:szCs w:val="20"/>
        </w:rPr>
        <w:t>III. </w:t>
      </w:r>
      <w:r w:rsidRPr="00AE695C">
        <w:rPr>
          <w:rFonts w:ascii="Arial" w:hAnsi="Arial" w:cs="Arial"/>
          <w:i/>
          <w:sz w:val="20"/>
          <w:szCs w:val="20"/>
          <w:u w:val="single"/>
        </w:rPr>
        <w:t>Cuando exista un impedimento legal</w:t>
      </w:r>
      <w:r w:rsidRPr="00AE695C">
        <w:rPr>
          <w:rFonts w:ascii="Arial" w:hAnsi="Arial" w:cs="Arial"/>
          <w:i/>
          <w:sz w:val="20"/>
          <w:szCs w:val="20"/>
        </w:rPr>
        <w:t>;</w:t>
      </w:r>
    </w:p>
    <w:p w:rsidR="00467A5F" w:rsidRPr="00AE695C" w:rsidRDefault="00467A5F" w:rsidP="00467A5F">
      <w:pPr>
        <w:tabs>
          <w:tab w:val="left" w:pos="1276"/>
        </w:tabs>
        <w:ind w:left="142"/>
        <w:jc w:val="both"/>
        <w:rPr>
          <w:rFonts w:ascii="Arial" w:hAnsi="Arial" w:cs="Arial"/>
          <w:i/>
          <w:sz w:val="20"/>
          <w:szCs w:val="20"/>
        </w:rPr>
      </w:pPr>
      <w:r w:rsidRPr="00AE695C">
        <w:rPr>
          <w:rFonts w:ascii="Arial" w:hAnsi="Arial" w:cs="Arial"/>
          <w:i/>
          <w:sz w:val="20"/>
          <w:szCs w:val="20"/>
        </w:rPr>
        <w:t>IV. </w:t>
      </w:r>
      <w:r w:rsidRPr="00AE695C">
        <w:rPr>
          <w:rFonts w:ascii="Arial" w:hAnsi="Arial" w:cs="Arial"/>
          <w:i/>
          <w:sz w:val="20"/>
          <w:szCs w:val="20"/>
          <w:u w:val="single"/>
        </w:rPr>
        <w:t>Cuando se lesionen los derechos de un tercero;</w:t>
      </w:r>
    </w:p>
    <w:p w:rsidR="00467A5F" w:rsidRPr="00AE695C" w:rsidRDefault="00467A5F" w:rsidP="00467A5F">
      <w:pPr>
        <w:tabs>
          <w:tab w:val="left" w:pos="1276"/>
        </w:tabs>
        <w:ind w:left="142"/>
        <w:jc w:val="both"/>
        <w:rPr>
          <w:rFonts w:ascii="Arial" w:hAnsi="Arial" w:cs="Arial"/>
          <w:i/>
          <w:sz w:val="20"/>
          <w:szCs w:val="20"/>
        </w:rPr>
      </w:pPr>
      <w:r w:rsidRPr="00AE695C">
        <w:rPr>
          <w:rFonts w:ascii="Arial" w:hAnsi="Arial" w:cs="Arial"/>
          <w:i/>
          <w:sz w:val="20"/>
          <w:szCs w:val="20"/>
        </w:rPr>
        <w:t>V a X…</w:t>
      </w:r>
    </w:p>
    <w:p w:rsidR="00467A5F" w:rsidRPr="00AE695C" w:rsidRDefault="00467A5F" w:rsidP="00467A5F">
      <w:pPr>
        <w:tabs>
          <w:tab w:val="left" w:pos="1276"/>
        </w:tabs>
        <w:ind w:left="142"/>
        <w:jc w:val="both"/>
        <w:rPr>
          <w:rFonts w:ascii="Arial" w:hAnsi="Arial" w:cs="Arial"/>
          <w:i/>
          <w:sz w:val="20"/>
          <w:szCs w:val="20"/>
        </w:rPr>
      </w:pPr>
    </w:p>
    <w:p w:rsidR="00467A5F" w:rsidRPr="00AE695C" w:rsidRDefault="00467A5F" w:rsidP="00467A5F">
      <w:pPr>
        <w:widowControl w:val="0"/>
        <w:spacing w:before="35"/>
        <w:ind w:left="-993" w:right="-660"/>
        <w:jc w:val="both"/>
        <w:rPr>
          <w:rFonts w:ascii="Arial" w:hAnsi="Arial" w:cs="Arial"/>
          <w:sz w:val="20"/>
          <w:szCs w:val="20"/>
        </w:rPr>
      </w:pPr>
      <w:r w:rsidRPr="00AE695C">
        <w:rPr>
          <w:rFonts w:ascii="Arial" w:hAnsi="Arial" w:cs="Arial"/>
          <w:b/>
          <w:sz w:val="20"/>
          <w:szCs w:val="20"/>
        </w:rPr>
        <w:t xml:space="preserve">III.- </w:t>
      </w:r>
      <w:r w:rsidRPr="00AE695C">
        <w:rPr>
          <w:rFonts w:ascii="Arial" w:hAnsi="Arial" w:cs="Arial"/>
          <w:sz w:val="20"/>
          <w:szCs w:val="20"/>
        </w:rPr>
        <w:t>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w:t>
      </w:r>
      <w:r w:rsidR="002638DE">
        <w:rPr>
          <w:rFonts w:ascii="Arial" w:hAnsi="Arial" w:cs="Arial"/>
          <w:sz w:val="20"/>
          <w:szCs w:val="20"/>
        </w:rPr>
        <w:t xml:space="preserve"> la copia certificada de visita domiciliaria practicada dentro del expediente aludido en la solicitud, 53</w:t>
      </w:r>
      <w:r w:rsidRPr="00AE695C">
        <w:rPr>
          <w:rFonts w:ascii="Arial" w:hAnsi="Arial" w:cs="Arial"/>
          <w:sz w:val="20"/>
          <w:szCs w:val="20"/>
        </w:rPr>
        <w:t>/2</w:t>
      </w:r>
      <w:r w:rsidR="002638DE">
        <w:rPr>
          <w:rFonts w:ascii="Arial" w:hAnsi="Arial" w:cs="Arial"/>
          <w:sz w:val="20"/>
          <w:szCs w:val="20"/>
        </w:rPr>
        <w:t>3</w:t>
      </w:r>
      <w:r w:rsidRPr="00AE695C">
        <w:rPr>
          <w:rFonts w:ascii="Arial" w:hAnsi="Arial" w:cs="Arial"/>
          <w:sz w:val="20"/>
          <w:szCs w:val="20"/>
        </w:rPr>
        <w:t>/M debería ser entregada al solicitante pero</w:t>
      </w:r>
      <w:r w:rsidR="002638DE">
        <w:rPr>
          <w:rFonts w:ascii="Arial" w:hAnsi="Arial" w:cs="Arial"/>
          <w:sz w:val="20"/>
          <w:szCs w:val="20"/>
        </w:rPr>
        <w:t xml:space="preserve"> </w:t>
      </w:r>
      <w:r w:rsidRPr="00AE695C">
        <w:rPr>
          <w:rFonts w:ascii="Arial" w:hAnsi="Arial" w:cs="Arial"/>
          <w:sz w:val="20"/>
          <w:szCs w:val="20"/>
        </w:rPr>
        <w:t xml:space="preserve">de forma parcial, es decir, lo que se propone a ustedes es que se resuelva </w:t>
      </w:r>
      <w:r w:rsidRPr="00AE695C">
        <w:rPr>
          <w:rFonts w:ascii="Arial" w:hAnsi="Arial" w:cs="Arial"/>
          <w:b/>
          <w:sz w:val="20"/>
          <w:szCs w:val="20"/>
        </w:rPr>
        <w:t>en sentido procedente parcialmente en virtud de existir un impedimento legal para proporcionar la totalidad de la información solicitada ya que pudieran lesionarse derechos de terceros ajenos a la persona que ejercita su derecho ARCO</w:t>
      </w:r>
      <w:r w:rsidRPr="00AE695C">
        <w:rPr>
          <w:rFonts w:ascii="Arial" w:hAnsi="Arial" w:cs="Arial"/>
          <w:sz w:val="20"/>
          <w:szCs w:val="20"/>
        </w:rPr>
        <w:t xml:space="preserve">, luego entonces debiera autorizarse la entrega de la información que consta a fojas 2, 12, 15, 17 a la 23, 27 a la 33, 35, 36 y 51 a 54, pero conforme a la versión pública propuesta por el área generadora, </w:t>
      </w:r>
      <w:r w:rsidRPr="00AE695C">
        <w:rPr>
          <w:rFonts w:ascii="Arial" w:eastAsiaTheme="minorEastAsia" w:hAnsi="Arial" w:cs="Arial"/>
          <w:sz w:val="20"/>
          <w:lang w:eastAsia="es-MX"/>
        </w:rPr>
        <w:t xml:space="preserve">del cual se eliminaron todos los datos personales, cuya </w:t>
      </w:r>
      <w:r w:rsidRPr="00AE695C">
        <w:rPr>
          <w:rFonts w:ascii="Arial" w:hAnsi="Arial" w:cs="Arial"/>
          <w:sz w:val="20"/>
          <w:szCs w:val="20"/>
        </w:rPr>
        <w:t>titularidad no corresponde al solicitante, por estar clasificada por  disposición legal, como información confidencial; lo anterior por los siguientes motivos:</w:t>
      </w:r>
    </w:p>
    <w:p w:rsidR="00467A5F" w:rsidRPr="00AE695C" w:rsidRDefault="00467A5F" w:rsidP="00467A5F">
      <w:pPr>
        <w:widowControl w:val="0"/>
        <w:spacing w:before="35"/>
        <w:ind w:left="-993" w:right="-660"/>
        <w:jc w:val="both"/>
        <w:rPr>
          <w:rFonts w:ascii="Arial" w:hAnsi="Arial" w:cs="Arial"/>
          <w:sz w:val="20"/>
          <w:szCs w:val="20"/>
        </w:rPr>
      </w:pPr>
    </w:p>
    <w:p w:rsidR="00467A5F" w:rsidRPr="00AE695C" w:rsidRDefault="00690C89" w:rsidP="00467A5F">
      <w:pPr>
        <w:pStyle w:val="Prrafodelista"/>
        <w:widowControl w:val="0"/>
        <w:numPr>
          <w:ilvl w:val="0"/>
          <w:numId w:val="2"/>
        </w:numPr>
        <w:spacing w:before="35" w:after="0" w:line="240" w:lineRule="auto"/>
        <w:ind w:right="-660"/>
        <w:jc w:val="both"/>
        <w:rPr>
          <w:rFonts w:ascii="Arial" w:eastAsia="Times New Roman" w:hAnsi="Arial" w:cs="Arial"/>
          <w:sz w:val="20"/>
          <w:szCs w:val="20"/>
        </w:rPr>
      </w:pPr>
      <w:r>
        <w:rPr>
          <w:rFonts w:ascii="Arial" w:hAnsi="Arial" w:cs="Arial"/>
          <w:sz w:val="20"/>
          <w:szCs w:val="20"/>
        </w:rPr>
        <w:t>La visita domiciliaria</w:t>
      </w:r>
      <w:r w:rsidR="00467A5F" w:rsidRPr="00AE695C">
        <w:rPr>
          <w:rFonts w:ascii="Arial" w:hAnsi="Arial" w:cs="Arial"/>
          <w:sz w:val="20"/>
          <w:szCs w:val="20"/>
        </w:rPr>
        <w:t xml:space="preserve"> solicitado, contiene información y datos personales del solicitante titular de los mismos</w:t>
      </w:r>
      <w:r>
        <w:rPr>
          <w:rFonts w:ascii="Arial" w:hAnsi="Arial" w:cs="Arial"/>
          <w:sz w:val="20"/>
          <w:szCs w:val="20"/>
        </w:rPr>
        <w:t>, así como de su menor hijo</w:t>
      </w:r>
      <w:r w:rsidR="00467A5F" w:rsidRPr="00AE695C">
        <w:rPr>
          <w:rFonts w:ascii="Arial" w:hAnsi="Arial" w:cs="Arial"/>
          <w:sz w:val="20"/>
          <w:szCs w:val="20"/>
        </w:rPr>
        <w:t xml:space="preserve">, quien efectivamente </w:t>
      </w:r>
      <w:r w:rsidR="00467A5F" w:rsidRPr="00AE695C">
        <w:rPr>
          <w:rFonts w:ascii="Arial" w:eastAsia="Times New Roman" w:hAnsi="Arial" w:cs="Arial"/>
          <w:sz w:val="20"/>
          <w:szCs w:val="20"/>
        </w:rPr>
        <w:t xml:space="preserve">acreditó mediante los documentos idóneos </w:t>
      </w:r>
      <w:r w:rsidR="00467A5F" w:rsidRPr="00AE695C">
        <w:rPr>
          <w:rFonts w:ascii="Arial" w:eastAsia="Times New Roman" w:hAnsi="Arial" w:cs="Arial"/>
          <w:i/>
          <w:sz w:val="20"/>
          <w:szCs w:val="20"/>
        </w:rPr>
        <w:t>(identificación oficial con fotografía</w:t>
      </w:r>
      <w:r>
        <w:rPr>
          <w:rFonts w:ascii="Arial" w:eastAsia="Times New Roman" w:hAnsi="Arial" w:cs="Arial"/>
          <w:i/>
          <w:sz w:val="20"/>
          <w:szCs w:val="20"/>
        </w:rPr>
        <w:t xml:space="preserve">, </w:t>
      </w:r>
      <w:r w:rsidR="00467A5F" w:rsidRPr="00AE695C">
        <w:rPr>
          <w:rFonts w:ascii="Arial" w:eastAsia="Times New Roman" w:hAnsi="Arial" w:cs="Arial"/>
          <w:i/>
          <w:sz w:val="20"/>
          <w:szCs w:val="20"/>
        </w:rPr>
        <w:t>acta de nacimiento</w:t>
      </w:r>
      <w:r>
        <w:rPr>
          <w:rFonts w:ascii="Arial" w:eastAsia="Times New Roman" w:hAnsi="Arial" w:cs="Arial"/>
          <w:i/>
          <w:sz w:val="20"/>
          <w:szCs w:val="20"/>
        </w:rPr>
        <w:t xml:space="preserve"> y carta bajo protesta</w:t>
      </w:r>
      <w:r w:rsidR="00467A5F" w:rsidRPr="00AE695C">
        <w:rPr>
          <w:rFonts w:ascii="Arial" w:eastAsia="Times New Roman" w:hAnsi="Arial" w:cs="Arial"/>
          <w:i/>
          <w:sz w:val="20"/>
          <w:szCs w:val="20"/>
        </w:rPr>
        <w:t>)</w:t>
      </w:r>
      <w:r w:rsidR="00467A5F" w:rsidRPr="00AE695C">
        <w:rPr>
          <w:rFonts w:ascii="Arial" w:eastAsia="Times New Roman" w:hAnsi="Arial" w:cs="Arial"/>
          <w:sz w:val="20"/>
          <w:szCs w:val="20"/>
        </w:rPr>
        <w:t xml:space="preserve"> su personalidad y r</w:t>
      </w:r>
      <w:r w:rsidR="00467A5F" w:rsidRPr="00AE695C">
        <w:rPr>
          <w:rFonts w:ascii="Arial" w:eastAsia="Times New Roman" w:hAnsi="Arial" w:cs="Arial"/>
          <w:spacing w:val="-4"/>
          <w:sz w:val="20"/>
          <w:szCs w:val="20"/>
        </w:rPr>
        <w:t>e</w:t>
      </w:r>
      <w:r w:rsidR="00467A5F" w:rsidRPr="00AE695C">
        <w:rPr>
          <w:rFonts w:ascii="Arial" w:eastAsia="Times New Roman" w:hAnsi="Arial" w:cs="Arial"/>
          <w:spacing w:val="1"/>
          <w:sz w:val="20"/>
          <w:szCs w:val="20"/>
        </w:rPr>
        <w:t>l</w:t>
      </w:r>
      <w:r w:rsidR="00467A5F" w:rsidRPr="00AE695C">
        <w:rPr>
          <w:rFonts w:ascii="Arial" w:eastAsia="Times New Roman" w:hAnsi="Arial" w:cs="Arial"/>
          <w:sz w:val="20"/>
          <w:szCs w:val="20"/>
        </w:rPr>
        <w:t>ación di</w:t>
      </w:r>
      <w:r w:rsidR="00467A5F" w:rsidRPr="00AE695C">
        <w:rPr>
          <w:rFonts w:ascii="Arial" w:eastAsia="Times New Roman" w:hAnsi="Arial" w:cs="Arial"/>
          <w:spacing w:val="-6"/>
          <w:sz w:val="20"/>
          <w:szCs w:val="20"/>
        </w:rPr>
        <w:t>r</w:t>
      </w:r>
      <w:r w:rsidR="00467A5F" w:rsidRPr="00AE695C">
        <w:rPr>
          <w:rFonts w:ascii="Arial" w:eastAsia="Times New Roman" w:hAnsi="Arial" w:cs="Arial"/>
          <w:sz w:val="20"/>
          <w:szCs w:val="20"/>
        </w:rPr>
        <w:t xml:space="preserve">ecta con </w:t>
      </w:r>
      <w:r w:rsidR="00467A5F" w:rsidRPr="00AE695C">
        <w:rPr>
          <w:rFonts w:ascii="Arial" w:eastAsia="Times New Roman" w:hAnsi="Arial" w:cs="Arial"/>
          <w:spacing w:val="2"/>
          <w:w w:val="65"/>
          <w:sz w:val="20"/>
          <w:szCs w:val="20"/>
        </w:rPr>
        <w:t>l</w:t>
      </w:r>
      <w:r w:rsidR="00467A5F" w:rsidRPr="00AE695C">
        <w:rPr>
          <w:rFonts w:ascii="Arial" w:eastAsia="Times New Roman" w:hAnsi="Arial" w:cs="Arial"/>
          <w:w w:val="97"/>
          <w:sz w:val="20"/>
          <w:szCs w:val="20"/>
        </w:rPr>
        <w:t xml:space="preserve">a </w:t>
      </w:r>
      <w:r w:rsidR="00467A5F" w:rsidRPr="00AE695C">
        <w:rPr>
          <w:rFonts w:ascii="Arial" w:eastAsia="Times New Roman" w:hAnsi="Arial" w:cs="Arial"/>
          <w:sz w:val="20"/>
          <w:szCs w:val="20"/>
        </w:rPr>
        <w:t>información a la que desea acceder, de conformidad con lo dispuesto por el artículo 48, numerales 1 y 4, fracción I, inciso a) de la mencionada Ley de Protección de Datos Personales aludida;</w:t>
      </w:r>
    </w:p>
    <w:p w:rsidR="00467A5F" w:rsidRPr="00690C89" w:rsidRDefault="00467A5F" w:rsidP="00467A5F">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690C89">
        <w:rPr>
          <w:rFonts w:ascii="Arial" w:eastAsia="Times New Roman" w:hAnsi="Arial" w:cs="Arial"/>
          <w:sz w:val="20"/>
          <w:szCs w:val="20"/>
        </w:rPr>
        <w:t>D</w:t>
      </w:r>
      <w:r w:rsidR="00690C89" w:rsidRPr="00690C89">
        <w:rPr>
          <w:rFonts w:ascii="Arial" w:eastAsia="Times New Roman" w:hAnsi="Arial" w:cs="Arial"/>
          <w:sz w:val="20"/>
          <w:szCs w:val="20"/>
        </w:rPr>
        <w:t xml:space="preserve">e </w:t>
      </w:r>
      <w:r w:rsidR="00690C89" w:rsidRPr="00690C89">
        <w:rPr>
          <w:rFonts w:ascii="Arial" w:hAnsi="Arial" w:cs="Arial"/>
          <w:sz w:val="20"/>
          <w:szCs w:val="20"/>
        </w:rPr>
        <w:t>la visita domiciliaria</w:t>
      </w:r>
      <w:r w:rsidRPr="00690C89">
        <w:rPr>
          <w:rFonts w:ascii="Arial" w:eastAsia="Times New Roman" w:hAnsi="Arial" w:cs="Arial"/>
          <w:sz w:val="20"/>
          <w:szCs w:val="20"/>
        </w:rPr>
        <w:t xml:space="preserve"> remitid</w:t>
      </w:r>
      <w:r w:rsidR="00690C89" w:rsidRPr="00690C89">
        <w:rPr>
          <w:rFonts w:ascii="Arial" w:eastAsia="Times New Roman" w:hAnsi="Arial" w:cs="Arial"/>
          <w:sz w:val="20"/>
          <w:szCs w:val="20"/>
        </w:rPr>
        <w:t>a</w:t>
      </w:r>
      <w:r w:rsidRPr="00690C89">
        <w:rPr>
          <w:rFonts w:ascii="Arial" w:eastAsia="Times New Roman" w:hAnsi="Arial" w:cs="Arial"/>
          <w:sz w:val="20"/>
          <w:szCs w:val="20"/>
        </w:rPr>
        <w:t xml:space="preserve"> por</w:t>
      </w:r>
      <w:r w:rsidRPr="00690C89">
        <w:rPr>
          <w:rFonts w:ascii="Arial" w:hAnsi="Arial" w:cs="Arial"/>
          <w:sz w:val="20"/>
          <w:szCs w:val="20"/>
        </w:rPr>
        <w:t xml:space="preserve"> la Coordinación de Programas de este Organismo,</w:t>
      </w:r>
      <w:r w:rsidRPr="00690C89">
        <w:rPr>
          <w:rFonts w:ascii="Arial" w:eastAsia="Times New Roman" w:hAnsi="Arial" w:cs="Arial"/>
          <w:sz w:val="20"/>
          <w:szCs w:val="20"/>
        </w:rPr>
        <w:t xml:space="preserve"> se desprende que la información personal a la cual se desea tener acceso, pertenece al solicitante en su calidad de titular de la misma</w:t>
      </w:r>
      <w:r w:rsidRPr="00690C89">
        <w:rPr>
          <w:rFonts w:ascii="Arial" w:hAnsi="Arial" w:cs="Arial"/>
          <w:sz w:val="20"/>
          <w:szCs w:val="20"/>
        </w:rPr>
        <w:t xml:space="preserve">; sin embargo, también se advierte que el citado expediente, contiene información personal y/o datos personales de otras personas físicas involucrados en el expediente solicitado, tales como el nombre, edad, </w:t>
      </w:r>
      <w:r w:rsidR="00690C89" w:rsidRPr="00690C89">
        <w:rPr>
          <w:rFonts w:ascii="Arial" w:hAnsi="Arial" w:cs="Arial"/>
          <w:sz w:val="20"/>
          <w:szCs w:val="20"/>
        </w:rPr>
        <w:t xml:space="preserve">fecha de nacimiento, datos de origen, </w:t>
      </w:r>
      <w:r w:rsidRPr="00690C89">
        <w:rPr>
          <w:rFonts w:ascii="Arial" w:hAnsi="Arial" w:cs="Arial"/>
          <w:sz w:val="20"/>
          <w:szCs w:val="20"/>
        </w:rPr>
        <w:t xml:space="preserve">estado civil, </w:t>
      </w:r>
      <w:r w:rsidR="00690C89">
        <w:rPr>
          <w:rFonts w:ascii="Arial" w:hAnsi="Arial" w:cs="Arial"/>
          <w:sz w:val="20"/>
          <w:szCs w:val="20"/>
        </w:rPr>
        <w:t xml:space="preserve">datos académicos, número de teléfono celular, domicilio, datos patrimoniales e ingresos </w:t>
      </w:r>
      <w:r w:rsidRPr="00690C89">
        <w:rPr>
          <w:rFonts w:ascii="Arial" w:hAnsi="Arial" w:cs="Arial"/>
          <w:sz w:val="20"/>
          <w:szCs w:val="20"/>
        </w:rPr>
        <w:t xml:space="preserve">de lo cual el solicitante no es el titular de dicha información. </w:t>
      </w:r>
    </w:p>
    <w:p w:rsidR="00690C89" w:rsidRDefault="00467A5F" w:rsidP="00467A5F">
      <w:pPr>
        <w:pStyle w:val="Prrafodelista"/>
        <w:numPr>
          <w:ilvl w:val="0"/>
          <w:numId w:val="2"/>
        </w:numPr>
        <w:tabs>
          <w:tab w:val="left" w:pos="1276"/>
        </w:tabs>
        <w:ind w:right="-660"/>
        <w:jc w:val="both"/>
        <w:rPr>
          <w:rFonts w:ascii="Arial" w:hAnsi="Arial" w:cs="Arial"/>
          <w:sz w:val="20"/>
          <w:szCs w:val="20"/>
        </w:rPr>
      </w:pPr>
      <w:r w:rsidRPr="00690C89">
        <w:rPr>
          <w:rFonts w:ascii="Arial" w:hAnsi="Arial" w:cs="Arial"/>
          <w:sz w:val="20"/>
          <w:szCs w:val="20"/>
        </w:rPr>
        <w:t xml:space="preserve">Que la entrega completa o integra, pudiese lesionar derechos de terceros y si fuese revelada, se afectarían gravemente los derechos de los titulares de esos datos personales y datos personales sensibles, ya que pudiera dar origen a discriminación o conllevaría un riesgo grave para ellos conforme a las disposiciones legales contenidas en el artículo 55 punto 1 fracciones III y IV de la Ley de Protección de Datos Personales en Posesión de Sujetos Obligados y sus Municipios.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w:t>
      </w: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690C89" w:rsidRDefault="00690C89" w:rsidP="00690C89">
      <w:pPr>
        <w:pStyle w:val="Prrafodelista"/>
        <w:tabs>
          <w:tab w:val="left" w:pos="1276"/>
        </w:tabs>
        <w:ind w:left="-273" w:right="-660"/>
        <w:jc w:val="both"/>
        <w:rPr>
          <w:rFonts w:ascii="Arial" w:hAnsi="Arial" w:cs="Arial"/>
          <w:sz w:val="20"/>
          <w:szCs w:val="20"/>
        </w:rPr>
      </w:pPr>
    </w:p>
    <w:p w:rsidR="00467A5F" w:rsidRPr="00690C89" w:rsidRDefault="00467A5F" w:rsidP="00690C89">
      <w:pPr>
        <w:pStyle w:val="Prrafodelista"/>
        <w:tabs>
          <w:tab w:val="left" w:pos="1276"/>
        </w:tabs>
        <w:ind w:left="-273" w:right="-660"/>
        <w:jc w:val="both"/>
        <w:rPr>
          <w:rFonts w:ascii="Arial" w:hAnsi="Arial" w:cs="Arial"/>
          <w:sz w:val="20"/>
          <w:szCs w:val="20"/>
        </w:rPr>
      </w:pPr>
      <w:r w:rsidRPr="00690C89">
        <w:rPr>
          <w:rFonts w:ascii="Arial" w:hAnsi="Arial" w:cs="Arial"/>
          <w:sz w:val="20"/>
          <w:szCs w:val="20"/>
        </w:rPr>
        <w:t>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previstas en el artículo 75 punto 1 fracciones I a la VII y puntos 2 y 3 de dicha ley, sin embargo del análisis de dicho numeral, no se advierte que se configure ninguna de las hipótesis ahí enumeradas, por lo que forzosamente se requería el consentimiento de los titulares de esos datos personales; consentimiento que en este caso, este Organismo no tiene.</w:t>
      </w:r>
    </w:p>
    <w:p w:rsidR="00467A5F" w:rsidRPr="00AE695C" w:rsidRDefault="00467A5F" w:rsidP="00467A5F">
      <w:pPr>
        <w:pStyle w:val="Prrafodelista"/>
        <w:tabs>
          <w:tab w:val="left" w:pos="1276"/>
        </w:tabs>
        <w:ind w:left="-273" w:right="-660"/>
        <w:jc w:val="both"/>
        <w:rPr>
          <w:rFonts w:ascii="Arial" w:hAnsi="Arial" w:cs="Arial"/>
          <w:sz w:val="20"/>
          <w:szCs w:val="20"/>
        </w:rPr>
      </w:pPr>
    </w:p>
    <w:p w:rsidR="00467A5F" w:rsidRPr="00AE695C" w:rsidRDefault="00467A5F" w:rsidP="00467A5F">
      <w:pPr>
        <w:pStyle w:val="Prrafodelista"/>
        <w:tabs>
          <w:tab w:val="left" w:pos="1276"/>
        </w:tabs>
        <w:ind w:left="-273" w:right="-660"/>
        <w:jc w:val="both"/>
        <w:rPr>
          <w:rFonts w:ascii="Arial" w:hAnsi="Arial" w:cs="Arial"/>
          <w:sz w:val="20"/>
          <w:szCs w:val="20"/>
        </w:rPr>
      </w:pPr>
      <w:r w:rsidRPr="00AE695C">
        <w:rPr>
          <w:rFonts w:ascii="Arial" w:hAnsi="Arial" w:cs="Arial"/>
          <w:sz w:val="20"/>
          <w:szCs w:val="20"/>
        </w:rPr>
        <w:t xml:space="preserve">Lo anterior con base en las siguientes disposiciones legales: </w:t>
      </w:r>
    </w:p>
    <w:p w:rsidR="00467A5F" w:rsidRPr="00AE695C" w:rsidRDefault="00467A5F" w:rsidP="00467A5F">
      <w:pPr>
        <w:tabs>
          <w:tab w:val="left" w:pos="1276"/>
        </w:tabs>
        <w:ind w:left="-284" w:right="-660"/>
        <w:jc w:val="both"/>
        <w:rPr>
          <w:rFonts w:ascii="Arial" w:eastAsia="Times New Roman" w:hAnsi="Arial" w:cs="Arial"/>
          <w:sz w:val="20"/>
          <w:szCs w:val="20"/>
        </w:rPr>
      </w:pPr>
      <w:r w:rsidRPr="00AE695C">
        <w:rPr>
          <w:rFonts w:ascii="Arial" w:hAnsi="Arial" w:cs="Arial"/>
          <w:i/>
          <w:snapToGrid w:val="0"/>
          <w:sz w:val="18"/>
          <w:szCs w:val="18"/>
        </w:rPr>
        <w:t>Ley de Transparencia y Acceso a la Información Pública del Estado de Jalisco y sus Municipios</w:t>
      </w:r>
    </w:p>
    <w:p w:rsidR="00467A5F" w:rsidRPr="00AE695C" w:rsidRDefault="00467A5F" w:rsidP="00467A5F">
      <w:pPr>
        <w:pStyle w:val="Estilo"/>
        <w:ind w:left="-284" w:right="-660"/>
        <w:rPr>
          <w:rFonts w:eastAsiaTheme="minorHAnsi"/>
          <w:i/>
          <w:snapToGrid w:val="0"/>
          <w:sz w:val="18"/>
          <w:szCs w:val="18"/>
        </w:rPr>
      </w:pPr>
      <w:r w:rsidRPr="00AE695C">
        <w:rPr>
          <w:rFonts w:eastAsiaTheme="minorHAnsi"/>
          <w:i/>
          <w:snapToGrid w:val="0"/>
          <w:sz w:val="18"/>
          <w:szCs w:val="18"/>
        </w:rPr>
        <w:t>Artículo 25. Sujetos obligados - Obligaciones</w:t>
      </w:r>
    </w:p>
    <w:p w:rsidR="00467A5F" w:rsidRPr="00AE695C" w:rsidRDefault="00467A5F" w:rsidP="00467A5F">
      <w:pPr>
        <w:pStyle w:val="Estilo"/>
        <w:ind w:left="-284" w:right="-660"/>
        <w:rPr>
          <w:rFonts w:eastAsiaTheme="minorHAnsi"/>
          <w:i/>
          <w:snapToGrid w:val="0"/>
          <w:sz w:val="18"/>
          <w:szCs w:val="18"/>
        </w:rPr>
      </w:pPr>
      <w:r w:rsidRPr="00AE695C">
        <w:rPr>
          <w:rFonts w:eastAsiaTheme="minorHAnsi"/>
          <w:i/>
          <w:snapToGrid w:val="0"/>
          <w:sz w:val="18"/>
          <w:szCs w:val="18"/>
        </w:rPr>
        <w:t>1. Los sujetos obligados tienen las siguientes obligaciones:</w:t>
      </w:r>
    </w:p>
    <w:p w:rsidR="00467A5F" w:rsidRPr="00AE695C" w:rsidRDefault="00467A5F" w:rsidP="00467A5F">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 xml:space="preserve">I a XIV.- </w:t>
      </w:r>
    </w:p>
    <w:p w:rsidR="00467A5F" w:rsidRPr="00AE695C" w:rsidRDefault="00467A5F" w:rsidP="00467A5F">
      <w:pPr>
        <w:pStyle w:val="Estilo"/>
        <w:ind w:left="-284" w:right="-660"/>
        <w:rPr>
          <w:rFonts w:eastAsiaTheme="minorHAnsi"/>
          <w:i/>
          <w:snapToGrid w:val="0"/>
          <w:sz w:val="18"/>
          <w:szCs w:val="18"/>
        </w:rPr>
      </w:pPr>
      <w:r w:rsidRPr="00AE695C">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467A5F" w:rsidRPr="00AE695C" w:rsidRDefault="00467A5F" w:rsidP="00467A5F">
      <w:pPr>
        <w:tabs>
          <w:tab w:val="left" w:pos="1276"/>
        </w:tabs>
        <w:ind w:left="-284" w:right="-660"/>
        <w:jc w:val="both"/>
        <w:rPr>
          <w:rFonts w:ascii="Arial" w:hAnsi="Arial" w:cs="Arial"/>
          <w:i/>
          <w:snapToGrid w:val="0"/>
          <w:sz w:val="18"/>
          <w:szCs w:val="18"/>
        </w:rPr>
      </w:pPr>
    </w:p>
    <w:p w:rsidR="00467A5F" w:rsidRPr="00AE695C" w:rsidRDefault="00467A5F" w:rsidP="00467A5F">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 xml:space="preserve">Ley de Protección de Datos Personales en Posesión de Sujetos Obligados del Estado de Jalisco y sus Municipios </w:t>
      </w:r>
    </w:p>
    <w:p w:rsidR="00467A5F" w:rsidRPr="00AE695C" w:rsidRDefault="00467A5F" w:rsidP="00467A5F">
      <w:pPr>
        <w:tabs>
          <w:tab w:val="left" w:pos="1276"/>
        </w:tabs>
        <w:ind w:left="-284" w:right="-660"/>
        <w:jc w:val="both"/>
        <w:rPr>
          <w:rFonts w:ascii="Arial" w:hAnsi="Arial" w:cs="Arial"/>
          <w:i/>
          <w:snapToGrid w:val="0"/>
          <w:sz w:val="18"/>
          <w:szCs w:val="18"/>
        </w:rPr>
      </w:pPr>
      <w:r w:rsidRPr="00AE695C">
        <w:rPr>
          <w:rFonts w:ascii="Arial" w:hAnsi="Arial" w:cs="Arial"/>
          <w:i/>
          <w:snapToGrid w:val="0"/>
          <w:sz w:val="18"/>
          <w:szCs w:val="18"/>
        </w:rPr>
        <w:t>Artículo 70. Transferencias — Consentimiento.</w:t>
      </w:r>
    </w:p>
    <w:p w:rsidR="00467A5F" w:rsidRPr="00AE695C" w:rsidRDefault="00467A5F" w:rsidP="00467A5F">
      <w:pPr>
        <w:ind w:left="-284" w:right="-660"/>
        <w:jc w:val="both"/>
        <w:rPr>
          <w:rFonts w:ascii="Arial" w:hAnsi="Arial" w:cs="Arial"/>
          <w:i/>
          <w:snapToGrid w:val="0"/>
          <w:sz w:val="18"/>
          <w:szCs w:val="18"/>
        </w:rPr>
      </w:pPr>
      <w:r w:rsidRPr="00AE695C">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467A5F" w:rsidRPr="00AE695C" w:rsidRDefault="00467A5F" w:rsidP="00467A5F">
      <w:pPr>
        <w:tabs>
          <w:tab w:val="left" w:pos="993"/>
        </w:tabs>
        <w:ind w:right="141"/>
        <w:jc w:val="both"/>
        <w:rPr>
          <w:rFonts w:ascii="Arial" w:eastAsia="Times New Roman" w:hAnsi="Arial" w:cs="Arial"/>
          <w:sz w:val="20"/>
          <w:szCs w:val="20"/>
        </w:rPr>
      </w:pPr>
    </w:p>
    <w:p w:rsidR="00467A5F" w:rsidRPr="00AE695C" w:rsidRDefault="00467A5F" w:rsidP="00467A5F">
      <w:pPr>
        <w:pStyle w:val="Prrafodelista"/>
        <w:numPr>
          <w:ilvl w:val="0"/>
          <w:numId w:val="2"/>
        </w:numPr>
        <w:tabs>
          <w:tab w:val="left" w:pos="993"/>
        </w:tabs>
        <w:spacing w:after="0" w:line="240" w:lineRule="auto"/>
        <w:ind w:right="-660"/>
        <w:jc w:val="both"/>
        <w:rPr>
          <w:rFonts w:ascii="Arial" w:eastAsia="Times New Roman" w:hAnsi="Arial" w:cs="Arial"/>
          <w:sz w:val="20"/>
          <w:szCs w:val="20"/>
        </w:rPr>
      </w:pPr>
      <w:r w:rsidRPr="00AE695C">
        <w:rPr>
          <w:rFonts w:ascii="Arial" w:hAnsi="Arial" w:cs="Arial"/>
          <w:sz w:val="20"/>
          <w:szCs w:val="20"/>
        </w:rPr>
        <w:t xml:space="preserve">Por ello, se propone a ustedes que la resolución que se emita por este Comité, sea procedente parcialmente, aprobando la entrega de la información conforme a la versión pública propuesta por la Coordinación de Programas, en donde se encuentran eliminados o testados los datos personales ajenos al solicitante por ser información confidencial, perteneciente a </w:t>
      </w:r>
      <w:r w:rsidR="00690C89">
        <w:rPr>
          <w:rFonts w:ascii="Arial" w:hAnsi="Arial" w:cs="Arial"/>
          <w:sz w:val="20"/>
          <w:szCs w:val="20"/>
        </w:rPr>
        <w:t>otra persona</w:t>
      </w:r>
      <w:r w:rsidRPr="00AE695C">
        <w:rPr>
          <w:rFonts w:ascii="Arial" w:hAnsi="Arial" w:cs="Arial"/>
          <w:sz w:val="20"/>
          <w:szCs w:val="20"/>
        </w:rPr>
        <w:t>; ya que como quedó establecido, existe un impedimento legal para proporcionarlo al solicitante, pues este Organismo no cuenta con la autorización o consentimiento de los titulares de esos datos personales, para difundirlos a terceros.</w:t>
      </w:r>
    </w:p>
    <w:p w:rsidR="00467A5F" w:rsidRPr="00AE695C" w:rsidRDefault="00467A5F" w:rsidP="00467A5F">
      <w:pPr>
        <w:pStyle w:val="Prrafodelista"/>
        <w:tabs>
          <w:tab w:val="left" w:pos="993"/>
        </w:tabs>
        <w:spacing w:after="0" w:line="240" w:lineRule="auto"/>
        <w:ind w:left="-993" w:right="-660"/>
        <w:jc w:val="both"/>
        <w:rPr>
          <w:rFonts w:ascii="Arial" w:hAnsi="Arial" w:cs="Arial"/>
          <w:b/>
          <w:sz w:val="20"/>
          <w:szCs w:val="20"/>
        </w:rPr>
      </w:pPr>
    </w:p>
    <w:p w:rsidR="00467A5F" w:rsidRPr="00AE695C" w:rsidRDefault="00467A5F" w:rsidP="00467A5F">
      <w:pPr>
        <w:pStyle w:val="Prrafodelista"/>
        <w:tabs>
          <w:tab w:val="left" w:pos="993"/>
        </w:tabs>
        <w:spacing w:after="0" w:line="240" w:lineRule="auto"/>
        <w:ind w:left="-993" w:right="-660"/>
        <w:jc w:val="both"/>
        <w:rPr>
          <w:rFonts w:ascii="Arial" w:eastAsia="Times New Roman" w:hAnsi="Arial" w:cs="Arial"/>
          <w:sz w:val="20"/>
          <w:szCs w:val="20"/>
        </w:rPr>
      </w:pPr>
      <w:r w:rsidRPr="00AE695C">
        <w:rPr>
          <w:rFonts w:ascii="Arial" w:hAnsi="Arial" w:cs="Arial"/>
          <w:b/>
          <w:sz w:val="20"/>
          <w:szCs w:val="20"/>
        </w:rPr>
        <w:t>IV.-</w:t>
      </w:r>
      <w:r w:rsidRPr="00AE695C">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467A5F" w:rsidRPr="00AE695C" w:rsidRDefault="00467A5F" w:rsidP="00467A5F">
      <w:pPr>
        <w:ind w:left="-993"/>
        <w:jc w:val="both"/>
        <w:rPr>
          <w:rFonts w:ascii="Arial" w:hAnsi="Arial" w:cs="Arial"/>
          <w:sz w:val="20"/>
          <w:szCs w:val="20"/>
        </w:rPr>
      </w:pPr>
    </w:p>
    <w:p w:rsidR="00467A5F" w:rsidRPr="00AE695C" w:rsidRDefault="00467A5F" w:rsidP="00467A5F">
      <w:pPr>
        <w:ind w:left="-993"/>
        <w:jc w:val="both"/>
        <w:rPr>
          <w:rFonts w:ascii="Arial" w:hAnsi="Arial" w:cs="Arial"/>
          <w:sz w:val="20"/>
          <w:szCs w:val="20"/>
        </w:rPr>
      </w:pPr>
      <w:r w:rsidRPr="00AE695C">
        <w:rPr>
          <w:rFonts w:ascii="Arial" w:hAnsi="Arial" w:cs="Arial"/>
          <w:sz w:val="20"/>
          <w:szCs w:val="20"/>
        </w:rPr>
        <w:t>Ley de Transparencia y Acceso a la Información Pública del Estado de Jalisco y sus Municipios.</w:t>
      </w:r>
    </w:p>
    <w:p w:rsidR="00467A5F" w:rsidRPr="00AE695C" w:rsidRDefault="00467A5F" w:rsidP="00467A5F">
      <w:pPr>
        <w:pStyle w:val="Estilo"/>
        <w:ind w:left="567" w:right="616"/>
        <w:rPr>
          <w:b/>
          <w:bCs/>
          <w:i/>
          <w:sz w:val="18"/>
          <w:szCs w:val="16"/>
        </w:rPr>
      </w:pPr>
      <w:r w:rsidRPr="00AE695C">
        <w:rPr>
          <w:b/>
          <w:bCs/>
          <w:i/>
          <w:sz w:val="18"/>
          <w:szCs w:val="16"/>
        </w:rPr>
        <w:t xml:space="preserve">Artículo 76. </w:t>
      </w:r>
      <w:r w:rsidRPr="00AE695C">
        <w:rPr>
          <w:i/>
          <w:sz w:val="18"/>
          <w:szCs w:val="16"/>
        </w:rPr>
        <w:t>Respuesta de Protección - Sentido</w:t>
      </w:r>
    </w:p>
    <w:p w:rsidR="00467A5F" w:rsidRPr="00AE695C" w:rsidRDefault="00467A5F" w:rsidP="00467A5F">
      <w:pPr>
        <w:pStyle w:val="Estilo"/>
        <w:ind w:left="567" w:right="616"/>
        <w:rPr>
          <w:b/>
          <w:bCs/>
          <w:i/>
          <w:sz w:val="18"/>
          <w:szCs w:val="16"/>
        </w:rPr>
      </w:pPr>
    </w:p>
    <w:p w:rsidR="00467A5F" w:rsidRPr="00AE695C" w:rsidRDefault="00467A5F" w:rsidP="00467A5F">
      <w:pPr>
        <w:pStyle w:val="Estilo"/>
        <w:ind w:left="567" w:right="616"/>
        <w:rPr>
          <w:i/>
          <w:sz w:val="18"/>
          <w:szCs w:val="16"/>
        </w:rPr>
      </w:pPr>
      <w:r w:rsidRPr="00AE695C">
        <w:rPr>
          <w:i/>
          <w:sz w:val="18"/>
          <w:szCs w:val="16"/>
        </w:rPr>
        <w:t>1. El Comité de Transparencia puede dar respuesta una solicitud de protección de información confidencial en sentido procedente, procedente parcialmente e improcedente.</w:t>
      </w:r>
    </w:p>
    <w:p w:rsidR="00467A5F" w:rsidRPr="00AE695C" w:rsidRDefault="00467A5F" w:rsidP="00467A5F">
      <w:pPr>
        <w:pStyle w:val="Estilo"/>
        <w:ind w:left="567" w:right="616"/>
        <w:rPr>
          <w:i/>
          <w:sz w:val="18"/>
          <w:szCs w:val="16"/>
        </w:rPr>
      </w:pPr>
    </w:p>
    <w:p w:rsidR="00467A5F" w:rsidRPr="00AE695C" w:rsidRDefault="00467A5F" w:rsidP="00467A5F">
      <w:pPr>
        <w:tabs>
          <w:tab w:val="left" w:pos="1276"/>
        </w:tabs>
        <w:ind w:left="-993" w:right="616"/>
        <w:jc w:val="both"/>
        <w:rPr>
          <w:rFonts w:ascii="Arial" w:hAnsi="Arial" w:cs="Arial"/>
          <w:sz w:val="20"/>
          <w:szCs w:val="20"/>
        </w:rPr>
      </w:pPr>
      <w:r w:rsidRPr="00AE695C">
        <w:rPr>
          <w:rFonts w:ascii="Arial" w:hAnsi="Arial" w:cs="Arial"/>
          <w:sz w:val="20"/>
          <w:szCs w:val="20"/>
        </w:rPr>
        <w:t>Ley de Protección de Datos Personales en Posesión de Sujetos Obligados y sus Municipios</w:t>
      </w:r>
    </w:p>
    <w:p w:rsidR="00467A5F" w:rsidRPr="00AE695C" w:rsidRDefault="00467A5F" w:rsidP="00467A5F">
      <w:pPr>
        <w:tabs>
          <w:tab w:val="left" w:pos="1276"/>
        </w:tabs>
        <w:ind w:left="-993" w:right="616"/>
        <w:jc w:val="both"/>
        <w:rPr>
          <w:rFonts w:ascii="Arial" w:hAnsi="Arial" w:cs="Arial"/>
          <w:sz w:val="20"/>
          <w:szCs w:val="20"/>
        </w:rPr>
      </w:pPr>
    </w:p>
    <w:p w:rsidR="00467A5F" w:rsidRPr="00AE695C" w:rsidRDefault="00467A5F" w:rsidP="00467A5F">
      <w:pPr>
        <w:tabs>
          <w:tab w:val="left" w:pos="1276"/>
        </w:tabs>
        <w:ind w:left="567" w:right="616"/>
        <w:jc w:val="both"/>
        <w:rPr>
          <w:rFonts w:ascii="Arial" w:eastAsia="Calibri" w:hAnsi="Arial" w:cs="Arial"/>
          <w:i/>
          <w:sz w:val="18"/>
          <w:szCs w:val="16"/>
        </w:rPr>
      </w:pPr>
      <w:r w:rsidRPr="00AE695C">
        <w:rPr>
          <w:rFonts w:ascii="Arial" w:eastAsia="Calibri" w:hAnsi="Arial" w:cs="Arial"/>
          <w:b/>
          <w:bCs/>
          <w:i/>
          <w:sz w:val="18"/>
          <w:szCs w:val="16"/>
        </w:rPr>
        <w:t>Artículo 60.</w:t>
      </w:r>
      <w:r w:rsidRPr="00AE695C">
        <w:rPr>
          <w:rFonts w:ascii="Arial" w:eastAsia="Calibri" w:hAnsi="Arial" w:cs="Arial"/>
          <w:i/>
          <w:sz w:val="18"/>
          <w:szCs w:val="16"/>
        </w:rPr>
        <w:t xml:space="preserve"> Ejercicio de Derechos ARCO — Sentido de la resolución. </w:t>
      </w:r>
    </w:p>
    <w:p w:rsidR="00467A5F" w:rsidRPr="00AE695C" w:rsidRDefault="00467A5F" w:rsidP="00467A5F">
      <w:pPr>
        <w:tabs>
          <w:tab w:val="left" w:pos="1276"/>
        </w:tabs>
        <w:ind w:left="567" w:right="616"/>
        <w:jc w:val="both"/>
        <w:rPr>
          <w:rFonts w:ascii="Arial" w:eastAsia="Calibri" w:hAnsi="Arial" w:cs="Arial"/>
          <w:i/>
          <w:sz w:val="18"/>
          <w:szCs w:val="16"/>
        </w:rPr>
      </w:pPr>
      <w:r w:rsidRPr="00AE695C">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p>
    <w:p w:rsidR="00690C89" w:rsidRDefault="00690C89" w:rsidP="00467A5F">
      <w:pPr>
        <w:ind w:left="-993" w:right="-851"/>
        <w:jc w:val="both"/>
        <w:rPr>
          <w:rFonts w:ascii="Arial" w:hAnsi="Arial" w:cs="Arial"/>
          <w:sz w:val="20"/>
          <w:szCs w:val="19"/>
        </w:rPr>
      </w:pPr>
    </w:p>
    <w:p w:rsidR="00467A5F" w:rsidRPr="00AE695C" w:rsidRDefault="00467A5F" w:rsidP="00467A5F">
      <w:pPr>
        <w:ind w:left="-993" w:right="-851"/>
        <w:jc w:val="both"/>
        <w:rPr>
          <w:rFonts w:ascii="Arial" w:hAnsi="Arial" w:cs="Arial"/>
          <w:sz w:val="20"/>
          <w:szCs w:val="19"/>
        </w:rPr>
      </w:pPr>
      <w:r w:rsidRPr="00AE695C">
        <w:rPr>
          <w:rFonts w:ascii="Arial" w:hAnsi="Arial" w:cs="Arial"/>
          <w:sz w:val="20"/>
          <w:szCs w:val="19"/>
        </w:rPr>
        <w:t xml:space="preserve">Este Comité de Transparencia emite de forma unánime la siguiente: </w:t>
      </w:r>
    </w:p>
    <w:p w:rsidR="00467A5F" w:rsidRPr="00AE695C" w:rsidRDefault="00467A5F" w:rsidP="00467A5F">
      <w:pPr>
        <w:ind w:left="-993" w:right="-851"/>
        <w:jc w:val="both"/>
        <w:rPr>
          <w:rFonts w:ascii="Arial" w:hAnsi="Arial" w:cs="Arial"/>
          <w:sz w:val="20"/>
          <w:szCs w:val="19"/>
        </w:rPr>
      </w:pPr>
    </w:p>
    <w:p w:rsidR="00467A5F" w:rsidRPr="00AE695C" w:rsidRDefault="00467A5F" w:rsidP="00467A5F">
      <w:pPr>
        <w:jc w:val="center"/>
        <w:rPr>
          <w:rFonts w:ascii="Arial" w:hAnsi="Arial" w:cs="Arial"/>
          <w:b/>
          <w:sz w:val="20"/>
          <w:szCs w:val="19"/>
        </w:rPr>
      </w:pPr>
      <w:r w:rsidRPr="00AE695C">
        <w:rPr>
          <w:rFonts w:ascii="Arial" w:hAnsi="Arial" w:cs="Arial"/>
          <w:b/>
          <w:sz w:val="20"/>
          <w:szCs w:val="19"/>
        </w:rPr>
        <w:t>R E S O L U C I O N:</w:t>
      </w:r>
    </w:p>
    <w:p w:rsidR="00467A5F" w:rsidRPr="00AE695C" w:rsidRDefault="00467A5F" w:rsidP="00467A5F">
      <w:pPr>
        <w:jc w:val="center"/>
        <w:rPr>
          <w:rFonts w:ascii="Arial" w:hAnsi="Arial" w:cs="Arial"/>
          <w:b/>
          <w:sz w:val="20"/>
          <w:szCs w:val="19"/>
        </w:rPr>
      </w:pPr>
    </w:p>
    <w:p w:rsidR="00467A5F" w:rsidRPr="00AE695C" w:rsidRDefault="00467A5F" w:rsidP="00467A5F">
      <w:pPr>
        <w:ind w:left="-993" w:right="-801"/>
        <w:jc w:val="both"/>
        <w:rPr>
          <w:rFonts w:ascii="Arial" w:hAnsi="Arial" w:cs="Arial"/>
          <w:b/>
          <w:sz w:val="20"/>
          <w:szCs w:val="20"/>
        </w:rPr>
      </w:pPr>
      <w:r w:rsidRPr="00AE695C">
        <w:rPr>
          <w:rFonts w:ascii="Arial" w:hAnsi="Arial" w:cs="Arial"/>
          <w:b/>
          <w:sz w:val="20"/>
          <w:szCs w:val="20"/>
        </w:rPr>
        <w:t xml:space="preserve">Primero.- </w:t>
      </w:r>
      <w:r w:rsidRPr="00AE695C">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Obligados y sus Municipios </w:t>
      </w:r>
      <w:r w:rsidRPr="00AE695C">
        <w:rPr>
          <w:rFonts w:ascii="Arial" w:hAnsi="Arial" w:cs="Arial"/>
          <w:b/>
          <w:sz w:val="20"/>
          <w:szCs w:val="20"/>
        </w:rPr>
        <w:t>se resuelve en sentido procedente parcialmente el acceso a lo solicitado</w:t>
      </w:r>
      <w:r w:rsidRPr="00AE695C">
        <w:rPr>
          <w:rFonts w:ascii="Arial" w:hAnsi="Arial" w:cs="Arial"/>
          <w:sz w:val="20"/>
          <w:szCs w:val="20"/>
        </w:rPr>
        <w:t>, en virtud de que dicho expediente, contiene datos personales ajenos a</w:t>
      </w:r>
      <w:r w:rsidR="00690C89">
        <w:rPr>
          <w:rFonts w:ascii="Arial" w:hAnsi="Arial" w:cs="Arial"/>
          <w:sz w:val="20"/>
          <w:szCs w:val="20"/>
        </w:rPr>
        <w:t>l</w:t>
      </w:r>
      <w:r w:rsidRPr="00AE695C">
        <w:rPr>
          <w:rFonts w:ascii="Arial" w:hAnsi="Arial" w:cs="Arial"/>
          <w:sz w:val="20"/>
          <w:szCs w:val="20"/>
        </w:rPr>
        <w:t xml:space="preserve"> solicitante titular del ejercicio de derechos ARCO, debiendo proporcionarle copias certificadas de </w:t>
      </w:r>
      <w:r w:rsidR="00690C89">
        <w:rPr>
          <w:rFonts w:ascii="Arial" w:hAnsi="Arial" w:cs="Arial"/>
          <w:sz w:val="20"/>
          <w:szCs w:val="20"/>
        </w:rPr>
        <w:t>la visita domiciliaria solicitada</w:t>
      </w:r>
      <w:r w:rsidRPr="00AE695C">
        <w:rPr>
          <w:rFonts w:ascii="Arial" w:hAnsi="Arial" w:cs="Arial"/>
          <w:sz w:val="20"/>
          <w:szCs w:val="20"/>
        </w:rPr>
        <w:t>, misma que deberá ser proporcionada en versión pública, eliminando o testando todos los datos personales, de los cuales no es el titular.</w:t>
      </w:r>
    </w:p>
    <w:p w:rsidR="00467A5F" w:rsidRPr="00AE695C" w:rsidRDefault="00467A5F" w:rsidP="00467A5F">
      <w:pPr>
        <w:ind w:left="-993" w:right="-801"/>
        <w:jc w:val="both"/>
        <w:rPr>
          <w:rFonts w:ascii="Arial" w:hAnsi="Arial" w:cs="Arial"/>
          <w:b/>
          <w:sz w:val="20"/>
          <w:szCs w:val="20"/>
        </w:rPr>
      </w:pPr>
    </w:p>
    <w:p w:rsidR="00467A5F" w:rsidRPr="00AE695C" w:rsidRDefault="00467A5F" w:rsidP="00467A5F">
      <w:pPr>
        <w:pStyle w:val="Prrafodelista"/>
        <w:spacing w:after="0"/>
        <w:ind w:left="-993" w:right="-801"/>
        <w:jc w:val="both"/>
        <w:rPr>
          <w:rFonts w:ascii="Arial" w:hAnsi="Arial" w:cs="Arial"/>
          <w:sz w:val="20"/>
          <w:szCs w:val="20"/>
        </w:rPr>
      </w:pPr>
      <w:proofErr w:type="gramStart"/>
      <w:r w:rsidRPr="00AE695C">
        <w:rPr>
          <w:rFonts w:ascii="Arial" w:hAnsi="Arial" w:cs="Arial"/>
          <w:b/>
          <w:sz w:val="20"/>
          <w:szCs w:val="20"/>
        </w:rPr>
        <w:t>Segundo.-</w:t>
      </w:r>
      <w:proofErr w:type="gramEnd"/>
      <w:r w:rsidRPr="00AE695C">
        <w:rPr>
          <w:rFonts w:ascii="Arial" w:hAnsi="Arial" w:cs="Arial"/>
          <w:sz w:val="20"/>
          <w:szCs w:val="20"/>
        </w:rPr>
        <w:t xml:space="preserve"> La información le será proporcionada al solicitante, mediante la reproducción de documentos y será necesario que, realice previamente el pago de los derechos correspondientes, a razón de $ 24.00 veinticuatro pesos moneda nacional por cada hoja que se le entregue, conforme al artículo 62 puntos 1 al 4 de la Ley de Protección de Datos Personales de Jalisco. Luego entonces, del conteo de las fojas que le fueron autorizadas, se advierte que son un total de </w:t>
      </w:r>
      <w:r w:rsidR="00852116">
        <w:rPr>
          <w:rFonts w:ascii="Arial" w:hAnsi="Arial" w:cs="Arial"/>
          <w:sz w:val="20"/>
          <w:szCs w:val="20"/>
        </w:rPr>
        <w:t>0</w:t>
      </w:r>
      <w:r w:rsidRPr="00AE695C">
        <w:rPr>
          <w:rFonts w:ascii="Arial" w:hAnsi="Arial" w:cs="Arial"/>
          <w:sz w:val="20"/>
          <w:szCs w:val="20"/>
        </w:rPr>
        <w:t>4</w:t>
      </w:r>
      <w:r w:rsidR="00852116">
        <w:rPr>
          <w:rFonts w:ascii="Arial" w:hAnsi="Arial" w:cs="Arial"/>
          <w:sz w:val="20"/>
          <w:szCs w:val="20"/>
        </w:rPr>
        <w:t xml:space="preserve"> cuatro</w:t>
      </w:r>
      <w:r w:rsidRPr="00AE695C">
        <w:rPr>
          <w:rFonts w:ascii="Arial" w:hAnsi="Arial" w:cs="Arial"/>
          <w:sz w:val="20"/>
          <w:szCs w:val="20"/>
        </w:rPr>
        <w:t xml:space="preserve"> hojas útiles, mismas que multiplicadas por $ 24.00 veinticuatro pesos de cada una, da un total de $ </w:t>
      </w:r>
      <w:r w:rsidR="00852116">
        <w:rPr>
          <w:rFonts w:ascii="Arial" w:hAnsi="Arial" w:cs="Arial"/>
          <w:sz w:val="20"/>
          <w:szCs w:val="20"/>
        </w:rPr>
        <w:t>96</w:t>
      </w:r>
      <w:r w:rsidRPr="00AE695C">
        <w:rPr>
          <w:rFonts w:ascii="Arial" w:hAnsi="Arial" w:cs="Arial"/>
          <w:sz w:val="20"/>
          <w:szCs w:val="20"/>
        </w:rPr>
        <w:t xml:space="preserve">.00 </w:t>
      </w:r>
      <w:r w:rsidR="00852116">
        <w:rPr>
          <w:rFonts w:ascii="Arial" w:hAnsi="Arial" w:cs="Arial"/>
          <w:sz w:val="20"/>
          <w:szCs w:val="20"/>
        </w:rPr>
        <w:t xml:space="preserve">noventa y seis </w:t>
      </w:r>
      <w:r w:rsidRPr="00AE695C">
        <w:rPr>
          <w:rFonts w:ascii="Arial" w:hAnsi="Arial" w:cs="Arial"/>
          <w:sz w:val="20"/>
          <w:szCs w:val="20"/>
        </w:rPr>
        <w:t>pesos 00/100 moneda nacional, de conformidad con el artículo 74 fracción IV inciso b) de la Ley de Ingresos del Municipio de Guadalajara para el ejercicio fiscal 2023, por concepto de derechos. El pago de la reproducción de documentos en copia certificada,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467A5F" w:rsidRPr="00AE695C" w:rsidRDefault="00467A5F" w:rsidP="00467A5F">
      <w:pPr>
        <w:tabs>
          <w:tab w:val="left" w:pos="1985"/>
        </w:tabs>
        <w:ind w:left="-993" w:right="-801"/>
        <w:jc w:val="both"/>
        <w:rPr>
          <w:rFonts w:ascii="Arial" w:eastAsia="Times New Roman" w:hAnsi="Arial" w:cs="Arial"/>
          <w:sz w:val="20"/>
          <w:szCs w:val="19"/>
          <w:lang w:val="es-ES" w:eastAsia="es-ES"/>
        </w:rPr>
      </w:pPr>
    </w:p>
    <w:p w:rsidR="00467A5F" w:rsidRPr="00AE695C" w:rsidRDefault="00467A5F" w:rsidP="00467A5F">
      <w:pPr>
        <w:ind w:left="-993" w:right="-660"/>
        <w:jc w:val="both"/>
        <w:rPr>
          <w:rFonts w:ascii="Arial" w:eastAsia="Times New Roman" w:hAnsi="Arial" w:cs="Arial"/>
          <w:sz w:val="20"/>
          <w:szCs w:val="19"/>
          <w:lang w:val="es-ES" w:eastAsia="es-ES"/>
        </w:rPr>
      </w:pPr>
      <w:r w:rsidRPr="00AE695C">
        <w:rPr>
          <w:rFonts w:ascii="Arial" w:eastAsia="Times New Roman" w:hAnsi="Arial" w:cs="Arial"/>
          <w:sz w:val="20"/>
          <w:szCs w:val="19"/>
          <w:lang w:val="es-ES" w:eastAsia="es-ES"/>
        </w:rPr>
        <w:t>Tiene fundamento lo anterior en la Ley General de Transparencia y Acceso a la Información Publica vigente, en donde se señala:</w:t>
      </w:r>
    </w:p>
    <w:p w:rsidR="00467A5F" w:rsidRPr="00AE695C" w:rsidRDefault="00467A5F" w:rsidP="00467A5F">
      <w:pPr>
        <w:ind w:left="-993" w:right="-660"/>
        <w:jc w:val="both"/>
        <w:rPr>
          <w:rFonts w:ascii="Arial" w:eastAsia="Times New Roman" w:hAnsi="Arial" w:cs="Arial"/>
          <w:sz w:val="18"/>
          <w:szCs w:val="19"/>
          <w:lang w:val="es-ES" w:eastAsia="es-ES"/>
        </w:rPr>
      </w:pPr>
    </w:p>
    <w:p w:rsidR="00467A5F" w:rsidRPr="00AE695C" w:rsidRDefault="00467A5F" w:rsidP="00467A5F">
      <w:pPr>
        <w:pStyle w:val="Texto"/>
        <w:spacing w:after="0" w:line="240" w:lineRule="auto"/>
        <w:ind w:left="426" w:right="616" w:firstLine="0"/>
        <w:rPr>
          <w:i/>
          <w:sz w:val="16"/>
          <w:szCs w:val="18"/>
        </w:rPr>
      </w:pPr>
      <w:r w:rsidRPr="00AE695C">
        <w:rPr>
          <w:b/>
          <w:i/>
          <w:sz w:val="16"/>
          <w:szCs w:val="18"/>
        </w:rPr>
        <w:t xml:space="preserve">Artículo 17. </w:t>
      </w:r>
      <w:r w:rsidRPr="00AE695C">
        <w:rPr>
          <w:i/>
          <w:sz w:val="16"/>
          <w:szCs w:val="18"/>
        </w:rPr>
        <w:t xml:space="preserve">El ejercicio del derecho de acceso a la información es gratuito y </w:t>
      </w:r>
      <w:r w:rsidRPr="00AE695C">
        <w:rPr>
          <w:i/>
          <w:sz w:val="16"/>
          <w:szCs w:val="18"/>
          <w:u w:val="single"/>
        </w:rPr>
        <w:t>sólo podrá requerirse el cobro correspondiente a la modalidad de reproducción y entrega solicitada</w:t>
      </w:r>
      <w:r w:rsidRPr="00AE695C">
        <w:rPr>
          <w:i/>
          <w:sz w:val="16"/>
          <w:szCs w:val="18"/>
        </w:rPr>
        <w:t>.</w:t>
      </w:r>
    </w:p>
    <w:p w:rsidR="00467A5F" w:rsidRPr="00AE695C" w:rsidRDefault="00467A5F" w:rsidP="00467A5F">
      <w:pPr>
        <w:pStyle w:val="Texto"/>
        <w:spacing w:after="0" w:line="240" w:lineRule="auto"/>
        <w:ind w:left="426" w:right="616" w:firstLine="0"/>
        <w:rPr>
          <w:b/>
          <w:i/>
          <w:sz w:val="16"/>
          <w:szCs w:val="18"/>
        </w:rPr>
      </w:pPr>
    </w:p>
    <w:p w:rsidR="00467A5F" w:rsidRPr="00AE695C" w:rsidRDefault="00467A5F" w:rsidP="00467A5F">
      <w:pPr>
        <w:pStyle w:val="Texto"/>
        <w:spacing w:after="0" w:line="240" w:lineRule="auto"/>
        <w:ind w:left="426" w:right="616" w:firstLine="0"/>
        <w:rPr>
          <w:i/>
          <w:sz w:val="16"/>
          <w:szCs w:val="18"/>
        </w:rPr>
      </w:pPr>
      <w:r w:rsidRPr="00AE695C">
        <w:rPr>
          <w:b/>
          <w:i/>
          <w:sz w:val="16"/>
          <w:szCs w:val="18"/>
        </w:rPr>
        <w:t xml:space="preserve">Artículo 141. </w:t>
      </w:r>
      <w:r w:rsidRPr="00AE695C">
        <w:rPr>
          <w:i/>
          <w:sz w:val="16"/>
          <w:szCs w:val="18"/>
        </w:rPr>
        <w:t>En caso de existir costos para obtener la información, deberán cubrirse de manera previa a la entrega y no podrán ser superiores a la suma de:</w:t>
      </w:r>
    </w:p>
    <w:p w:rsidR="00467A5F" w:rsidRPr="00AE695C" w:rsidRDefault="00467A5F" w:rsidP="00467A5F">
      <w:pPr>
        <w:pStyle w:val="Texto"/>
        <w:spacing w:after="0" w:line="240" w:lineRule="auto"/>
        <w:ind w:left="426" w:right="616" w:firstLine="0"/>
        <w:rPr>
          <w:i/>
          <w:sz w:val="16"/>
          <w:szCs w:val="18"/>
        </w:rPr>
      </w:pPr>
      <w:r w:rsidRPr="00AE695C">
        <w:rPr>
          <w:i/>
          <w:sz w:val="16"/>
          <w:szCs w:val="18"/>
        </w:rPr>
        <w:t>I.</w:t>
      </w:r>
      <w:r w:rsidRPr="00AE695C">
        <w:rPr>
          <w:i/>
          <w:sz w:val="16"/>
          <w:szCs w:val="18"/>
        </w:rPr>
        <w:tab/>
      </w:r>
      <w:r w:rsidRPr="00AE695C">
        <w:rPr>
          <w:i/>
          <w:sz w:val="16"/>
          <w:szCs w:val="18"/>
          <w:u w:val="single"/>
        </w:rPr>
        <w:t>El costo de los materiales utilizados en la reproducción de la información</w:t>
      </w:r>
      <w:r w:rsidRPr="00AE695C">
        <w:rPr>
          <w:i/>
          <w:sz w:val="16"/>
          <w:szCs w:val="18"/>
        </w:rPr>
        <w:t>;</w:t>
      </w:r>
    </w:p>
    <w:p w:rsidR="00467A5F" w:rsidRPr="00AE695C" w:rsidRDefault="00467A5F" w:rsidP="00467A5F">
      <w:pPr>
        <w:pStyle w:val="Texto"/>
        <w:spacing w:after="0" w:line="240" w:lineRule="auto"/>
        <w:ind w:left="426" w:right="616" w:firstLine="0"/>
        <w:rPr>
          <w:i/>
          <w:sz w:val="16"/>
          <w:szCs w:val="18"/>
        </w:rPr>
      </w:pPr>
      <w:r w:rsidRPr="00AE695C">
        <w:rPr>
          <w:i/>
          <w:sz w:val="16"/>
          <w:szCs w:val="18"/>
        </w:rPr>
        <w:t>II.</w:t>
      </w:r>
      <w:r w:rsidRPr="00AE695C">
        <w:rPr>
          <w:i/>
          <w:sz w:val="16"/>
          <w:szCs w:val="18"/>
        </w:rPr>
        <w:tab/>
        <w:t>El costo de envío, en su caso, y</w:t>
      </w:r>
    </w:p>
    <w:p w:rsidR="00467A5F" w:rsidRPr="00AE695C" w:rsidRDefault="00467A5F" w:rsidP="00467A5F">
      <w:pPr>
        <w:pStyle w:val="Texto"/>
        <w:spacing w:after="0" w:line="240" w:lineRule="auto"/>
        <w:ind w:left="426" w:right="616" w:firstLine="0"/>
        <w:rPr>
          <w:i/>
          <w:sz w:val="16"/>
          <w:szCs w:val="18"/>
        </w:rPr>
      </w:pPr>
      <w:r w:rsidRPr="00AE695C">
        <w:rPr>
          <w:i/>
          <w:sz w:val="16"/>
          <w:szCs w:val="18"/>
        </w:rPr>
        <w:t>III.</w:t>
      </w:r>
      <w:r w:rsidRPr="00AE695C">
        <w:rPr>
          <w:i/>
          <w:sz w:val="16"/>
          <w:szCs w:val="18"/>
        </w:rPr>
        <w:tab/>
        <w:t>El pago de la certificación de los Documentos, cuando proceda.</w:t>
      </w:r>
    </w:p>
    <w:p w:rsidR="00467A5F" w:rsidRPr="00AE695C" w:rsidRDefault="00467A5F" w:rsidP="00467A5F">
      <w:pPr>
        <w:pStyle w:val="Texto"/>
        <w:spacing w:after="0" w:line="240" w:lineRule="auto"/>
        <w:ind w:left="426" w:right="616" w:firstLine="0"/>
        <w:rPr>
          <w:i/>
          <w:sz w:val="16"/>
          <w:szCs w:val="18"/>
        </w:rPr>
      </w:pPr>
      <w:r w:rsidRPr="00AE695C">
        <w:rPr>
          <w:i/>
          <w:sz w:val="16"/>
          <w:szCs w:val="18"/>
        </w:rPr>
        <w:t xml:space="preserve">Párrafo </w:t>
      </w:r>
      <w:proofErr w:type="gramStart"/>
      <w:r w:rsidRPr="00AE695C">
        <w:rPr>
          <w:i/>
          <w:sz w:val="16"/>
          <w:szCs w:val="18"/>
        </w:rPr>
        <w:t>tercero.-</w:t>
      </w:r>
      <w:proofErr w:type="gramEnd"/>
      <w:r w:rsidRPr="00AE695C">
        <w:rPr>
          <w:i/>
          <w:sz w:val="16"/>
          <w:szCs w:val="18"/>
        </w:rPr>
        <w:t xml:space="preserve"> . . . </w:t>
      </w:r>
    </w:p>
    <w:p w:rsidR="00467A5F" w:rsidRPr="00AE695C" w:rsidRDefault="00467A5F" w:rsidP="00467A5F">
      <w:pPr>
        <w:tabs>
          <w:tab w:val="left" w:pos="1985"/>
        </w:tabs>
        <w:ind w:left="-993" w:right="-518"/>
        <w:jc w:val="both"/>
        <w:rPr>
          <w:rFonts w:ascii="Arial" w:eastAsia="Times New Roman" w:hAnsi="Arial" w:cs="Arial"/>
          <w:sz w:val="18"/>
          <w:szCs w:val="20"/>
          <w:lang w:val="es-ES" w:eastAsia="es-ES"/>
        </w:rPr>
      </w:pPr>
    </w:p>
    <w:p w:rsidR="00467A5F" w:rsidRPr="00AE695C" w:rsidRDefault="00467A5F" w:rsidP="00467A5F">
      <w:pPr>
        <w:ind w:left="-993" w:right="-801"/>
        <w:jc w:val="both"/>
        <w:rPr>
          <w:rFonts w:ascii="Arial" w:hAnsi="Arial" w:cs="Arial"/>
          <w:sz w:val="20"/>
          <w:szCs w:val="20"/>
        </w:rPr>
      </w:pPr>
      <w:r w:rsidRPr="00AE695C">
        <w:rPr>
          <w:rFonts w:ascii="Arial" w:hAnsi="Arial" w:cs="Arial"/>
          <w:b/>
          <w:sz w:val="20"/>
          <w:szCs w:val="20"/>
        </w:rPr>
        <w:t>Tercero.-</w:t>
      </w:r>
      <w:r w:rsidRPr="00AE695C">
        <w:rPr>
          <w:rFonts w:ascii="Arial" w:hAnsi="Arial" w:cs="Arial"/>
          <w:sz w:val="20"/>
          <w:szCs w:val="20"/>
        </w:rPr>
        <w:t xml:space="preserve"> Se instruye al Secretario del Comité de Transparencia, a fin de que notifique la presente resolución al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 anexando para tal efecto, los memorándum que resultaron al integrar la solicitud.</w:t>
      </w: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376"/>
        <w:jc w:val="both"/>
        <w:rPr>
          <w:rFonts w:ascii="Arial" w:hAnsi="Arial" w:cs="Arial"/>
          <w:b/>
          <w:bCs/>
          <w:sz w:val="20"/>
        </w:rPr>
      </w:pPr>
    </w:p>
    <w:p w:rsidR="00852116" w:rsidRDefault="00852116" w:rsidP="00467A5F">
      <w:pPr>
        <w:pStyle w:val="Prrafodelista"/>
        <w:spacing w:after="0"/>
        <w:ind w:left="-993" w:right="-801"/>
        <w:jc w:val="both"/>
        <w:rPr>
          <w:rFonts w:ascii="Arial" w:hAnsi="Arial" w:cs="Arial"/>
          <w:b/>
          <w:sz w:val="20"/>
          <w:szCs w:val="20"/>
        </w:rPr>
      </w:pPr>
    </w:p>
    <w:p w:rsidR="00852116" w:rsidRDefault="00852116" w:rsidP="00467A5F">
      <w:pPr>
        <w:pStyle w:val="Prrafodelista"/>
        <w:spacing w:after="0"/>
        <w:ind w:left="-993" w:right="-801"/>
        <w:jc w:val="both"/>
        <w:rPr>
          <w:rFonts w:ascii="Arial" w:hAnsi="Arial" w:cs="Arial"/>
          <w:b/>
          <w:sz w:val="20"/>
          <w:szCs w:val="20"/>
        </w:rPr>
      </w:pPr>
    </w:p>
    <w:p w:rsidR="00467A5F" w:rsidRPr="00AE695C" w:rsidRDefault="00467A5F" w:rsidP="00467A5F">
      <w:pPr>
        <w:pStyle w:val="Prrafodelista"/>
        <w:spacing w:after="0"/>
        <w:ind w:left="-993" w:right="-801"/>
        <w:jc w:val="both"/>
        <w:rPr>
          <w:rFonts w:ascii="Arial" w:hAnsi="Arial" w:cs="Arial"/>
          <w:b/>
          <w:sz w:val="20"/>
          <w:szCs w:val="20"/>
        </w:rPr>
      </w:pPr>
      <w:r w:rsidRPr="00AE695C">
        <w:rPr>
          <w:rFonts w:ascii="Arial" w:hAnsi="Arial" w:cs="Arial"/>
          <w:b/>
          <w:sz w:val="20"/>
          <w:szCs w:val="20"/>
        </w:rPr>
        <w:t>4.- Presentación, Discusión y en su caso, aprobación de la versión Pública del anexo que conforma el entregable de la respuesta a la solicitud de información radicada con el número de expediente A.R.C.O/0</w:t>
      </w:r>
      <w:r w:rsidR="00852116">
        <w:rPr>
          <w:rFonts w:ascii="Arial" w:hAnsi="Arial" w:cs="Arial"/>
          <w:b/>
          <w:sz w:val="20"/>
          <w:szCs w:val="20"/>
        </w:rPr>
        <w:t>19</w:t>
      </w:r>
      <w:r w:rsidRPr="00AE695C">
        <w:rPr>
          <w:rFonts w:ascii="Arial" w:hAnsi="Arial" w:cs="Arial"/>
          <w:b/>
          <w:sz w:val="20"/>
          <w:szCs w:val="20"/>
        </w:rPr>
        <w:t>/2023.</w:t>
      </w: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801"/>
        <w:jc w:val="both"/>
        <w:rPr>
          <w:rFonts w:ascii="Arial" w:hAnsi="Arial" w:cs="Arial"/>
          <w:bCs/>
          <w:sz w:val="20"/>
          <w:szCs w:val="20"/>
        </w:rPr>
      </w:pPr>
      <w:r w:rsidRPr="00AE695C">
        <w:rPr>
          <w:rFonts w:ascii="Arial" w:hAnsi="Arial" w:cs="Arial"/>
          <w:b/>
          <w:sz w:val="20"/>
          <w:szCs w:val="20"/>
        </w:rPr>
        <w:t xml:space="preserve">Voz Lic. José Antonio Castañeda </w:t>
      </w:r>
      <w:proofErr w:type="gramStart"/>
      <w:r w:rsidRPr="00AE695C">
        <w:rPr>
          <w:rFonts w:ascii="Arial" w:hAnsi="Arial" w:cs="Arial"/>
          <w:b/>
          <w:sz w:val="20"/>
          <w:szCs w:val="20"/>
        </w:rPr>
        <w:t>Castellanos</w:t>
      </w:r>
      <w:r w:rsidRPr="00AE695C">
        <w:rPr>
          <w:rFonts w:ascii="Arial" w:hAnsi="Arial" w:cs="Arial"/>
          <w:b/>
          <w:bCs/>
          <w:sz w:val="20"/>
          <w:szCs w:val="20"/>
        </w:rPr>
        <w:t>.-</w:t>
      </w:r>
      <w:proofErr w:type="gramEnd"/>
      <w:r w:rsidRPr="00AE695C">
        <w:rPr>
          <w:rFonts w:ascii="Arial" w:hAnsi="Arial" w:cs="Arial"/>
          <w:b/>
          <w:bCs/>
          <w:sz w:val="20"/>
          <w:szCs w:val="20"/>
        </w:rPr>
        <w:t xml:space="preserve"> </w:t>
      </w:r>
      <w:r w:rsidRPr="00AE695C">
        <w:rPr>
          <w:rFonts w:ascii="Arial" w:hAnsi="Arial" w:cs="Arial"/>
          <w:bCs/>
          <w:sz w:val="20"/>
          <w:szCs w:val="20"/>
        </w:rPr>
        <w:t>Cedo nuevamente el uso de la voz al Lic. Miguel Escalante Vázquez, Secretario de este comité, para que dé cuenta del presente punto.</w:t>
      </w:r>
    </w:p>
    <w:p w:rsidR="00467A5F" w:rsidRPr="00AE695C" w:rsidRDefault="00467A5F" w:rsidP="00467A5F">
      <w:pPr>
        <w:ind w:left="-993" w:right="-801"/>
        <w:jc w:val="both"/>
        <w:rPr>
          <w:rFonts w:ascii="Arial" w:hAnsi="Arial" w:cs="Arial"/>
          <w:b/>
          <w:bCs/>
          <w:sz w:val="20"/>
          <w:szCs w:val="20"/>
        </w:rPr>
      </w:pPr>
    </w:p>
    <w:p w:rsidR="00467A5F" w:rsidRPr="00AE695C" w:rsidRDefault="00467A5F" w:rsidP="00467A5F">
      <w:pPr>
        <w:ind w:left="-993" w:right="-801"/>
        <w:jc w:val="both"/>
        <w:rPr>
          <w:rFonts w:ascii="Arial" w:hAnsi="Arial" w:cs="Arial"/>
          <w:bCs/>
          <w:sz w:val="20"/>
        </w:rPr>
      </w:pPr>
      <w:r w:rsidRPr="00AE695C">
        <w:rPr>
          <w:rFonts w:ascii="Arial" w:hAnsi="Arial" w:cs="Arial"/>
          <w:b/>
          <w:sz w:val="20"/>
        </w:rPr>
        <w:t>Voz</w:t>
      </w:r>
      <w:r w:rsidRPr="00AE695C">
        <w:rPr>
          <w:rFonts w:ascii="Arial" w:hAnsi="Arial" w:cs="Arial"/>
          <w:sz w:val="20"/>
        </w:rPr>
        <w:t xml:space="preserve"> </w:t>
      </w:r>
      <w:r w:rsidRPr="00AE695C">
        <w:rPr>
          <w:rFonts w:ascii="Arial" w:hAnsi="Arial" w:cs="Arial"/>
          <w:b/>
          <w:bCs/>
          <w:sz w:val="20"/>
        </w:rPr>
        <w:t xml:space="preserve">Lic. Miguel Escalante </w:t>
      </w:r>
      <w:proofErr w:type="gramStart"/>
      <w:r w:rsidRPr="00AE695C">
        <w:rPr>
          <w:rFonts w:ascii="Arial" w:hAnsi="Arial" w:cs="Arial"/>
          <w:b/>
          <w:bCs/>
          <w:sz w:val="20"/>
        </w:rPr>
        <w:t>Vázquez.-</w:t>
      </w:r>
      <w:proofErr w:type="gramEnd"/>
      <w:r w:rsidRPr="00AE695C">
        <w:rPr>
          <w:rFonts w:ascii="Arial" w:hAnsi="Arial" w:cs="Arial"/>
          <w:bCs/>
          <w:sz w:val="20"/>
        </w:rPr>
        <w:t xml:space="preserve"> Como podrán advertir, el presente punto está estrictamente vinculado con el punto anterior, de la presente sesión, por lo que ya no es necesario externarles nuevamente los antecedentes. Sin embrago quiero compartirles que, en el momento en que el área generadora de la Información solicitada, dio respuesta a lo requerido, envió a la Unidad de Transparencia, la propuesta de versión pública de los documentos que a su juicio debieran ser entregados al solicitante. Como podrán advertir en los citados entregables, el área generadora eliminó diversos datos de carácter personal ajenos al solicitante, de los cuales elimin</w:t>
      </w:r>
      <w:r w:rsidR="00852116">
        <w:rPr>
          <w:rFonts w:ascii="Arial" w:hAnsi="Arial" w:cs="Arial"/>
          <w:bCs/>
          <w:sz w:val="20"/>
        </w:rPr>
        <w:t>ó</w:t>
      </w:r>
      <w:r w:rsidRPr="00AE695C">
        <w:rPr>
          <w:rFonts w:ascii="Arial" w:hAnsi="Arial" w:cs="Arial"/>
          <w:bCs/>
          <w:sz w:val="20"/>
        </w:rPr>
        <w:t xml:space="preserve"> </w:t>
      </w:r>
      <w:r w:rsidR="00852116" w:rsidRPr="00690C89">
        <w:rPr>
          <w:rFonts w:ascii="Arial" w:hAnsi="Arial" w:cs="Arial"/>
          <w:sz w:val="20"/>
          <w:szCs w:val="20"/>
        </w:rPr>
        <w:t xml:space="preserve">el nombre, edad, fecha de nacimiento, datos de origen, estado civil, </w:t>
      </w:r>
      <w:r w:rsidR="00852116">
        <w:rPr>
          <w:rFonts w:ascii="Arial" w:hAnsi="Arial" w:cs="Arial"/>
          <w:sz w:val="20"/>
          <w:szCs w:val="20"/>
        </w:rPr>
        <w:t xml:space="preserve">datos académicos, número de teléfono celular, domicilio, datos patrimoniales e </w:t>
      </w:r>
      <w:proofErr w:type="gramStart"/>
      <w:r w:rsidR="00852116">
        <w:rPr>
          <w:rFonts w:ascii="Arial" w:hAnsi="Arial" w:cs="Arial"/>
          <w:sz w:val="20"/>
          <w:szCs w:val="20"/>
        </w:rPr>
        <w:t>ingresos</w:t>
      </w:r>
      <w:r w:rsidR="00852116">
        <w:rPr>
          <w:rFonts w:ascii="Arial" w:hAnsi="Arial" w:cs="Arial"/>
          <w:bCs/>
          <w:sz w:val="20"/>
        </w:rPr>
        <w:t xml:space="preserve"> </w:t>
      </w:r>
      <w:r w:rsidRPr="00AE695C">
        <w:rPr>
          <w:rFonts w:ascii="Arial" w:hAnsi="Arial" w:cs="Arial"/>
          <w:bCs/>
          <w:sz w:val="20"/>
        </w:rPr>
        <w:t xml:space="preserve"> puesto</w:t>
      </w:r>
      <w:proofErr w:type="gramEnd"/>
      <w:r w:rsidRPr="00AE695C">
        <w:rPr>
          <w:rFonts w:ascii="Arial" w:hAnsi="Arial" w:cs="Arial"/>
          <w:bCs/>
          <w:sz w:val="20"/>
        </w:rPr>
        <w:t xml:space="preserve"> que este sujeto obligado carece de la autorización de dichos titulares para divulgarla. </w:t>
      </w:r>
    </w:p>
    <w:p w:rsidR="00467A5F" w:rsidRPr="00AE695C" w:rsidRDefault="00467A5F" w:rsidP="00467A5F">
      <w:pPr>
        <w:ind w:left="-993" w:right="-801"/>
        <w:jc w:val="both"/>
        <w:rPr>
          <w:rFonts w:ascii="Arial" w:hAnsi="Arial" w:cs="Arial"/>
          <w:bCs/>
          <w:sz w:val="20"/>
        </w:rPr>
      </w:pPr>
      <w:r w:rsidRPr="00AE695C">
        <w:rPr>
          <w:rFonts w:ascii="Arial" w:hAnsi="Arial" w:cs="Arial"/>
          <w:bCs/>
          <w:sz w:val="20"/>
        </w:rPr>
        <w:t xml:space="preserve"> </w:t>
      </w:r>
    </w:p>
    <w:p w:rsidR="00467A5F" w:rsidRPr="00AE695C" w:rsidRDefault="00467A5F" w:rsidP="00467A5F">
      <w:pPr>
        <w:ind w:left="-993" w:right="-801"/>
        <w:jc w:val="both"/>
        <w:rPr>
          <w:rFonts w:ascii="Arial" w:hAnsi="Arial" w:cs="Arial"/>
          <w:bCs/>
          <w:sz w:val="20"/>
        </w:rPr>
      </w:pPr>
      <w:r w:rsidRPr="00AE695C">
        <w:rPr>
          <w:rFonts w:ascii="Arial" w:hAnsi="Arial" w:cs="Arial"/>
          <w:bCs/>
          <w:sz w:val="20"/>
        </w:rPr>
        <w:t xml:space="preserve">Es por ello que se exhibe en este acto la versión íntegra de </w:t>
      </w:r>
      <w:r w:rsidR="00852116">
        <w:rPr>
          <w:rFonts w:ascii="Arial" w:hAnsi="Arial" w:cs="Arial"/>
          <w:bCs/>
          <w:sz w:val="20"/>
        </w:rPr>
        <w:t>0</w:t>
      </w:r>
      <w:r w:rsidRPr="00AE695C">
        <w:rPr>
          <w:rFonts w:ascii="Arial" w:hAnsi="Arial" w:cs="Arial"/>
          <w:bCs/>
          <w:sz w:val="20"/>
        </w:rPr>
        <w:t xml:space="preserve">4 cuatro fojas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467A5F" w:rsidRPr="00AE695C" w:rsidRDefault="00467A5F" w:rsidP="00467A5F">
      <w:pPr>
        <w:ind w:left="-993"/>
        <w:jc w:val="both"/>
        <w:rPr>
          <w:rFonts w:ascii="Arial" w:hAnsi="Arial" w:cs="Arial"/>
          <w:bCs/>
          <w:sz w:val="20"/>
        </w:rPr>
      </w:pPr>
    </w:p>
    <w:p w:rsidR="00467A5F" w:rsidRPr="00AE695C" w:rsidRDefault="00467A5F" w:rsidP="00467A5F">
      <w:pPr>
        <w:pStyle w:val="Estilo"/>
        <w:ind w:left="-567" w:right="49"/>
        <w:rPr>
          <w:i/>
          <w:sz w:val="20"/>
          <w:szCs w:val="20"/>
        </w:rPr>
      </w:pPr>
      <w:r w:rsidRPr="00AE695C">
        <w:rPr>
          <w:b/>
          <w:bCs/>
          <w:i/>
          <w:sz w:val="20"/>
          <w:szCs w:val="20"/>
        </w:rPr>
        <w:t>Artículo 21.</w:t>
      </w:r>
      <w:r w:rsidRPr="00AE695C">
        <w:rPr>
          <w:i/>
          <w:sz w:val="20"/>
          <w:szCs w:val="20"/>
        </w:rPr>
        <w:t xml:space="preserve"> Información confidencial - Catálogo</w:t>
      </w:r>
    </w:p>
    <w:p w:rsidR="00467A5F" w:rsidRPr="00AE695C" w:rsidRDefault="00467A5F" w:rsidP="00467A5F">
      <w:pPr>
        <w:pStyle w:val="Estilo"/>
        <w:ind w:left="-567" w:right="49"/>
        <w:rPr>
          <w:i/>
          <w:sz w:val="20"/>
          <w:szCs w:val="20"/>
        </w:rPr>
      </w:pPr>
      <w:r w:rsidRPr="00AE695C">
        <w:rPr>
          <w:i/>
          <w:sz w:val="20"/>
          <w:szCs w:val="20"/>
        </w:rPr>
        <w:t>1. Es información confidencial:</w:t>
      </w:r>
    </w:p>
    <w:p w:rsidR="00467A5F" w:rsidRPr="00AE695C" w:rsidRDefault="00467A5F" w:rsidP="00467A5F">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467A5F" w:rsidRPr="00AE695C" w:rsidRDefault="00467A5F" w:rsidP="00467A5F">
      <w:pPr>
        <w:pStyle w:val="Estilo"/>
        <w:ind w:left="-567" w:right="49"/>
        <w:rPr>
          <w:i/>
          <w:sz w:val="20"/>
          <w:szCs w:val="20"/>
        </w:rPr>
      </w:pPr>
      <w:r w:rsidRPr="00AE695C">
        <w:rPr>
          <w:i/>
          <w:sz w:val="20"/>
          <w:szCs w:val="20"/>
        </w:rPr>
        <w:t>II. La entregada con tal carácter por los particulares, siempre que:</w:t>
      </w:r>
    </w:p>
    <w:p w:rsidR="00467A5F" w:rsidRPr="00AE695C" w:rsidRDefault="00467A5F" w:rsidP="00467A5F">
      <w:pPr>
        <w:pStyle w:val="Estilo"/>
        <w:ind w:left="-567" w:right="49"/>
        <w:rPr>
          <w:i/>
          <w:sz w:val="20"/>
          <w:szCs w:val="20"/>
        </w:rPr>
      </w:pPr>
      <w:r w:rsidRPr="00AE695C">
        <w:rPr>
          <w:i/>
          <w:sz w:val="20"/>
          <w:szCs w:val="20"/>
        </w:rPr>
        <w:t>a) Se precisen los medios en que se contiene, y</w:t>
      </w:r>
    </w:p>
    <w:p w:rsidR="00467A5F" w:rsidRPr="00AE695C" w:rsidRDefault="00467A5F" w:rsidP="00467A5F">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b) No se lesionen derechos de terceros o se contravengan disposiciones de orden público;</w:t>
      </w:r>
    </w:p>
    <w:p w:rsidR="00467A5F" w:rsidRPr="00AE695C" w:rsidRDefault="00467A5F" w:rsidP="00467A5F">
      <w:pPr>
        <w:tabs>
          <w:tab w:val="left" w:pos="1276"/>
        </w:tabs>
        <w:ind w:left="-567" w:right="49"/>
        <w:jc w:val="both"/>
        <w:rPr>
          <w:rFonts w:ascii="Arial" w:hAnsi="Arial" w:cs="Arial"/>
          <w:i/>
          <w:sz w:val="20"/>
          <w:szCs w:val="20"/>
          <w:lang w:val="es-ES_tradnl"/>
        </w:rPr>
      </w:pPr>
      <w:r w:rsidRPr="00AE695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467A5F" w:rsidRPr="00AE695C" w:rsidRDefault="00467A5F" w:rsidP="00467A5F">
      <w:pPr>
        <w:ind w:left="-567" w:right="49"/>
        <w:jc w:val="both"/>
        <w:rPr>
          <w:rFonts w:ascii="Arial" w:hAnsi="Arial" w:cs="Arial"/>
          <w:sz w:val="20"/>
          <w:szCs w:val="20"/>
        </w:rPr>
      </w:pPr>
      <w:r w:rsidRPr="00AE695C">
        <w:rPr>
          <w:rFonts w:ascii="Arial" w:hAnsi="Arial" w:cs="Arial"/>
          <w:i/>
          <w:sz w:val="20"/>
          <w:szCs w:val="20"/>
          <w:lang w:val="es-ES_tradnl"/>
        </w:rPr>
        <w:t>IV. La considerada como confidencial por disposición legal expresa.</w:t>
      </w:r>
    </w:p>
    <w:p w:rsidR="00467A5F" w:rsidRPr="00AE695C" w:rsidRDefault="00467A5F" w:rsidP="00467A5F">
      <w:pPr>
        <w:ind w:left="-993"/>
        <w:jc w:val="both"/>
        <w:rPr>
          <w:rFonts w:ascii="Arial" w:hAnsi="Arial" w:cs="Arial"/>
          <w:sz w:val="22"/>
        </w:rPr>
      </w:pPr>
    </w:p>
    <w:p w:rsidR="00467A5F" w:rsidRPr="00AE695C" w:rsidRDefault="00467A5F" w:rsidP="00467A5F">
      <w:pPr>
        <w:pStyle w:val="Estilo"/>
        <w:ind w:left="-567" w:right="-518"/>
        <w:rPr>
          <w:b/>
          <w:bCs/>
          <w:i/>
          <w:sz w:val="18"/>
          <w:szCs w:val="18"/>
        </w:rPr>
      </w:pPr>
      <w:r w:rsidRPr="00AE695C">
        <w:rPr>
          <w:b/>
          <w:bCs/>
          <w:i/>
          <w:sz w:val="18"/>
          <w:szCs w:val="18"/>
        </w:rPr>
        <w:t xml:space="preserve">Aunado a lo anterior, se debe de tomar en cuenta que es una obligación de todo ente de Gobierno, proteger la información confidencial, conforme lo dispone la Ley de la Materia local: </w:t>
      </w:r>
    </w:p>
    <w:p w:rsidR="00467A5F" w:rsidRPr="00AE695C" w:rsidRDefault="00467A5F" w:rsidP="00467A5F">
      <w:pPr>
        <w:pStyle w:val="Estilo"/>
        <w:ind w:left="-567" w:right="-518"/>
        <w:rPr>
          <w:b/>
          <w:bCs/>
          <w:i/>
          <w:sz w:val="18"/>
          <w:szCs w:val="18"/>
        </w:rPr>
      </w:pPr>
    </w:p>
    <w:p w:rsidR="00467A5F" w:rsidRPr="00AE695C" w:rsidRDefault="00467A5F" w:rsidP="00467A5F">
      <w:pPr>
        <w:pStyle w:val="Estilo"/>
        <w:ind w:left="-567" w:right="-518"/>
        <w:rPr>
          <w:i/>
          <w:sz w:val="18"/>
          <w:szCs w:val="18"/>
        </w:rPr>
      </w:pPr>
      <w:r w:rsidRPr="00AE695C">
        <w:rPr>
          <w:b/>
          <w:bCs/>
          <w:i/>
          <w:sz w:val="18"/>
          <w:szCs w:val="18"/>
        </w:rPr>
        <w:t>Artículo 25</w:t>
      </w:r>
      <w:r w:rsidRPr="00AE695C">
        <w:rPr>
          <w:i/>
          <w:sz w:val="18"/>
          <w:szCs w:val="18"/>
        </w:rPr>
        <w:t>. Sujetos obligados - Obligaciones</w:t>
      </w:r>
    </w:p>
    <w:p w:rsidR="00467A5F" w:rsidRPr="00AE695C" w:rsidRDefault="00467A5F" w:rsidP="00467A5F">
      <w:pPr>
        <w:pStyle w:val="Estilo"/>
        <w:ind w:left="-567" w:right="-518"/>
        <w:rPr>
          <w:i/>
          <w:sz w:val="18"/>
          <w:szCs w:val="18"/>
        </w:rPr>
      </w:pPr>
      <w:r w:rsidRPr="00AE695C">
        <w:rPr>
          <w:i/>
          <w:sz w:val="18"/>
          <w:szCs w:val="18"/>
        </w:rPr>
        <w:t>1. Los sujetos obligados tienen las siguientes obligaciones:</w:t>
      </w:r>
    </w:p>
    <w:p w:rsidR="00467A5F" w:rsidRPr="00AE695C" w:rsidRDefault="00467A5F" w:rsidP="00467A5F">
      <w:pPr>
        <w:tabs>
          <w:tab w:val="left" w:pos="1276"/>
        </w:tabs>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I a XIV.- </w:t>
      </w:r>
    </w:p>
    <w:p w:rsidR="00467A5F" w:rsidRPr="00AE695C" w:rsidRDefault="00467A5F" w:rsidP="00467A5F">
      <w:pPr>
        <w:pStyle w:val="Estilo"/>
        <w:ind w:left="-567" w:right="-518"/>
        <w:rPr>
          <w:i/>
          <w:sz w:val="18"/>
          <w:szCs w:val="18"/>
        </w:rPr>
      </w:pPr>
      <w:r w:rsidRPr="00AE695C">
        <w:rPr>
          <w:i/>
          <w:sz w:val="18"/>
          <w:szCs w:val="18"/>
        </w:rPr>
        <w:t>XV. Proteger la información pública reservada y confidencial que tenga en su poder, contra acceso, utilización, sustracción, modificación, destrucción y eliminación no autorizados;</w:t>
      </w:r>
    </w:p>
    <w:p w:rsidR="00467A5F" w:rsidRPr="00AE695C" w:rsidRDefault="00467A5F" w:rsidP="00467A5F">
      <w:pPr>
        <w:ind w:left="-567" w:right="-518"/>
        <w:jc w:val="both"/>
        <w:rPr>
          <w:rFonts w:ascii="Arial" w:hAnsi="Arial" w:cs="Arial"/>
          <w:i/>
          <w:snapToGrid w:val="0"/>
          <w:sz w:val="18"/>
          <w:szCs w:val="18"/>
        </w:rPr>
      </w:pPr>
      <w:r w:rsidRPr="00AE695C">
        <w:rPr>
          <w:rFonts w:ascii="Arial" w:hAnsi="Arial" w:cs="Arial"/>
          <w:i/>
          <w:snapToGrid w:val="0"/>
          <w:sz w:val="18"/>
          <w:szCs w:val="18"/>
        </w:rPr>
        <w:t>En el mismo sentido La Ley de Protección de Datos Personales en Posesión de Sujetos Obligados del Estado de Jalisco y sus Municipios señala</w:t>
      </w:r>
    </w:p>
    <w:p w:rsidR="00467A5F" w:rsidRPr="00AE695C" w:rsidRDefault="00467A5F" w:rsidP="00467A5F">
      <w:pPr>
        <w:tabs>
          <w:tab w:val="left" w:pos="1276"/>
        </w:tabs>
        <w:ind w:left="-567" w:right="-518"/>
        <w:jc w:val="both"/>
        <w:rPr>
          <w:rFonts w:ascii="Arial" w:hAnsi="Arial" w:cs="Arial"/>
          <w:b/>
          <w:i/>
          <w:sz w:val="18"/>
          <w:szCs w:val="18"/>
          <w:lang w:val="es-ES_tradnl"/>
        </w:rPr>
      </w:pPr>
    </w:p>
    <w:p w:rsidR="00467A5F" w:rsidRPr="00AE695C" w:rsidRDefault="00467A5F" w:rsidP="00467A5F">
      <w:pPr>
        <w:tabs>
          <w:tab w:val="left" w:pos="1276"/>
        </w:tabs>
        <w:ind w:left="-567" w:right="-518"/>
        <w:jc w:val="both"/>
        <w:rPr>
          <w:rFonts w:ascii="Arial" w:hAnsi="Arial" w:cs="Arial"/>
          <w:i/>
          <w:sz w:val="18"/>
          <w:szCs w:val="18"/>
          <w:lang w:val="es-ES_tradnl"/>
        </w:rPr>
      </w:pPr>
      <w:r w:rsidRPr="00AE695C">
        <w:rPr>
          <w:rFonts w:ascii="Arial" w:hAnsi="Arial" w:cs="Arial"/>
          <w:b/>
          <w:i/>
          <w:sz w:val="18"/>
          <w:szCs w:val="18"/>
          <w:lang w:val="es-ES_tradnl"/>
        </w:rPr>
        <w:t>Artículo 3.</w:t>
      </w:r>
      <w:r w:rsidRPr="00AE695C">
        <w:rPr>
          <w:rFonts w:ascii="Arial" w:hAnsi="Arial" w:cs="Arial"/>
          <w:i/>
          <w:sz w:val="18"/>
          <w:szCs w:val="18"/>
          <w:lang w:val="es-ES_tradnl"/>
        </w:rPr>
        <w:t xml:space="preserve"> Ley — Glosario. </w:t>
      </w:r>
    </w:p>
    <w:p w:rsidR="00467A5F" w:rsidRPr="00AE695C" w:rsidRDefault="00467A5F" w:rsidP="00467A5F">
      <w:pPr>
        <w:pStyle w:val="Prrafodelista"/>
        <w:numPr>
          <w:ilvl w:val="0"/>
          <w:numId w:val="3"/>
        </w:numPr>
        <w:tabs>
          <w:tab w:val="left" w:pos="1276"/>
        </w:tabs>
        <w:ind w:right="-518"/>
        <w:jc w:val="both"/>
        <w:rPr>
          <w:rFonts w:ascii="Arial" w:hAnsi="Arial" w:cs="Arial"/>
          <w:i/>
          <w:sz w:val="18"/>
          <w:szCs w:val="18"/>
          <w:lang w:val="es-ES_tradnl"/>
        </w:rPr>
      </w:pPr>
      <w:r w:rsidRPr="00AE695C">
        <w:rPr>
          <w:rFonts w:ascii="Arial" w:hAnsi="Arial" w:cs="Arial"/>
          <w:i/>
          <w:sz w:val="18"/>
          <w:szCs w:val="18"/>
          <w:lang w:val="es-ES_tradnl"/>
        </w:rPr>
        <w:t>Para los efectos de la presente Ley se entenderá por:</w:t>
      </w:r>
    </w:p>
    <w:p w:rsidR="00467A5F" w:rsidRPr="00AE695C" w:rsidRDefault="00467A5F" w:rsidP="00467A5F">
      <w:pPr>
        <w:pStyle w:val="Prrafodelista"/>
        <w:tabs>
          <w:tab w:val="left" w:pos="1276"/>
        </w:tabs>
        <w:spacing w:after="0"/>
        <w:ind w:left="-567" w:right="-518"/>
        <w:jc w:val="both"/>
        <w:rPr>
          <w:rFonts w:ascii="Arial" w:hAnsi="Arial" w:cs="Arial"/>
          <w:i/>
          <w:sz w:val="18"/>
          <w:szCs w:val="18"/>
          <w:lang w:val="es-ES_tradnl"/>
        </w:rPr>
      </w:pPr>
      <w:r w:rsidRPr="00AE695C">
        <w:rPr>
          <w:rFonts w:ascii="Arial" w:hAnsi="Arial" w:cs="Arial"/>
          <w:i/>
          <w:sz w:val="18"/>
          <w:szCs w:val="18"/>
          <w:lang w:val="es-ES_tradnl"/>
        </w:rPr>
        <w:t>I a VIII….</w:t>
      </w:r>
    </w:p>
    <w:p w:rsidR="00467A5F" w:rsidRPr="00AE695C" w:rsidRDefault="00467A5F" w:rsidP="00467A5F">
      <w:pPr>
        <w:tabs>
          <w:tab w:val="left" w:pos="1276"/>
        </w:tabs>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Default="00467A5F" w:rsidP="00467A5F">
      <w:pPr>
        <w:tabs>
          <w:tab w:val="left" w:pos="1276"/>
        </w:tabs>
        <w:ind w:left="-567" w:right="-518"/>
        <w:jc w:val="both"/>
        <w:rPr>
          <w:rFonts w:ascii="Arial" w:hAnsi="Arial" w:cs="Arial"/>
          <w:i/>
          <w:sz w:val="18"/>
          <w:szCs w:val="18"/>
          <w:lang w:val="es-ES_tradnl"/>
        </w:rPr>
      </w:pPr>
    </w:p>
    <w:p w:rsidR="00467A5F" w:rsidRPr="00AE695C" w:rsidRDefault="00467A5F" w:rsidP="00467A5F">
      <w:pPr>
        <w:tabs>
          <w:tab w:val="left" w:pos="1276"/>
        </w:tabs>
        <w:ind w:left="-567" w:right="-518"/>
        <w:jc w:val="both"/>
        <w:rPr>
          <w:rFonts w:ascii="Arial" w:hAnsi="Arial" w:cs="Arial"/>
          <w:i/>
          <w:sz w:val="18"/>
          <w:szCs w:val="18"/>
          <w:lang w:val="es-ES_tradnl"/>
        </w:rPr>
      </w:pPr>
    </w:p>
    <w:p w:rsidR="00467A5F" w:rsidRPr="00AE695C" w:rsidRDefault="00467A5F" w:rsidP="00467A5F">
      <w:pPr>
        <w:ind w:left="-567" w:right="-518"/>
        <w:jc w:val="both"/>
        <w:rPr>
          <w:rFonts w:ascii="Arial" w:hAnsi="Arial" w:cs="Arial"/>
          <w:i/>
          <w:sz w:val="18"/>
          <w:szCs w:val="18"/>
          <w:lang w:val="es-ES_tradnl"/>
        </w:rPr>
      </w:pPr>
      <w:r w:rsidRPr="00AE695C">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sidRPr="00AE695C">
        <w:rPr>
          <w:rFonts w:ascii="Arial" w:hAnsi="Arial" w:cs="Arial"/>
          <w:b/>
          <w:i/>
          <w:sz w:val="18"/>
          <w:szCs w:val="18"/>
          <w:u w:val="single"/>
          <w:lang w:val="es-ES_tradnl"/>
        </w:rPr>
        <w:t>De manera enunciativa más no limitativa, se consideran sensibles los datos personales</w:t>
      </w:r>
      <w:r w:rsidRPr="00AE695C">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467A5F" w:rsidRPr="00AE695C" w:rsidRDefault="00467A5F" w:rsidP="00467A5F">
      <w:pPr>
        <w:ind w:left="-567" w:right="-801"/>
        <w:jc w:val="both"/>
        <w:rPr>
          <w:rFonts w:ascii="Arial" w:hAnsi="Arial" w:cs="Arial"/>
          <w:i/>
          <w:snapToGrid w:val="0"/>
          <w:sz w:val="18"/>
          <w:szCs w:val="18"/>
        </w:rPr>
      </w:pPr>
    </w:p>
    <w:p w:rsidR="00467A5F" w:rsidRPr="00AE695C" w:rsidRDefault="00467A5F" w:rsidP="00467A5F">
      <w:pPr>
        <w:ind w:left="-993" w:right="-801"/>
        <w:jc w:val="both"/>
        <w:rPr>
          <w:rFonts w:ascii="Arial" w:hAnsi="Arial" w:cs="Arial"/>
          <w:sz w:val="20"/>
        </w:rPr>
      </w:pPr>
      <w:r w:rsidRPr="00AE695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467A5F" w:rsidRPr="00AE695C" w:rsidRDefault="00467A5F" w:rsidP="00467A5F">
      <w:pPr>
        <w:jc w:val="both"/>
        <w:rPr>
          <w:rFonts w:ascii="Arial" w:hAnsi="Arial" w:cs="Arial"/>
          <w:sz w:val="22"/>
        </w:rPr>
      </w:pPr>
    </w:p>
    <w:p w:rsidR="00467A5F" w:rsidRPr="00AE695C" w:rsidRDefault="00467A5F" w:rsidP="00467A5F">
      <w:pPr>
        <w:tabs>
          <w:tab w:val="left" w:pos="4111"/>
        </w:tabs>
        <w:ind w:left="-567" w:right="-518"/>
        <w:jc w:val="both"/>
        <w:rPr>
          <w:rFonts w:ascii="Arial" w:hAnsi="Arial" w:cs="Arial"/>
          <w:i/>
          <w:sz w:val="22"/>
          <w:lang w:val="es-ES_tradnl"/>
        </w:rPr>
      </w:pPr>
      <w:r w:rsidRPr="00AE695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AE695C">
        <w:rPr>
          <w:rFonts w:ascii="Arial" w:hAnsi="Arial" w:cs="Arial"/>
          <w:i/>
          <w:sz w:val="22"/>
          <w:lang w:val="es-ES_tradnl"/>
        </w:rPr>
        <w:t>.</w:t>
      </w:r>
    </w:p>
    <w:p w:rsidR="00467A5F" w:rsidRPr="00AE695C" w:rsidRDefault="00467A5F" w:rsidP="00467A5F">
      <w:pPr>
        <w:ind w:left="-993"/>
        <w:jc w:val="both"/>
        <w:rPr>
          <w:rFonts w:ascii="Arial" w:hAnsi="Arial" w:cs="Arial"/>
          <w:sz w:val="22"/>
        </w:rPr>
      </w:pPr>
    </w:p>
    <w:p w:rsidR="00467A5F" w:rsidRPr="00AE695C" w:rsidRDefault="00467A5F" w:rsidP="00467A5F">
      <w:pPr>
        <w:ind w:left="-993" w:right="-801"/>
        <w:jc w:val="both"/>
        <w:rPr>
          <w:rFonts w:ascii="Arial" w:hAnsi="Arial" w:cs="Arial"/>
          <w:sz w:val="20"/>
        </w:rPr>
      </w:pPr>
      <w:r w:rsidRPr="00AE695C">
        <w:rPr>
          <w:rFonts w:ascii="Arial" w:hAnsi="Arial" w:cs="Arial"/>
          <w:sz w:val="20"/>
        </w:rPr>
        <w:t>Con base en lo anteriormente expuesto este Comité de Transparencia tiene a bien, emitir el siguiente punto de:</w:t>
      </w:r>
    </w:p>
    <w:p w:rsidR="00467A5F" w:rsidRPr="00AE695C" w:rsidRDefault="00467A5F" w:rsidP="00467A5F">
      <w:pPr>
        <w:ind w:right="-801"/>
        <w:jc w:val="both"/>
        <w:rPr>
          <w:rFonts w:ascii="Arial" w:hAnsi="Arial" w:cs="Arial"/>
          <w:sz w:val="22"/>
        </w:rPr>
      </w:pPr>
    </w:p>
    <w:p w:rsidR="00467A5F" w:rsidRPr="00AE695C" w:rsidRDefault="00467A5F" w:rsidP="00467A5F">
      <w:pPr>
        <w:ind w:left="-993" w:right="-801"/>
        <w:jc w:val="both"/>
        <w:rPr>
          <w:rFonts w:ascii="Arial" w:hAnsi="Arial" w:cs="Arial"/>
          <w:bCs/>
          <w:sz w:val="16"/>
        </w:rPr>
      </w:pPr>
      <w:r w:rsidRPr="00AE695C">
        <w:rPr>
          <w:rFonts w:ascii="Arial" w:hAnsi="Arial" w:cs="Arial"/>
          <w:b/>
          <w:sz w:val="20"/>
        </w:rPr>
        <w:t xml:space="preserve">ACUERDO.- </w:t>
      </w:r>
      <w:r w:rsidRPr="00AE695C">
        <w:rPr>
          <w:rFonts w:ascii="Arial" w:hAnsi="Arial" w:cs="Arial"/>
          <w:sz w:val="20"/>
        </w:rPr>
        <w:t>Se aprueba la versión pública de los anexos antes referidos, toda vez que dicha versión pública, presentada por el área generadora de la información, se ajusta a lo establecido por el artículo 21 de la Ley de 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467A5F" w:rsidRPr="00AE695C" w:rsidRDefault="00467A5F" w:rsidP="00467A5F">
      <w:pPr>
        <w:ind w:left="-993" w:right="-376"/>
        <w:jc w:val="both"/>
        <w:rPr>
          <w:rFonts w:ascii="Arial" w:hAnsi="Arial" w:cs="Arial"/>
          <w:b/>
          <w:bCs/>
          <w:sz w:val="20"/>
        </w:rPr>
      </w:pPr>
    </w:p>
    <w:p w:rsidR="00467A5F" w:rsidRPr="00AE695C" w:rsidRDefault="00467A5F" w:rsidP="00467A5F">
      <w:pPr>
        <w:ind w:left="-993" w:right="-801"/>
        <w:jc w:val="both"/>
        <w:rPr>
          <w:rFonts w:ascii="Arial" w:hAnsi="Arial" w:cs="Arial"/>
          <w:sz w:val="20"/>
          <w:szCs w:val="20"/>
        </w:rPr>
      </w:pPr>
      <w:r w:rsidRPr="00AE695C">
        <w:rPr>
          <w:rFonts w:ascii="Arial" w:hAnsi="Arial" w:cs="Arial"/>
          <w:b/>
          <w:sz w:val="20"/>
          <w:szCs w:val="20"/>
          <w:lang w:eastAsia="es-ES"/>
        </w:rPr>
        <w:t xml:space="preserve">5.- Asuntos Generales. - Voz </w:t>
      </w:r>
      <w:r w:rsidRPr="00AE695C">
        <w:rPr>
          <w:rFonts w:ascii="Arial" w:hAnsi="Arial" w:cs="Arial"/>
          <w:b/>
          <w:sz w:val="20"/>
          <w:szCs w:val="20"/>
        </w:rPr>
        <w:t>Lic. José Antonio Castañeda Castellanos</w:t>
      </w:r>
      <w:r w:rsidRPr="00AE695C">
        <w:rPr>
          <w:rFonts w:ascii="Arial" w:hAnsi="Arial" w:cs="Arial"/>
          <w:sz w:val="20"/>
          <w:szCs w:val="20"/>
        </w:rPr>
        <w:t xml:space="preserve"> </w:t>
      </w:r>
      <w:proofErr w:type="gramStart"/>
      <w:r w:rsidRPr="00AE695C">
        <w:rPr>
          <w:rFonts w:ascii="Arial" w:hAnsi="Arial" w:cs="Arial"/>
          <w:sz w:val="20"/>
          <w:szCs w:val="20"/>
        </w:rPr>
        <w:t>Presidente</w:t>
      </w:r>
      <w:proofErr w:type="gramEnd"/>
      <w:r w:rsidRPr="00AE695C">
        <w:rPr>
          <w:rFonts w:ascii="Arial" w:hAnsi="Arial" w:cs="Arial"/>
          <w:sz w:val="20"/>
          <w:szCs w:val="20"/>
        </w:rPr>
        <w:t xml:space="preserve"> del Comité: ¿Existe algún tema adicional a tratar en esta sesión?</w:t>
      </w:r>
      <w:r w:rsidRPr="00AE695C">
        <w:rPr>
          <w:rFonts w:ascii="Arial" w:hAnsi="Arial" w:cs="Arial"/>
          <w:b/>
          <w:bCs/>
          <w:sz w:val="20"/>
          <w:szCs w:val="20"/>
        </w:rPr>
        <w:t xml:space="preserve"> </w:t>
      </w:r>
      <w:r w:rsidRPr="00AE695C">
        <w:rPr>
          <w:rFonts w:ascii="Arial" w:hAnsi="Arial" w:cs="Arial"/>
          <w:bCs/>
          <w:sz w:val="20"/>
          <w:szCs w:val="20"/>
        </w:rPr>
        <w:t>Al no existir tema alguno por tratar en la presente sesión, p</w:t>
      </w:r>
      <w:r w:rsidRPr="00AE695C">
        <w:rPr>
          <w:rFonts w:ascii="Arial" w:hAnsi="Arial" w:cs="Arial"/>
          <w:sz w:val="20"/>
          <w:szCs w:val="20"/>
        </w:rPr>
        <w:t xml:space="preserve">asamos a la clausura de la Sesión. </w:t>
      </w:r>
    </w:p>
    <w:p w:rsidR="00467A5F" w:rsidRPr="00AE695C" w:rsidRDefault="00467A5F" w:rsidP="00467A5F">
      <w:pPr>
        <w:ind w:left="-993" w:right="-801"/>
        <w:jc w:val="both"/>
        <w:rPr>
          <w:rFonts w:ascii="Arial" w:hAnsi="Arial" w:cs="Arial"/>
          <w:sz w:val="20"/>
          <w:szCs w:val="20"/>
        </w:rPr>
      </w:pPr>
    </w:p>
    <w:p w:rsidR="00467A5F" w:rsidRPr="00AE695C" w:rsidRDefault="00467A5F" w:rsidP="00467A5F">
      <w:pPr>
        <w:ind w:left="-993" w:right="-801"/>
        <w:jc w:val="both"/>
        <w:rPr>
          <w:rFonts w:ascii="Arial" w:hAnsi="Arial" w:cs="Arial"/>
          <w:b/>
          <w:sz w:val="20"/>
          <w:szCs w:val="20"/>
        </w:rPr>
      </w:pPr>
      <w:r w:rsidRPr="00AE695C">
        <w:rPr>
          <w:rFonts w:ascii="Arial" w:hAnsi="Arial" w:cs="Arial"/>
          <w:b/>
          <w:sz w:val="20"/>
          <w:szCs w:val="20"/>
          <w:lang w:eastAsia="es-ES"/>
        </w:rPr>
        <w:t xml:space="preserve">6.- Clausura de la Sesión. - Voz </w:t>
      </w:r>
      <w:r w:rsidRPr="00AE695C">
        <w:rPr>
          <w:rFonts w:ascii="Arial" w:hAnsi="Arial" w:cs="Arial"/>
          <w:b/>
          <w:sz w:val="20"/>
          <w:szCs w:val="20"/>
        </w:rPr>
        <w:t>Lic. José Antonio Castañeda Castellanos</w:t>
      </w:r>
      <w:r w:rsidRPr="00AE695C">
        <w:rPr>
          <w:rFonts w:ascii="Arial" w:hAnsi="Arial" w:cs="Arial"/>
          <w:sz w:val="20"/>
          <w:szCs w:val="20"/>
        </w:rPr>
        <w:t xml:space="preserve"> Presidente del Comité:</w:t>
      </w:r>
      <w:r w:rsidRPr="00AE695C">
        <w:rPr>
          <w:rFonts w:ascii="Arial" w:hAnsi="Arial" w:cs="Arial"/>
          <w:bCs/>
          <w:sz w:val="20"/>
          <w:szCs w:val="20"/>
        </w:rPr>
        <w:t xml:space="preserve"> </w:t>
      </w:r>
      <w:r w:rsidRPr="00AE695C">
        <w:rPr>
          <w:rFonts w:ascii="Arial" w:hAnsi="Arial" w:cs="Arial"/>
          <w:sz w:val="20"/>
          <w:szCs w:val="20"/>
          <w:lang w:eastAsia="es-ES"/>
        </w:rPr>
        <w:t>No habiendo más asuntos a tratar,</w:t>
      </w:r>
      <w:r w:rsidRPr="00AE695C">
        <w:rPr>
          <w:rFonts w:ascii="Arial" w:hAnsi="Arial" w:cs="Arial"/>
          <w:sz w:val="20"/>
          <w:szCs w:val="20"/>
        </w:rPr>
        <w:t xml:space="preserve"> doy por clausurada la presente sesión, siendo las 13:56 trece horas con cincuenta y seis minutos del día de hoy 21 veintiuno del mes de abril del año 2023 dos mil veintitrés; agradeciendo su asistencia ¡</w:t>
      </w:r>
      <w:proofErr w:type="gramStart"/>
      <w:r w:rsidRPr="00AE695C">
        <w:rPr>
          <w:rFonts w:ascii="Arial" w:hAnsi="Arial" w:cs="Arial"/>
          <w:sz w:val="20"/>
          <w:szCs w:val="20"/>
        </w:rPr>
        <w:t>Gracias!</w:t>
      </w:r>
      <w:r w:rsidRPr="00AE695C">
        <w:rPr>
          <w:rFonts w:ascii="Arial" w:hAnsi="Arial" w:cs="Arial"/>
          <w:b/>
          <w:sz w:val="20"/>
          <w:szCs w:val="20"/>
        </w:rPr>
        <w:t>.</w:t>
      </w:r>
      <w:proofErr w:type="gramEnd"/>
    </w:p>
    <w:p w:rsidR="00467A5F" w:rsidRPr="00AE695C" w:rsidRDefault="00467A5F" w:rsidP="00467A5F">
      <w:pPr>
        <w:ind w:left="-993" w:right="-801"/>
        <w:jc w:val="both"/>
        <w:rPr>
          <w:rFonts w:ascii="Arial" w:hAnsi="Arial" w:cs="Arial"/>
          <w:sz w:val="20"/>
          <w:szCs w:val="20"/>
        </w:rPr>
      </w:pPr>
    </w:p>
    <w:p w:rsidR="00467A5F" w:rsidRPr="00AE695C" w:rsidRDefault="00467A5F" w:rsidP="00467A5F">
      <w:pPr>
        <w:ind w:left="-993" w:right="-801"/>
        <w:jc w:val="both"/>
        <w:rPr>
          <w:rFonts w:ascii="Arial" w:hAnsi="Arial" w:cs="Arial"/>
          <w:sz w:val="20"/>
          <w:szCs w:val="20"/>
        </w:rPr>
      </w:pPr>
      <w:r w:rsidRPr="00AE695C">
        <w:rPr>
          <w:rFonts w:ascii="Arial" w:hAnsi="Arial" w:cs="Arial"/>
          <w:sz w:val="20"/>
          <w:szCs w:val="20"/>
        </w:rPr>
        <w:t>Se levanta la presente acta en vía de constancia, firmando en ella quienes intervinieron.</w:t>
      </w:r>
    </w:p>
    <w:p w:rsidR="00467A5F" w:rsidRPr="00AE695C" w:rsidRDefault="00467A5F" w:rsidP="00467A5F">
      <w:pPr>
        <w:jc w:val="center"/>
        <w:rPr>
          <w:rFonts w:ascii="Arial" w:hAnsi="Arial" w:cs="Arial"/>
          <w:sz w:val="20"/>
          <w:szCs w:val="20"/>
        </w:rPr>
      </w:pPr>
    </w:p>
    <w:p w:rsidR="00467A5F" w:rsidRPr="00AE695C" w:rsidRDefault="00467A5F" w:rsidP="00467A5F">
      <w:pPr>
        <w:jc w:val="center"/>
        <w:rPr>
          <w:rFonts w:ascii="Arial" w:hAnsi="Arial" w:cs="Arial"/>
          <w:sz w:val="20"/>
          <w:szCs w:val="20"/>
        </w:rPr>
      </w:pPr>
    </w:p>
    <w:p w:rsidR="00467A5F" w:rsidRPr="00AE695C" w:rsidRDefault="00467A5F" w:rsidP="00467A5F">
      <w:pPr>
        <w:jc w:val="center"/>
        <w:rPr>
          <w:rFonts w:ascii="Arial" w:hAnsi="Arial" w:cs="Arial"/>
          <w:sz w:val="20"/>
          <w:szCs w:val="20"/>
        </w:rPr>
      </w:pPr>
    </w:p>
    <w:p w:rsidR="00467A5F" w:rsidRPr="00AE695C" w:rsidRDefault="00467A5F" w:rsidP="00467A5F">
      <w:pPr>
        <w:jc w:val="center"/>
        <w:rPr>
          <w:rFonts w:ascii="Arial" w:hAnsi="Arial" w:cs="Arial"/>
          <w:sz w:val="20"/>
          <w:szCs w:val="18"/>
        </w:rPr>
      </w:pPr>
      <w:r w:rsidRPr="00AE695C">
        <w:rPr>
          <w:rFonts w:ascii="Arial" w:hAnsi="Arial" w:cs="Arial"/>
          <w:b/>
          <w:sz w:val="20"/>
          <w:szCs w:val="18"/>
        </w:rPr>
        <w:t>Lic. José Antonio Castañeda Castellanos</w:t>
      </w:r>
      <w:r w:rsidRPr="00AE695C">
        <w:rPr>
          <w:rFonts w:ascii="Arial" w:hAnsi="Arial" w:cs="Arial"/>
          <w:sz w:val="20"/>
          <w:szCs w:val="18"/>
        </w:rPr>
        <w:t xml:space="preserve"> </w:t>
      </w:r>
    </w:p>
    <w:p w:rsidR="00467A5F" w:rsidRPr="00AE695C" w:rsidRDefault="00467A5F" w:rsidP="00467A5F">
      <w:pPr>
        <w:jc w:val="center"/>
        <w:rPr>
          <w:rFonts w:ascii="Arial" w:hAnsi="Arial" w:cs="Arial"/>
          <w:sz w:val="20"/>
          <w:szCs w:val="18"/>
        </w:rPr>
      </w:pPr>
      <w:r w:rsidRPr="00AE695C">
        <w:rPr>
          <w:rFonts w:ascii="Arial" w:hAnsi="Arial" w:cs="Arial"/>
          <w:sz w:val="20"/>
          <w:szCs w:val="18"/>
        </w:rPr>
        <w:t xml:space="preserve">Director Jurídico y </w:t>
      </w:r>
      <w:proofErr w:type="gramStart"/>
      <w:r w:rsidRPr="00AE695C">
        <w:rPr>
          <w:rFonts w:ascii="Arial" w:hAnsi="Arial" w:cs="Arial"/>
          <w:sz w:val="20"/>
          <w:szCs w:val="18"/>
        </w:rPr>
        <w:t>Presidente</w:t>
      </w:r>
      <w:proofErr w:type="gramEnd"/>
      <w:r w:rsidRPr="00AE695C">
        <w:rPr>
          <w:rFonts w:ascii="Arial" w:hAnsi="Arial" w:cs="Arial"/>
          <w:sz w:val="20"/>
          <w:szCs w:val="18"/>
        </w:rPr>
        <w:t xml:space="preserve"> del Comité de Transparencia del OPD denominado del Sistema DIF Guadalajara</w:t>
      </w:r>
    </w:p>
    <w:p w:rsidR="00467A5F" w:rsidRPr="00AE695C" w:rsidRDefault="00467A5F" w:rsidP="00467A5F">
      <w:pPr>
        <w:rPr>
          <w:rFonts w:ascii="Arial" w:hAnsi="Arial" w:cs="Arial"/>
          <w:b/>
          <w:sz w:val="20"/>
          <w:szCs w:val="18"/>
        </w:rPr>
      </w:pPr>
    </w:p>
    <w:p w:rsidR="00467A5F" w:rsidRPr="00AE695C" w:rsidRDefault="00467A5F" w:rsidP="00467A5F">
      <w:pPr>
        <w:rPr>
          <w:rFonts w:ascii="Arial" w:hAnsi="Arial" w:cs="Arial"/>
          <w:b/>
          <w:sz w:val="20"/>
          <w:szCs w:val="18"/>
        </w:rPr>
      </w:pPr>
    </w:p>
    <w:p w:rsidR="00467A5F" w:rsidRPr="00AE695C" w:rsidRDefault="00467A5F" w:rsidP="00467A5F">
      <w:pPr>
        <w:jc w:val="center"/>
        <w:rPr>
          <w:rFonts w:ascii="Arial" w:hAnsi="Arial" w:cs="Arial"/>
          <w:b/>
          <w:sz w:val="20"/>
          <w:szCs w:val="18"/>
        </w:rPr>
      </w:pPr>
      <w:r w:rsidRPr="00AE695C">
        <w:rPr>
          <w:rFonts w:ascii="Arial" w:hAnsi="Arial" w:cs="Arial"/>
          <w:b/>
          <w:bCs/>
          <w:sz w:val="20"/>
          <w:szCs w:val="18"/>
        </w:rPr>
        <w:t>Lic. Miguel Escalante Vázquez</w:t>
      </w:r>
    </w:p>
    <w:p w:rsidR="00467A5F" w:rsidRPr="00AE695C" w:rsidRDefault="00467A5F" w:rsidP="00467A5F">
      <w:pPr>
        <w:jc w:val="center"/>
        <w:rPr>
          <w:rFonts w:ascii="Arial" w:hAnsi="Arial" w:cs="Arial"/>
          <w:sz w:val="20"/>
          <w:szCs w:val="18"/>
        </w:rPr>
      </w:pPr>
      <w:r w:rsidRPr="00AE695C">
        <w:rPr>
          <w:rFonts w:ascii="Arial" w:hAnsi="Arial" w:cs="Arial"/>
          <w:sz w:val="20"/>
          <w:szCs w:val="18"/>
        </w:rPr>
        <w:t xml:space="preserve">Titular de la Unidad de Transparencia y </w:t>
      </w:r>
      <w:proofErr w:type="gramStart"/>
      <w:r w:rsidRPr="00AE695C">
        <w:rPr>
          <w:rFonts w:ascii="Arial" w:hAnsi="Arial" w:cs="Arial"/>
          <w:sz w:val="20"/>
          <w:szCs w:val="18"/>
        </w:rPr>
        <w:t>Secretario</w:t>
      </w:r>
      <w:proofErr w:type="gramEnd"/>
      <w:r w:rsidRPr="00AE695C">
        <w:rPr>
          <w:rFonts w:ascii="Arial" w:hAnsi="Arial" w:cs="Arial"/>
          <w:sz w:val="20"/>
          <w:szCs w:val="18"/>
        </w:rPr>
        <w:t xml:space="preserve"> del Comité de Transparencia del OPD denominado Sistema del Sistema DIF Guadalajara</w:t>
      </w:r>
    </w:p>
    <w:p w:rsidR="00467A5F" w:rsidRPr="00AE695C" w:rsidRDefault="00467A5F" w:rsidP="00467A5F">
      <w:pPr>
        <w:jc w:val="center"/>
        <w:rPr>
          <w:rFonts w:ascii="Arial" w:hAnsi="Arial" w:cs="Arial"/>
          <w:sz w:val="20"/>
          <w:szCs w:val="18"/>
        </w:rPr>
      </w:pPr>
    </w:p>
    <w:p w:rsidR="00467A5F" w:rsidRPr="00AE695C" w:rsidRDefault="00467A5F" w:rsidP="00467A5F">
      <w:pPr>
        <w:jc w:val="center"/>
        <w:rPr>
          <w:rFonts w:ascii="Arial" w:hAnsi="Arial" w:cs="Arial"/>
          <w:sz w:val="20"/>
          <w:szCs w:val="18"/>
        </w:rPr>
      </w:pPr>
    </w:p>
    <w:p w:rsidR="00467A5F" w:rsidRPr="00AE695C" w:rsidRDefault="00467A5F" w:rsidP="00467A5F">
      <w:pPr>
        <w:jc w:val="center"/>
        <w:rPr>
          <w:rFonts w:ascii="Arial" w:hAnsi="Arial" w:cs="Arial"/>
          <w:bCs/>
          <w:sz w:val="20"/>
          <w:szCs w:val="18"/>
        </w:rPr>
      </w:pPr>
      <w:r w:rsidRPr="00AE695C">
        <w:rPr>
          <w:rFonts w:ascii="Arial" w:hAnsi="Arial" w:cs="Arial"/>
          <w:b/>
          <w:bCs/>
          <w:sz w:val="20"/>
          <w:szCs w:val="18"/>
        </w:rPr>
        <w:t xml:space="preserve">Lic. en C.P. </w:t>
      </w:r>
      <w:r w:rsidRPr="00AE695C">
        <w:rPr>
          <w:rFonts w:ascii="Arial" w:hAnsi="Arial" w:cs="Arial"/>
          <w:b/>
          <w:sz w:val="20"/>
          <w:szCs w:val="18"/>
        </w:rPr>
        <w:t xml:space="preserve">Berenice </w:t>
      </w:r>
      <w:proofErr w:type="spellStart"/>
      <w:r w:rsidRPr="00AE695C">
        <w:rPr>
          <w:rFonts w:ascii="Arial" w:hAnsi="Arial" w:cs="Arial"/>
          <w:b/>
          <w:sz w:val="20"/>
          <w:szCs w:val="18"/>
        </w:rPr>
        <w:t>Cárabez</w:t>
      </w:r>
      <w:proofErr w:type="spellEnd"/>
      <w:r w:rsidRPr="00AE695C">
        <w:rPr>
          <w:rFonts w:ascii="Arial" w:hAnsi="Arial" w:cs="Arial"/>
          <w:b/>
          <w:sz w:val="20"/>
          <w:szCs w:val="18"/>
        </w:rPr>
        <w:t xml:space="preserve"> Hernández</w:t>
      </w:r>
      <w:r w:rsidRPr="00AE695C">
        <w:rPr>
          <w:rFonts w:ascii="Arial" w:hAnsi="Arial" w:cs="Arial"/>
          <w:bCs/>
          <w:sz w:val="20"/>
          <w:szCs w:val="18"/>
        </w:rPr>
        <w:t xml:space="preserve"> </w:t>
      </w:r>
    </w:p>
    <w:p w:rsidR="00467A5F" w:rsidRPr="007661C7" w:rsidRDefault="00467A5F" w:rsidP="00467A5F">
      <w:pPr>
        <w:jc w:val="center"/>
        <w:rPr>
          <w:rFonts w:ascii="Arial" w:hAnsi="Arial" w:cs="Arial"/>
          <w:sz w:val="22"/>
          <w:szCs w:val="18"/>
        </w:rPr>
      </w:pPr>
      <w:r w:rsidRPr="00AE695C">
        <w:rPr>
          <w:rFonts w:ascii="Arial" w:hAnsi="Arial" w:cs="Arial"/>
          <w:bCs/>
          <w:sz w:val="20"/>
          <w:szCs w:val="18"/>
        </w:rPr>
        <w:t xml:space="preserve">Contralora y Miembro del Comité de </w:t>
      </w:r>
      <w:r w:rsidRPr="00AE695C">
        <w:rPr>
          <w:rFonts w:ascii="Arial" w:hAnsi="Arial" w:cs="Arial"/>
          <w:sz w:val="20"/>
          <w:szCs w:val="18"/>
        </w:rPr>
        <w:t>Transparencia del OPD denominado Sistema del Sistema DIF Guadalajara.</w:t>
      </w:r>
    </w:p>
    <w:p w:rsidR="00DD0577" w:rsidRDefault="00DD0577"/>
    <w:sectPr w:rsidR="00DD0577" w:rsidSect="00DF78C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927" w:rsidRDefault="00303927">
      <w:r>
        <w:separator/>
      </w:r>
    </w:p>
  </w:endnote>
  <w:endnote w:type="continuationSeparator" w:id="0">
    <w:p w:rsidR="00303927" w:rsidRDefault="00303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927" w:rsidRDefault="00303927">
      <w:r>
        <w:separator/>
      </w:r>
    </w:p>
  </w:footnote>
  <w:footnote w:type="continuationSeparator" w:id="0">
    <w:p w:rsidR="00303927" w:rsidRDefault="00303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8C8" w:rsidRDefault="008A2690">
    <w:pPr>
      <w:pStyle w:val="Encabezado"/>
    </w:pPr>
    <w:r>
      <w:rPr>
        <w:noProof/>
        <w:lang w:eastAsia="es-MX"/>
      </w:rPr>
      <w:drawing>
        <wp:anchor distT="0" distB="0" distL="114300" distR="114300" simplePos="0" relativeHeight="251659264" behindDoc="1" locked="0" layoutInCell="1" allowOverlap="1" wp14:anchorId="062D3240" wp14:editId="0EED7FAB">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5F"/>
    <w:rsid w:val="002638DE"/>
    <w:rsid w:val="002B2CFE"/>
    <w:rsid w:val="00303927"/>
    <w:rsid w:val="003C34ED"/>
    <w:rsid w:val="00467A5F"/>
    <w:rsid w:val="005F6CA7"/>
    <w:rsid w:val="00690C89"/>
    <w:rsid w:val="007D6F10"/>
    <w:rsid w:val="00852116"/>
    <w:rsid w:val="008A2690"/>
    <w:rsid w:val="00DD0577"/>
    <w:rsid w:val="00E17E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2838"/>
  <w15:chartTrackingRefBased/>
  <w15:docId w15:val="{E1D9477C-0073-4591-B035-C17904E6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A5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A5F"/>
    <w:pPr>
      <w:tabs>
        <w:tab w:val="center" w:pos="4419"/>
        <w:tab w:val="right" w:pos="8838"/>
      </w:tabs>
    </w:pPr>
  </w:style>
  <w:style w:type="character" w:customStyle="1" w:styleId="EncabezadoCar">
    <w:name w:val="Encabezado Car"/>
    <w:basedOn w:val="Fuentedeprrafopredeter"/>
    <w:link w:val="Encabezado"/>
    <w:uiPriority w:val="99"/>
    <w:rsid w:val="00467A5F"/>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467A5F"/>
    <w:pPr>
      <w:spacing w:after="200" w:line="276" w:lineRule="auto"/>
      <w:ind w:left="720"/>
      <w:contextualSpacing/>
    </w:pPr>
    <w:rPr>
      <w:sz w:val="22"/>
      <w:szCs w:val="22"/>
    </w:rPr>
  </w:style>
  <w:style w:type="paragraph" w:customStyle="1" w:styleId="Estilo">
    <w:name w:val="Estilo"/>
    <w:basedOn w:val="Sinespaciado"/>
    <w:link w:val="EstiloCar"/>
    <w:uiPriority w:val="99"/>
    <w:rsid w:val="00467A5F"/>
    <w:pPr>
      <w:jc w:val="both"/>
    </w:pPr>
    <w:rPr>
      <w:rFonts w:ascii="Arial" w:eastAsia="Calibri" w:hAnsi="Arial" w:cs="Arial"/>
    </w:rPr>
  </w:style>
  <w:style w:type="character" w:customStyle="1" w:styleId="EstiloCar">
    <w:name w:val="Estilo Car"/>
    <w:basedOn w:val="Fuentedeprrafopredeter"/>
    <w:link w:val="Estilo"/>
    <w:uiPriority w:val="99"/>
    <w:locked/>
    <w:rsid w:val="00467A5F"/>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467A5F"/>
  </w:style>
  <w:style w:type="character" w:customStyle="1" w:styleId="TextoCar">
    <w:name w:val="Texto Car"/>
    <w:link w:val="Texto"/>
    <w:locked/>
    <w:rsid w:val="00467A5F"/>
    <w:rPr>
      <w:rFonts w:ascii="Arial" w:eastAsia="Times New Roman" w:hAnsi="Arial" w:cs="Arial"/>
      <w:sz w:val="18"/>
      <w:szCs w:val="20"/>
      <w:lang w:val="es-ES" w:eastAsia="es-ES"/>
    </w:rPr>
  </w:style>
  <w:style w:type="paragraph" w:customStyle="1" w:styleId="Texto">
    <w:name w:val="Texto"/>
    <w:basedOn w:val="Normal"/>
    <w:link w:val="TextoCar"/>
    <w:rsid w:val="00467A5F"/>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uiPriority w:val="1"/>
    <w:qFormat/>
    <w:rsid w:val="00467A5F"/>
    <w:pPr>
      <w:spacing w:after="0" w:line="240" w:lineRule="auto"/>
    </w:pPr>
    <w:rPr>
      <w:sz w:val="24"/>
      <w:szCs w:val="24"/>
    </w:rPr>
  </w:style>
  <w:style w:type="character" w:styleId="Hipervnculo">
    <w:name w:val="Hyperlink"/>
    <w:basedOn w:val="Fuentedeprrafopredeter"/>
    <w:uiPriority w:val="99"/>
    <w:unhideWhenUsed/>
    <w:rsid w:val="003C3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ansparencia@difgd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4300</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dcterms:created xsi:type="dcterms:W3CDTF">2023-07-31T18:20:00Z</dcterms:created>
  <dcterms:modified xsi:type="dcterms:W3CDTF">2023-08-10T19:58:00Z</dcterms:modified>
</cp:coreProperties>
</file>